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25D" w:rsidRPr="00CA6EE6" w:rsidRDefault="009C325D" w:rsidP="009C325D">
      <w:pPr>
        <w:pStyle w:val="a7"/>
        <w:spacing w:before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A6EE6">
        <w:rPr>
          <w:rFonts w:ascii="Times New Roman" w:hAnsi="Times New Roman" w:cs="Times New Roman"/>
          <w:sz w:val="24"/>
          <w:szCs w:val="24"/>
          <w:lang w:val="ru-RU"/>
        </w:rPr>
        <w:t>МИНИСТЕРСТВО ПРОСВЕЩЕНИЯ РОССИЙСКОЙ ФЕДЕРАЦИИ</w:t>
      </w:r>
    </w:p>
    <w:p w:rsidR="009C325D" w:rsidRPr="00CA6EE6" w:rsidRDefault="009C325D" w:rsidP="009C325D">
      <w:pPr>
        <w:pStyle w:val="a7"/>
        <w:spacing w:before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A6EE6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0" w:name="af5b5167-7099-47ec-9866-9052e784200d"/>
      <w:r w:rsidRPr="00CA6EE6">
        <w:rPr>
          <w:rFonts w:ascii="Times New Roman" w:hAnsi="Times New Roman" w:cs="Times New Roman"/>
          <w:sz w:val="24"/>
          <w:szCs w:val="24"/>
          <w:lang w:val="ru-RU"/>
        </w:rPr>
        <w:t>Министерство образования и науки Алтайского края</w:t>
      </w:r>
      <w:bookmarkEnd w:id="0"/>
      <w:r w:rsidRPr="00CA6EE6">
        <w:rPr>
          <w:rFonts w:ascii="Times New Roman" w:hAnsi="Times New Roman" w:cs="Times New Roman"/>
          <w:sz w:val="24"/>
          <w:szCs w:val="24"/>
          <w:lang w:val="ru-RU"/>
        </w:rPr>
        <w:t>‌‌</w:t>
      </w:r>
    </w:p>
    <w:p w:rsidR="009C325D" w:rsidRPr="00CA6EE6" w:rsidRDefault="009C325D" w:rsidP="009C325D">
      <w:pPr>
        <w:pStyle w:val="a7"/>
        <w:spacing w:before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A6EE6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1" w:name="dc3cea46-96ed-491e-818a-be2785bad2e9"/>
      <w:r w:rsidRPr="00CA6EE6">
        <w:rPr>
          <w:rFonts w:ascii="Times New Roman" w:hAnsi="Times New Roman" w:cs="Times New Roman"/>
          <w:sz w:val="24"/>
          <w:szCs w:val="24"/>
          <w:lang w:val="ru-RU"/>
        </w:rPr>
        <w:t>Администрация Красногорского района Алтайского края</w:t>
      </w:r>
      <w:bookmarkEnd w:id="1"/>
      <w:r w:rsidRPr="00CA6EE6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9C325D" w:rsidRPr="00CA6EE6" w:rsidRDefault="009C325D" w:rsidP="009C325D">
      <w:pPr>
        <w:pStyle w:val="a7"/>
        <w:spacing w:before="120"/>
        <w:jc w:val="center"/>
      </w:pPr>
      <w:r w:rsidRPr="00CA6EE6">
        <w:rPr>
          <w:rFonts w:ascii="Times New Roman" w:hAnsi="Times New Roman" w:cs="Times New Roman"/>
          <w:sz w:val="24"/>
          <w:szCs w:val="24"/>
        </w:rPr>
        <w:t>МБОУ "</w:t>
      </w:r>
      <w:proofErr w:type="spellStart"/>
      <w:r w:rsidRPr="00CA6EE6">
        <w:rPr>
          <w:rFonts w:ascii="Times New Roman" w:hAnsi="Times New Roman" w:cs="Times New Roman"/>
          <w:sz w:val="24"/>
          <w:szCs w:val="24"/>
        </w:rPr>
        <w:t>КрасногорскаяСОШ</w:t>
      </w:r>
      <w:proofErr w:type="spellEnd"/>
      <w:r w:rsidRPr="00CA6EE6">
        <w:rPr>
          <w:rFonts w:ascii="Times New Roman" w:hAnsi="Times New Roman" w:cs="Times New Roman"/>
          <w:sz w:val="24"/>
          <w:szCs w:val="24"/>
        </w:rPr>
        <w:t>"</w:t>
      </w:r>
    </w:p>
    <w:tbl>
      <w:tblPr>
        <w:tblpPr w:leftFromText="180" w:rightFromText="180" w:vertAnchor="text" w:horzAnchor="margin" w:tblpY="641"/>
        <w:tblW w:w="0" w:type="auto"/>
        <w:tblLook w:val="04A0"/>
      </w:tblPr>
      <w:tblGrid>
        <w:gridCol w:w="3114"/>
        <w:gridCol w:w="3115"/>
        <w:gridCol w:w="3115"/>
      </w:tblGrid>
      <w:tr w:rsidR="009C325D" w:rsidRPr="002D021C" w:rsidTr="00005D66">
        <w:tc>
          <w:tcPr>
            <w:tcW w:w="3114" w:type="dxa"/>
          </w:tcPr>
          <w:p w:rsidR="009C325D" w:rsidRPr="00CA6EE6" w:rsidRDefault="009C325D" w:rsidP="00005D66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9C325D" w:rsidRDefault="009C325D" w:rsidP="00005D66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ШМО МБОУ </w:t>
            </w:r>
          </w:p>
          <w:p w:rsidR="009C325D" w:rsidRPr="00CA6EE6" w:rsidRDefault="009C325D" w:rsidP="00005D66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«Красногорская СОШ»</w:t>
            </w:r>
          </w:p>
          <w:p w:rsidR="009C325D" w:rsidRPr="00CA6EE6" w:rsidRDefault="009C325D" w:rsidP="00005D66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28.</w:t>
            </w:r>
            <w:r w:rsidRPr="00CA6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131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  <w:p w:rsidR="009C325D" w:rsidRPr="00CA6EE6" w:rsidRDefault="009C325D" w:rsidP="00005D66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325D" w:rsidRPr="00CA6EE6" w:rsidRDefault="009C325D" w:rsidP="00005D66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:rsidR="009C325D" w:rsidRPr="00CA6EE6" w:rsidRDefault="009C325D" w:rsidP="00005D66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педагогическом совете</w:t>
            </w:r>
          </w:p>
          <w:p w:rsidR="009C325D" w:rsidRPr="00CA6EE6" w:rsidRDefault="009C325D" w:rsidP="00005D66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«Красногорская СОШ»</w:t>
            </w:r>
          </w:p>
          <w:p w:rsidR="009C325D" w:rsidRPr="00CA6EE6" w:rsidRDefault="001316EA" w:rsidP="00005D66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29.08.2024</w:t>
            </w:r>
          </w:p>
          <w:p w:rsidR="009C325D" w:rsidRPr="00CA6EE6" w:rsidRDefault="009C325D" w:rsidP="00005D66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325D" w:rsidRPr="00CA6EE6" w:rsidRDefault="009C325D" w:rsidP="00005D66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9C325D" w:rsidRPr="00CA6EE6" w:rsidRDefault="009C325D" w:rsidP="00005D66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Pr="00CA6E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МБОУ «Красногорская СОШ»</w:t>
            </w:r>
          </w:p>
          <w:p w:rsidR="009C325D" w:rsidRPr="00CA6EE6" w:rsidRDefault="009C325D" w:rsidP="00005D66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Дайбов</w:t>
            </w:r>
            <w:proofErr w:type="spellEnd"/>
          </w:p>
          <w:p w:rsidR="009C325D" w:rsidRPr="00CA6EE6" w:rsidRDefault="009C325D" w:rsidP="00005D66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 w:rsidR="001316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 от 30.08.2024</w:t>
            </w:r>
          </w:p>
          <w:p w:rsidR="009C325D" w:rsidRPr="00CA6EE6" w:rsidRDefault="009C325D" w:rsidP="00005D66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C325D" w:rsidRPr="00A435C2" w:rsidRDefault="009C325D" w:rsidP="009C325D">
      <w:pPr>
        <w:ind w:left="120"/>
      </w:pPr>
    </w:p>
    <w:p w:rsidR="009C325D" w:rsidRPr="00A435C2" w:rsidRDefault="009C325D" w:rsidP="009C325D">
      <w:pPr>
        <w:ind w:left="120"/>
      </w:pPr>
    </w:p>
    <w:p w:rsidR="009C325D" w:rsidRPr="00A435C2" w:rsidRDefault="009C325D" w:rsidP="009C325D">
      <w:pPr>
        <w:ind w:left="120"/>
      </w:pPr>
    </w:p>
    <w:p w:rsidR="009C325D" w:rsidRPr="00A435C2" w:rsidRDefault="009C325D" w:rsidP="009C325D">
      <w:pPr>
        <w:ind w:left="120"/>
      </w:pPr>
    </w:p>
    <w:p w:rsidR="009C325D" w:rsidRDefault="009C325D" w:rsidP="009C325D">
      <w:pPr>
        <w:ind w:left="120"/>
      </w:pPr>
    </w:p>
    <w:p w:rsidR="009C325D" w:rsidRDefault="009C325D" w:rsidP="009C325D">
      <w:pPr>
        <w:ind w:left="120"/>
      </w:pPr>
    </w:p>
    <w:p w:rsidR="009C325D" w:rsidRPr="001C3B76" w:rsidRDefault="009C325D" w:rsidP="009C325D">
      <w:pPr>
        <w:ind w:left="120"/>
      </w:pPr>
    </w:p>
    <w:p w:rsidR="009C325D" w:rsidRPr="00440945" w:rsidRDefault="009C325D" w:rsidP="009C325D">
      <w:pPr>
        <w:ind w:left="120"/>
        <w:jc w:val="center"/>
        <w:rPr>
          <w:b/>
          <w:sz w:val="24"/>
          <w:szCs w:val="24"/>
        </w:rPr>
      </w:pPr>
      <w:r w:rsidRPr="00440945">
        <w:rPr>
          <w:b/>
          <w:color w:val="000000"/>
          <w:sz w:val="24"/>
          <w:szCs w:val="24"/>
        </w:rPr>
        <w:t>РАБОЧАЯ ПРОГРАММА</w:t>
      </w:r>
    </w:p>
    <w:p w:rsidR="009C325D" w:rsidRDefault="009C325D" w:rsidP="009C325D">
      <w:pPr>
        <w:spacing w:line="408" w:lineRule="auto"/>
        <w:ind w:left="120"/>
        <w:jc w:val="center"/>
        <w:rPr>
          <w:b/>
          <w:color w:val="000000"/>
          <w:sz w:val="24"/>
          <w:szCs w:val="24"/>
        </w:rPr>
      </w:pPr>
      <w:r w:rsidRPr="00440945">
        <w:rPr>
          <w:b/>
          <w:color w:val="000000"/>
          <w:sz w:val="24"/>
          <w:szCs w:val="24"/>
        </w:rPr>
        <w:t xml:space="preserve">учебного </w:t>
      </w:r>
      <w:r>
        <w:rPr>
          <w:b/>
          <w:color w:val="000000"/>
          <w:sz w:val="24"/>
          <w:szCs w:val="24"/>
        </w:rPr>
        <w:t>курса по математике</w:t>
      </w:r>
    </w:p>
    <w:p w:rsidR="009C325D" w:rsidRPr="009C325D" w:rsidRDefault="009C325D" w:rsidP="009C325D">
      <w:pPr>
        <w:spacing w:line="408" w:lineRule="auto"/>
        <w:ind w:left="120"/>
        <w:jc w:val="center"/>
        <w:rPr>
          <w:b/>
          <w:sz w:val="24"/>
          <w:szCs w:val="24"/>
        </w:rPr>
      </w:pPr>
      <w:r w:rsidRPr="009C325D">
        <w:rPr>
          <w:b/>
          <w:sz w:val="24"/>
          <w:szCs w:val="24"/>
        </w:rPr>
        <w:t>«</w:t>
      </w:r>
      <w:r w:rsidR="004C5C4B">
        <w:rPr>
          <w:b/>
          <w:sz w:val="24"/>
          <w:szCs w:val="24"/>
        </w:rPr>
        <w:t>Избранные вопросы математики</w:t>
      </w:r>
      <w:r w:rsidRPr="009C325D">
        <w:rPr>
          <w:b/>
          <w:spacing w:val="-1"/>
          <w:sz w:val="24"/>
          <w:szCs w:val="24"/>
        </w:rPr>
        <w:t>»</w:t>
      </w:r>
    </w:p>
    <w:p w:rsidR="009C325D" w:rsidRPr="00CA6EE6" w:rsidRDefault="009C325D" w:rsidP="009C325D">
      <w:pPr>
        <w:spacing w:line="408" w:lineRule="auto"/>
        <w:ind w:left="12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для обучающихся 9 классов</w:t>
      </w:r>
    </w:p>
    <w:p w:rsidR="009C325D" w:rsidRPr="001C3B76" w:rsidRDefault="009C325D" w:rsidP="009C325D">
      <w:pPr>
        <w:ind w:left="120"/>
        <w:jc w:val="center"/>
      </w:pPr>
    </w:p>
    <w:p w:rsidR="009C325D" w:rsidRPr="001C3B76" w:rsidRDefault="009C325D" w:rsidP="009C325D">
      <w:pPr>
        <w:ind w:left="120"/>
        <w:jc w:val="center"/>
      </w:pPr>
    </w:p>
    <w:p w:rsidR="009C325D" w:rsidRPr="001C3B76" w:rsidRDefault="009C325D" w:rsidP="009C325D">
      <w:pPr>
        <w:ind w:left="120"/>
        <w:jc w:val="center"/>
      </w:pPr>
    </w:p>
    <w:p w:rsidR="009C325D" w:rsidRDefault="009C325D" w:rsidP="009C325D">
      <w:pPr>
        <w:ind w:left="120"/>
        <w:jc w:val="center"/>
      </w:pPr>
    </w:p>
    <w:p w:rsidR="009C325D" w:rsidRDefault="009C325D" w:rsidP="009C325D">
      <w:pPr>
        <w:ind w:left="120"/>
        <w:jc w:val="center"/>
      </w:pPr>
    </w:p>
    <w:p w:rsidR="009C325D" w:rsidRDefault="009C325D" w:rsidP="009C325D">
      <w:pPr>
        <w:ind w:left="120"/>
        <w:jc w:val="center"/>
      </w:pPr>
    </w:p>
    <w:p w:rsidR="009C325D" w:rsidRPr="001C3B76" w:rsidRDefault="009C325D" w:rsidP="009C325D">
      <w:pPr>
        <w:ind w:left="120"/>
        <w:jc w:val="center"/>
      </w:pPr>
    </w:p>
    <w:p w:rsidR="009C325D" w:rsidRDefault="009C325D" w:rsidP="009C325D">
      <w:pPr>
        <w:shd w:val="clear" w:color="auto" w:fill="FFFFFF"/>
        <w:ind w:firstLine="227"/>
        <w:jc w:val="right"/>
        <w:rPr>
          <w:sz w:val="24"/>
          <w:szCs w:val="24"/>
          <w:lang w:eastAsia="ru-RU"/>
        </w:rPr>
      </w:pPr>
      <w:r w:rsidRPr="00CA6EE6">
        <w:rPr>
          <w:sz w:val="24"/>
          <w:szCs w:val="24"/>
          <w:lang w:eastAsia="ru-RU"/>
        </w:rPr>
        <w:t>Составители:</w:t>
      </w:r>
      <w:r w:rsidRPr="00831721">
        <w:rPr>
          <w:sz w:val="24"/>
          <w:szCs w:val="24"/>
          <w:lang w:eastAsia="ru-RU"/>
        </w:rPr>
        <w:t> </w:t>
      </w:r>
      <w:r w:rsidRPr="00CA6EE6">
        <w:rPr>
          <w:sz w:val="24"/>
          <w:szCs w:val="24"/>
          <w:lang w:eastAsia="ru-RU"/>
        </w:rPr>
        <w:t xml:space="preserve"> </w:t>
      </w:r>
      <w:proofErr w:type="gramStart"/>
      <w:r w:rsidRPr="00CA6EE6">
        <w:rPr>
          <w:sz w:val="24"/>
          <w:szCs w:val="24"/>
          <w:lang w:eastAsia="ru-RU"/>
        </w:rPr>
        <w:t>Хренова</w:t>
      </w:r>
      <w:proofErr w:type="gramEnd"/>
      <w:r w:rsidRPr="00CA6EE6">
        <w:rPr>
          <w:sz w:val="24"/>
          <w:szCs w:val="24"/>
          <w:lang w:eastAsia="ru-RU"/>
        </w:rPr>
        <w:t xml:space="preserve"> Наталья Валерьевна,</w:t>
      </w:r>
    </w:p>
    <w:p w:rsidR="009C325D" w:rsidRDefault="009C325D" w:rsidP="009C325D">
      <w:pPr>
        <w:shd w:val="clear" w:color="auto" w:fill="FFFFFF"/>
        <w:ind w:firstLine="227"/>
        <w:jc w:val="center"/>
        <w:rPr>
          <w:sz w:val="24"/>
          <w:szCs w:val="24"/>
          <w:lang w:eastAsia="ru-RU"/>
        </w:rPr>
      </w:pPr>
      <w:r w:rsidRPr="00CA6EE6">
        <w:rPr>
          <w:sz w:val="24"/>
          <w:szCs w:val="24"/>
          <w:lang w:eastAsia="ru-RU"/>
        </w:rPr>
        <w:t>учитель математики</w:t>
      </w:r>
      <w:r>
        <w:rPr>
          <w:sz w:val="24"/>
          <w:szCs w:val="24"/>
          <w:lang w:eastAsia="ru-RU"/>
        </w:rPr>
        <w:t>.</w:t>
      </w:r>
    </w:p>
    <w:p w:rsidR="009C325D" w:rsidRPr="00CA6EE6" w:rsidRDefault="009C325D" w:rsidP="009C325D">
      <w:pPr>
        <w:shd w:val="clear" w:color="auto" w:fill="FFFFFF"/>
        <w:ind w:firstLine="227"/>
        <w:jc w:val="center"/>
        <w:rPr>
          <w:sz w:val="24"/>
          <w:szCs w:val="24"/>
          <w:lang w:eastAsia="ru-RU"/>
        </w:rPr>
      </w:pPr>
    </w:p>
    <w:p w:rsidR="009C325D" w:rsidRPr="001C3B76" w:rsidRDefault="009C325D" w:rsidP="009C325D">
      <w:pPr>
        <w:ind w:left="120"/>
        <w:jc w:val="center"/>
      </w:pPr>
    </w:p>
    <w:p w:rsidR="009C325D" w:rsidRPr="001C3B76" w:rsidRDefault="009C325D" w:rsidP="009C325D"/>
    <w:p w:rsidR="009C325D" w:rsidRPr="001C3B76" w:rsidRDefault="009C325D" w:rsidP="009C325D">
      <w:pPr>
        <w:ind w:left="120"/>
        <w:jc w:val="center"/>
      </w:pPr>
    </w:p>
    <w:p w:rsidR="009C325D" w:rsidRDefault="009C325D" w:rsidP="009C325D">
      <w:pPr>
        <w:ind w:left="120"/>
        <w:jc w:val="center"/>
      </w:pPr>
    </w:p>
    <w:p w:rsidR="009C325D" w:rsidRDefault="009C325D" w:rsidP="009C325D">
      <w:pPr>
        <w:ind w:left="120"/>
        <w:jc w:val="center"/>
      </w:pPr>
    </w:p>
    <w:p w:rsidR="009C325D" w:rsidRDefault="009C325D" w:rsidP="009C325D">
      <w:pPr>
        <w:ind w:left="120"/>
        <w:jc w:val="center"/>
      </w:pPr>
    </w:p>
    <w:p w:rsidR="009C325D" w:rsidRPr="001C3B76" w:rsidRDefault="009C325D" w:rsidP="009C325D">
      <w:pPr>
        <w:ind w:left="120"/>
        <w:jc w:val="center"/>
      </w:pPr>
    </w:p>
    <w:p w:rsidR="009C325D" w:rsidRDefault="009C325D" w:rsidP="009C325D">
      <w:pPr>
        <w:ind w:left="120"/>
        <w:jc w:val="center"/>
        <w:rPr>
          <w:color w:val="000000"/>
          <w:sz w:val="28"/>
        </w:rPr>
      </w:pPr>
      <w:r w:rsidRPr="001C3B76">
        <w:rPr>
          <w:color w:val="000000"/>
          <w:sz w:val="28"/>
        </w:rPr>
        <w:t>​</w:t>
      </w:r>
      <w:bookmarkStart w:id="2" w:name="4cef1e44-9965-42f4-9abc-c66bc6a4ed05"/>
    </w:p>
    <w:p w:rsidR="009C325D" w:rsidRDefault="009C325D" w:rsidP="009C325D">
      <w:pPr>
        <w:ind w:left="120"/>
        <w:jc w:val="center"/>
        <w:rPr>
          <w:color w:val="000000"/>
          <w:sz w:val="28"/>
        </w:rPr>
      </w:pPr>
    </w:p>
    <w:p w:rsidR="009C325D" w:rsidRDefault="009C325D" w:rsidP="009C325D">
      <w:pPr>
        <w:ind w:left="120"/>
        <w:jc w:val="center"/>
        <w:rPr>
          <w:color w:val="000000"/>
          <w:sz w:val="28"/>
        </w:rPr>
      </w:pPr>
    </w:p>
    <w:p w:rsidR="009C325D" w:rsidRDefault="009C325D" w:rsidP="009C325D">
      <w:pPr>
        <w:ind w:left="120"/>
        <w:jc w:val="center"/>
        <w:rPr>
          <w:color w:val="000000"/>
          <w:sz w:val="28"/>
        </w:rPr>
      </w:pPr>
    </w:p>
    <w:p w:rsidR="009C325D" w:rsidRDefault="009C325D" w:rsidP="009C325D">
      <w:pPr>
        <w:ind w:left="120"/>
        <w:jc w:val="center"/>
        <w:rPr>
          <w:color w:val="000000"/>
          <w:sz w:val="28"/>
        </w:rPr>
      </w:pPr>
    </w:p>
    <w:p w:rsidR="009C325D" w:rsidRDefault="009C325D" w:rsidP="009C325D">
      <w:pPr>
        <w:ind w:left="120"/>
        <w:jc w:val="center"/>
        <w:rPr>
          <w:color w:val="000000"/>
          <w:sz w:val="28"/>
        </w:rPr>
      </w:pPr>
    </w:p>
    <w:p w:rsidR="009C325D" w:rsidRDefault="009C325D" w:rsidP="009C325D">
      <w:pPr>
        <w:ind w:left="120"/>
        <w:jc w:val="center"/>
        <w:rPr>
          <w:color w:val="000000"/>
          <w:sz w:val="24"/>
          <w:szCs w:val="24"/>
        </w:rPr>
      </w:pPr>
      <w:r w:rsidRPr="00CA6EE6">
        <w:rPr>
          <w:color w:val="000000"/>
          <w:sz w:val="24"/>
          <w:szCs w:val="24"/>
        </w:rPr>
        <w:t>с. Красногорское</w:t>
      </w:r>
      <w:bookmarkStart w:id="3" w:name="55fbcee7-c9ab-48de-99f2-3f30ab5c08f8"/>
      <w:bookmarkEnd w:id="2"/>
    </w:p>
    <w:p w:rsidR="009C325D" w:rsidRPr="001C3B76" w:rsidRDefault="001316EA" w:rsidP="009C325D">
      <w:pPr>
        <w:ind w:left="120"/>
        <w:jc w:val="center"/>
      </w:pPr>
      <w:r>
        <w:rPr>
          <w:color w:val="000000"/>
          <w:sz w:val="24"/>
          <w:szCs w:val="24"/>
        </w:rPr>
        <w:t>2024</w:t>
      </w:r>
      <w:r w:rsidR="009C325D">
        <w:rPr>
          <w:color w:val="000000"/>
          <w:sz w:val="24"/>
          <w:szCs w:val="24"/>
        </w:rPr>
        <w:t>г</w:t>
      </w:r>
      <w:bookmarkEnd w:id="3"/>
      <w:r w:rsidR="009C325D" w:rsidRPr="00CA6EE6">
        <w:rPr>
          <w:color w:val="000000"/>
          <w:sz w:val="24"/>
          <w:szCs w:val="24"/>
        </w:rPr>
        <w:t>‌​</w:t>
      </w:r>
    </w:p>
    <w:p w:rsidR="009C325D" w:rsidRDefault="009C325D" w:rsidP="009C325D">
      <w:pPr>
        <w:spacing w:line="264" w:lineRule="auto"/>
        <w:jc w:val="center"/>
        <w:rPr>
          <w:b/>
          <w:color w:val="000000"/>
          <w:sz w:val="24"/>
          <w:szCs w:val="24"/>
        </w:rPr>
      </w:pPr>
    </w:p>
    <w:p w:rsidR="002F02CD" w:rsidRDefault="002F02CD">
      <w:pPr>
        <w:jc w:val="center"/>
        <w:sectPr w:rsidR="002F02CD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2F02CD" w:rsidRDefault="00E14527">
      <w:pPr>
        <w:pStyle w:val="1"/>
        <w:spacing w:before="76"/>
        <w:ind w:left="1982"/>
      </w:pPr>
      <w:r>
        <w:lastRenderedPageBreak/>
        <w:t>Пояснительнаязаписка</w:t>
      </w:r>
    </w:p>
    <w:p w:rsidR="002F02CD" w:rsidRDefault="002F02CD">
      <w:pPr>
        <w:pStyle w:val="a3"/>
        <w:spacing w:before="7"/>
        <w:ind w:left="0"/>
        <w:rPr>
          <w:b/>
          <w:sz w:val="23"/>
        </w:rPr>
      </w:pPr>
    </w:p>
    <w:p w:rsidR="002F02CD" w:rsidRDefault="00E14527" w:rsidP="009C325D">
      <w:pPr>
        <w:pStyle w:val="a3"/>
        <w:spacing w:before="142" w:line="259" w:lineRule="auto"/>
        <w:ind w:left="0" w:right="112" w:firstLine="567"/>
        <w:jc w:val="both"/>
      </w:pPr>
      <w:r>
        <w:t>Данный курс по математике ориентирован на практические задачи и представляет собой</w:t>
      </w:r>
      <w:r>
        <w:rPr>
          <w:spacing w:val="-1"/>
        </w:rPr>
        <w:t>важныйшагвразвитииобразовательной</w:t>
      </w:r>
      <w:r>
        <w:t>системы.Онпоможетученикамнетолькоосвоитьматематические навыки, но и научиться применять их на практике, что является особенноважнымвсовременноммире.</w:t>
      </w:r>
    </w:p>
    <w:p w:rsidR="002F02CD" w:rsidRDefault="00E14527" w:rsidP="009C325D">
      <w:pPr>
        <w:pStyle w:val="a3"/>
        <w:spacing w:before="157" w:line="259" w:lineRule="auto"/>
        <w:ind w:left="0" w:right="103" w:firstLine="567"/>
        <w:jc w:val="both"/>
      </w:pPr>
      <w:r>
        <w:t>Математика является неотъемлемой частью нашей жизни, и ее знание и умение применятьнеобходимо для решения многих задач в различных сферах деятельности. Например, вэкономике,финансах,технике,науке имногихдругихобластях.</w:t>
      </w:r>
    </w:p>
    <w:p w:rsidR="002F02CD" w:rsidRDefault="00E14527" w:rsidP="009C325D">
      <w:pPr>
        <w:pStyle w:val="a3"/>
        <w:spacing w:before="162" w:line="259" w:lineRule="auto"/>
        <w:ind w:left="0" w:right="109" w:firstLine="567"/>
        <w:jc w:val="both"/>
      </w:pPr>
      <w:r>
        <w:t>Крометого,данныйкурспоможетученикамразвитьсвоелогическоеитворческоемышление, что также является важным навыком в современном мире. Ведь сегодня всебольше и больше работодателей ценят умение решать нестандартные задачи и находитьнеобычные решения.</w:t>
      </w:r>
    </w:p>
    <w:p w:rsidR="002F02CD" w:rsidRDefault="00E14527" w:rsidP="009C325D">
      <w:pPr>
        <w:pStyle w:val="a3"/>
        <w:spacing w:before="157" w:line="259" w:lineRule="auto"/>
        <w:ind w:left="0" w:right="108" w:firstLine="567"/>
        <w:jc w:val="both"/>
      </w:pPr>
      <w:r>
        <w:t>Практико-ориентированныезадачидолжныприсутствоватьнапротяжениивсегообразовательного процесса в школе. Они должны быть творческими и неоднотипными,</w:t>
      </w:r>
      <w:r>
        <w:rPr>
          <w:spacing w:val="-1"/>
        </w:rPr>
        <w:t>чтобыучащиеся</w:t>
      </w:r>
      <w:r>
        <w:t>моглисамостоятельноискатьоптимальныеспособыихрешения.Приэтомважно, чтобы задачи были представлены последовательно, от простых к сложным, чтобыучащиесямоглиосознанноинаглядноусваиватьматериал.</w:t>
      </w:r>
    </w:p>
    <w:p w:rsidR="002F02CD" w:rsidRDefault="00E14527" w:rsidP="009C325D">
      <w:pPr>
        <w:pStyle w:val="a3"/>
        <w:spacing w:before="162" w:line="259" w:lineRule="auto"/>
        <w:ind w:left="0" w:right="104" w:firstLine="567"/>
        <w:jc w:val="both"/>
      </w:pPr>
      <w:r>
        <w:t>Также стоит отметить, что данная программа поможет ученикам подготовиться к экзаменупо математике в форме ОГЭ. Ведь задания на экзамене ориентированы на практическиезадачи, и умение решать такие задачи будет являться важным преимуществом при сдачеэкзаме</w:t>
      </w:r>
      <w:r w:rsidR="009C325D">
        <w:t>на.</w:t>
      </w:r>
    </w:p>
    <w:p w:rsidR="009C325D" w:rsidRDefault="009C325D" w:rsidP="009C325D">
      <w:pPr>
        <w:pStyle w:val="a3"/>
        <w:spacing w:before="66" w:line="259" w:lineRule="auto"/>
        <w:ind w:left="0" w:right="108" w:firstLine="567"/>
        <w:jc w:val="both"/>
      </w:pPr>
      <w:r>
        <w:t>Наконец, что данная программа является частью общего тренда в образовании, когда всебольше и больше внимания уделяется практическим навыкам. Ведь сегодня работодателиценятнетолькотеоретическиезнания,ноипрактическиенавыки,которыеможноприменить на работе. Поэтому данный курс поможет ученикам подготовиться к будущейпрофессиональнойдеятельностиистатьболеевостребованныминарынке труда.</w:t>
      </w:r>
    </w:p>
    <w:p w:rsidR="009C325D" w:rsidRDefault="009C325D" w:rsidP="009C325D">
      <w:pPr>
        <w:pStyle w:val="1"/>
        <w:spacing w:before="167"/>
        <w:ind w:left="0" w:right="0"/>
        <w:jc w:val="left"/>
      </w:pPr>
      <w:r>
        <w:t>Цель:</w:t>
      </w:r>
    </w:p>
    <w:p w:rsidR="009C325D" w:rsidRDefault="009C325D" w:rsidP="009C325D">
      <w:pPr>
        <w:pStyle w:val="a3"/>
        <w:spacing w:before="175" w:line="259" w:lineRule="auto"/>
        <w:ind w:left="0" w:right="106" w:firstLine="567"/>
        <w:jc w:val="both"/>
      </w:pPr>
      <w:r>
        <w:t>ДляобеспеченияуспешнойсдачиитоговоготестированияпотипуОГЭнеобходимоэффективноорганизоватьсистематическоеповторениематематическогокурса,чтобыобучающиеся могли приобрести опыт решения разнообразных задач. Это позволит имуверенносправиться стребованиямитестирования идостичьхорошихрезультатов.</w:t>
      </w:r>
    </w:p>
    <w:p w:rsidR="009C325D" w:rsidRDefault="009C325D" w:rsidP="009C325D">
      <w:pPr>
        <w:pStyle w:val="1"/>
        <w:spacing w:before="167"/>
        <w:ind w:left="0" w:right="0"/>
        <w:jc w:val="left"/>
      </w:pPr>
      <w:r>
        <w:t>Задачипрограммы:</w:t>
      </w:r>
    </w:p>
    <w:p w:rsidR="009C325D" w:rsidRDefault="009C325D" w:rsidP="009C325D">
      <w:pPr>
        <w:spacing w:before="175"/>
        <w:rPr>
          <w:i/>
          <w:sz w:val="24"/>
        </w:rPr>
      </w:pPr>
      <w:r>
        <w:rPr>
          <w:i/>
          <w:sz w:val="24"/>
          <w:u w:val="single"/>
        </w:rPr>
        <w:t>Образовательные:</w:t>
      </w:r>
    </w:p>
    <w:p w:rsidR="009C325D" w:rsidRDefault="009C325D" w:rsidP="009C325D">
      <w:pPr>
        <w:pStyle w:val="a6"/>
        <w:numPr>
          <w:ilvl w:val="0"/>
          <w:numId w:val="2"/>
        </w:numPr>
        <w:tabs>
          <w:tab w:val="left" w:pos="471"/>
        </w:tabs>
        <w:spacing w:before="180" w:line="261" w:lineRule="auto"/>
        <w:ind w:left="0" w:right="104" w:firstLine="0"/>
        <w:jc w:val="both"/>
        <w:rPr>
          <w:sz w:val="24"/>
        </w:rPr>
      </w:pPr>
      <w:r>
        <w:rPr>
          <w:sz w:val="24"/>
        </w:rPr>
        <w:t>Обоснованиепонятияпрактико-ориентированныхзадачиихвнедрениевобразовательныйпроцесс среднейшколыс цельюразвитияключевыхкомпетенцийиподготовкикОГЭпоматематике.</w:t>
      </w:r>
    </w:p>
    <w:p w:rsidR="009C325D" w:rsidRDefault="009C325D" w:rsidP="009C325D">
      <w:pPr>
        <w:pStyle w:val="a6"/>
        <w:numPr>
          <w:ilvl w:val="0"/>
          <w:numId w:val="2"/>
        </w:numPr>
        <w:tabs>
          <w:tab w:val="left" w:pos="269"/>
        </w:tabs>
        <w:spacing w:before="154" w:line="259" w:lineRule="auto"/>
        <w:ind w:left="0" w:right="114" w:firstLine="0"/>
        <w:jc w:val="both"/>
        <w:rPr>
          <w:sz w:val="24"/>
        </w:rPr>
      </w:pPr>
      <w:r>
        <w:rPr>
          <w:sz w:val="24"/>
        </w:rPr>
        <w:t>Приобретение практических навыков при решении заданий ОГЭ как на базовом, так и наповышенномуровнесложности.</w:t>
      </w:r>
    </w:p>
    <w:p w:rsidR="009C325D" w:rsidRDefault="009C325D" w:rsidP="009C325D">
      <w:pPr>
        <w:pStyle w:val="a6"/>
        <w:numPr>
          <w:ilvl w:val="0"/>
          <w:numId w:val="2"/>
        </w:numPr>
        <w:tabs>
          <w:tab w:val="left" w:pos="399"/>
        </w:tabs>
        <w:spacing w:before="158" w:line="259" w:lineRule="auto"/>
        <w:ind w:left="0" w:right="114" w:firstLine="0"/>
        <w:jc w:val="both"/>
        <w:rPr>
          <w:sz w:val="24"/>
        </w:rPr>
      </w:pPr>
      <w:r>
        <w:rPr>
          <w:sz w:val="24"/>
        </w:rPr>
        <w:t>Выработкауменийрешатьпрактико-ориентированныезадачи,чтоспособствуетрасширениюматематическогокругозораобучающихся.</w:t>
      </w:r>
    </w:p>
    <w:p w:rsidR="009C325D" w:rsidRDefault="009C325D" w:rsidP="009C325D">
      <w:pPr>
        <w:pStyle w:val="a3"/>
        <w:spacing w:before="162" w:line="259" w:lineRule="auto"/>
        <w:ind w:left="119" w:right="104"/>
        <w:jc w:val="both"/>
        <w:sectPr w:rsidR="009C325D">
          <w:pgSz w:w="11910" w:h="16840"/>
          <w:pgMar w:top="1040" w:right="740" w:bottom="280" w:left="1580" w:header="720" w:footer="720" w:gutter="0"/>
          <w:cols w:space="720"/>
        </w:sectPr>
      </w:pPr>
    </w:p>
    <w:p w:rsidR="002F02CD" w:rsidRDefault="00E14527" w:rsidP="009C325D">
      <w:pPr>
        <w:spacing w:before="162"/>
        <w:rPr>
          <w:i/>
          <w:sz w:val="24"/>
        </w:rPr>
      </w:pPr>
      <w:r>
        <w:rPr>
          <w:i/>
          <w:sz w:val="24"/>
          <w:u w:val="single"/>
        </w:rPr>
        <w:lastRenderedPageBreak/>
        <w:t>Воспитательные:</w:t>
      </w:r>
    </w:p>
    <w:p w:rsidR="002F02CD" w:rsidRDefault="00E14527" w:rsidP="009C325D">
      <w:pPr>
        <w:pStyle w:val="a6"/>
        <w:numPr>
          <w:ilvl w:val="0"/>
          <w:numId w:val="2"/>
        </w:numPr>
        <w:tabs>
          <w:tab w:val="left" w:pos="264"/>
        </w:tabs>
        <w:spacing w:before="180"/>
        <w:ind w:left="0" w:hanging="145"/>
        <w:jc w:val="both"/>
        <w:rPr>
          <w:sz w:val="24"/>
        </w:rPr>
      </w:pPr>
      <w:r>
        <w:rPr>
          <w:sz w:val="24"/>
        </w:rPr>
        <w:t>Содействиеразвитиюинтересакизучениюматематики.</w:t>
      </w:r>
    </w:p>
    <w:p w:rsidR="002F02CD" w:rsidRDefault="00E14527" w:rsidP="009C325D">
      <w:pPr>
        <w:pStyle w:val="a6"/>
        <w:numPr>
          <w:ilvl w:val="0"/>
          <w:numId w:val="2"/>
        </w:numPr>
        <w:tabs>
          <w:tab w:val="left" w:pos="284"/>
        </w:tabs>
        <w:spacing w:before="185" w:line="259" w:lineRule="auto"/>
        <w:ind w:left="0" w:right="99" w:firstLine="0"/>
        <w:jc w:val="both"/>
        <w:rPr>
          <w:sz w:val="24"/>
        </w:rPr>
      </w:pPr>
      <w:r>
        <w:rPr>
          <w:sz w:val="24"/>
        </w:rPr>
        <w:t>Формирование у обучающихся положительного эмоционально-целостного отношения кпредмету.</w:t>
      </w:r>
    </w:p>
    <w:p w:rsidR="002F02CD" w:rsidRDefault="00E14527" w:rsidP="009C325D">
      <w:pPr>
        <w:pStyle w:val="a6"/>
        <w:numPr>
          <w:ilvl w:val="0"/>
          <w:numId w:val="2"/>
        </w:numPr>
        <w:tabs>
          <w:tab w:val="left" w:pos="298"/>
        </w:tabs>
        <w:spacing w:before="158" w:line="259" w:lineRule="auto"/>
        <w:ind w:left="0" w:right="111" w:firstLine="0"/>
        <w:jc w:val="both"/>
        <w:rPr>
          <w:sz w:val="24"/>
        </w:rPr>
      </w:pPr>
      <w:r>
        <w:rPr>
          <w:sz w:val="24"/>
        </w:rPr>
        <w:t>Воспитание внимательности, настойчивости, терпения, аккуратности и правильности воформлениизаданий.</w:t>
      </w:r>
    </w:p>
    <w:p w:rsidR="002F02CD" w:rsidRDefault="00E14527" w:rsidP="009C325D">
      <w:pPr>
        <w:spacing w:before="157"/>
        <w:rPr>
          <w:i/>
          <w:sz w:val="24"/>
        </w:rPr>
      </w:pPr>
      <w:r>
        <w:rPr>
          <w:i/>
          <w:sz w:val="24"/>
          <w:u w:val="single"/>
        </w:rPr>
        <w:t>Развивающие цели:</w:t>
      </w:r>
    </w:p>
    <w:p w:rsidR="002F02CD" w:rsidRDefault="00E14527" w:rsidP="009C325D">
      <w:pPr>
        <w:pStyle w:val="a6"/>
        <w:numPr>
          <w:ilvl w:val="0"/>
          <w:numId w:val="2"/>
        </w:numPr>
        <w:tabs>
          <w:tab w:val="left" w:pos="322"/>
        </w:tabs>
        <w:spacing w:before="186" w:line="259" w:lineRule="auto"/>
        <w:ind w:left="0" w:right="107" w:firstLine="0"/>
        <w:jc w:val="both"/>
        <w:rPr>
          <w:sz w:val="24"/>
        </w:rPr>
      </w:pPr>
      <w:r>
        <w:rPr>
          <w:sz w:val="24"/>
        </w:rPr>
        <w:t>Создание условий для развития аналитических способностей обучающихся, включаяумениеанализировать,сопоставлять,сравнивать,обобщатьпознавательные объектыиделатьвыводы.</w:t>
      </w:r>
    </w:p>
    <w:p w:rsidR="002F02CD" w:rsidRDefault="00E14527" w:rsidP="009C325D">
      <w:pPr>
        <w:pStyle w:val="a6"/>
        <w:numPr>
          <w:ilvl w:val="0"/>
          <w:numId w:val="2"/>
        </w:numPr>
        <w:tabs>
          <w:tab w:val="left" w:pos="264"/>
        </w:tabs>
        <w:spacing w:before="157"/>
        <w:ind w:left="0" w:hanging="145"/>
        <w:jc w:val="both"/>
        <w:rPr>
          <w:sz w:val="24"/>
        </w:rPr>
      </w:pPr>
      <w:r>
        <w:rPr>
          <w:sz w:val="24"/>
        </w:rPr>
        <w:t>Созданиеусловийдляразвитияпамяти,вниманияивоображения.</w:t>
      </w:r>
    </w:p>
    <w:p w:rsidR="002F02CD" w:rsidRDefault="00E14527" w:rsidP="009C325D">
      <w:pPr>
        <w:pStyle w:val="a6"/>
        <w:numPr>
          <w:ilvl w:val="0"/>
          <w:numId w:val="2"/>
        </w:numPr>
        <w:tabs>
          <w:tab w:val="left" w:pos="346"/>
        </w:tabs>
        <w:spacing w:before="185" w:line="259" w:lineRule="auto"/>
        <w:ind w:left="0" w:right="106" w:firstLine="0"/>
        <w:jc w:val="both"/>
        <w:rPr>
          <w:sz w:val="24"/>
        </w:rPr>
      </w:pPr>
      <w:r>
        <w:rPr>
          <w:sz w:val="24"/>
        </w:rPr>
        <w:t>Созданиеусловийдляразвитиялогическогомышления,познавательногоинтереса,интеллектуальныхитворческихспособностейобучающихся,атакжеуменийповыполнениютиповыхзаданий,применяемыхвконтрольно-измерительныхматериалахОГЭ.</w:t>
      </w:r>
    </w:p>
    <w:p w:rsidR="002F02CD" w:rsidRDefault="00E14527" w:rsidP="009C325D">
      <w:pPr>
        <w:pStyle w:val="a6"/>
        <w:numPr>
          <w:ilvl w:val="0"/>
          <w:numId w:val="2"/>
        </w:numPr>
        <w:tabs>
          <w:tab w:val="left" w:pos="337"/>
        </w:tabs>
        <w:spacing w:before="157" w:line="259" w:lineRule="auto"/>
        <w:ind w:left="0" w:right="111" w:firstLine="0"/>
        <w:jc w:val="both"/>
        <w:rPr>
          <w:sz w:val="24"/>
        </w:rPr>
      </w:pPr>
      <w:r>
        <w:rPr>
          <w:sz w:val="24"/>
        </w:rPr>
        <w:t>Созданиеусловийдляформированияфункциональнойматематическойграмотностиучащихся.</w:t>
      </w:r>
    </w:p>
    <w:p w:rsidR="002F02CD" w:rsidRDefault="002F02CD" w:rsidP="009C325D">
      <w:pPr>
        <w:pStyle w:val="a3"/>
        <w:ind w:left="0"/>
        <w:rPr>
          <w:sz w:val="26"/>
        </w:rPr>
      </w:pPr>
    </w:p>
    <w:p w:rsidR="002F02CD" w:rsidRDefault="002F02CD">
      <w:pPr>
        <w:pStyle w:val="a3"/>
        <w:spacing w:before="2"/>
        <w:ind w:left="0"/>
        <w:rPr>
          <w:sz w:val="28"/>
        </w:rPr>
      </w:pPr>
    </w:p>
    <w:p w:rsidR="002F02CD" w:rsidRDefault="00E14527">
      <w:pPr>
        <w:pStyle w:val="1"/>
        <w:spacing w:before="0"/>
        <w:ind w:left="1980"/>
      </w:pPr>
      <w:r>
        <w:t>Местопредметавучебном плане:</w:t>
      </w:r>
    </w:p>
    <w:p w:rsidR="002F02CD" w:rsidRDefault="002F02CD"/>
    <w:p w:rsidR="009C325D" w:rsidRDefault="009C325D" w:rsidP="009C325D">
      <w:pPr>
        <w:pStyle w:val="a3"/>
        <w:spacing w:before="66"/>
        <w:ind w:left="119"/>
      </w:pPr>
      <w:r>
        <w:t>Рабочая</w:t>
      </w:r>
      <w:r w:rsidR="001316EA">
        <w:t xml:space="preserve"> </w:t>
      </w:r>
      <w:r>
        <w:t>программа</w:t>
      </w:r>
      <w:r w:rsidR="001316EA">
        <w:t xml:space="preserve"> </w:t>
      </w:r>
      <w:r>
        <w:t>рассчитана</w:t>
      </w:r>
      <w:r w:rsidR="001316EA">
        <w:t xml:space="preserve"> </w:t>
      </w:r>
      <w:r>
        <w:t>на</w:t>
      </w:r>
      <w:r w:rsidR="001316EA">
        <w:t xml:space="preserve"> 17</w:t>
      </w:r>
      <w:r>
        <w:t>час</w:t>
      </w:r>
      <w:r w:rsidR="001316EA">
        <w:t>ов,0</w:t>
      </w:r>
      <w:r>
        <w:t>,5 часавнеделю,34учебныенедели</w:t>
      </w:r>
    </w:p>
    <w:p w:rsidR="009C325D" w:rsidRDefault="009C325D" w:rsidP="009C325D">
      <w:pPr>
        <w:pStyle w:val="1"/>
        <w:spacing w:before="190"/>
        <w:ind w:left="1978"/>
      </w:pPr>
      <w:r>
        <w:t>Планируемыерезультатыосвоенияпрограммы:</w:t>
      </w:r>
    </w:p>
    <w:p w:rsidR="009C325D" w:rsidRDefault="009C325D" w:rsidP="009C325D">
      <w:pPr>
        <w:pStyle w:val="a3"/>
        <w:spacing w:before="175"/>
        <w:ind w:left="119"/>
      </w:pPr>
      <w:r>
        <w:t>Программаобеспечиваетдостижениеследующихрезультатов:</w:t>
      </w:r>
    </w:p>
    <w:p w:rsidR="009C325D" w:rsidRDefault="009C325D" w:rsidP="009C325D">
      <w:pPr>
        <w:spacing w:before="181"/>
        <w:ind w:left="119"/>
        <w:rPr>
          <w:i/>
          <w:sz w:val="24"/>
        </w:rPr>
      </w:pPr>
      <w:r>
        <w:rPr>
          <w:i/>
          <w:sz w:val="24"/>
          <w:u w:val="single"/>
        </w:rPr>
        <w:t>Личностные:</w:t>
      </w:r>
    </w:p>
    <w:p w:rsidR="009C325D" w:rsidRDefault="009C325D" w:rsidP="009C325D">
      <w:pPr>
        <w:pStyle w:val="a6"/>
        <w:numPr>
          <w:ilvl w:val="1"/>
          <w:numId w:val="2"/>
        </w:numPr>
        <w:tabs>
          <w:tab w:val="left" w:pos="841"/>
        </w:tabs>
        <w:spacing w:before="185"/>
        <w:ind w:hanging="361"/>
        <w:jc w:val="both"/>
        <w:rPr>
          <w:sz w:val="24"/>
        </w:rPr>
      </w:pPr>
      <w:r>
        <w:rPr>
          <w:sz w:val="24"/>
        </w:rPr>
        <w:t>Приобретениенавыковрешениязадач.</w:t>
      </w:r>
    </w:p>
    <w:p w:rsidR="009C325D" w:rsidRDefault="009C325D" w:rsidP="009C325D">
      <w:pPr>
        <w:pStyle w:val="a6"/>
        <w:numPr>
          <w:ilvl w:val="1"/>
          <w:numId w:val="2"/>
        </w:numPr>
        <w:tabs>
          <w:tab w:val="left" w:pos="841"/>
        </w:tabs>
        <w:spacing w:before="180"/>
        <w:ind w:hanging="361"/>
        <w:jc w:val="both"/>
        <w:rPr>
          <w:sz w:val="24"/>
        </w:rPr>
      </w:pPr>
      <w:r>
        <w:rPr>
          <w:spacing w:val="-1"/>
          <w:sz w:val="24"/>
        </w:rPr>
        <w:t>Развитие</w:t>
      </w:r>
      <w:r>
        <w:rPr>
          <w:sz w:val="24"/>
        </w:rPr>
        <w:t>самостоятельностииличнойответственностиприподготовкекэкзаменам.</w:t>
      </w:r>
    </w:p>
    <w:p w:rsidR="009C325D" w:rsidRDefault="009C325D" w:rsidP="009C325D">
      <w:pPr>
        <w:pStyle w:val="a6"/>
        <w:numPr>
          <w:ilvl w:val="1"/>
          <w:numId w:val="2"/>
        </w:numPr>
        <w:tabs>
          <w:tab w:val="left" w:pos="841"/>
        </w:tabs>
        <w:spacing w:before="185" w:line="259" w:lineRule="auto"/>
        <w:ind w:right="111"/>
        <w:jc w:val="both"/>
        <w:rPr>
          <w:sz w:val="24"/>
        </w:rPr>
      </w:pPr>
      <w:r>
        <w:rPr>
          <w:sz w:val="24"/>
        </w:rPr>
        <w:t>Усиление способности к сотрудничеству с взрослыми и сверстниками при решениипрактическихзадач.</w:t>
      </w:r>
    </w:p>
    <w:p w:rsidR="009C325D" w:rsidRDefault="009C325D" w:rsidP="009C325D">
      <w:pPr>
        <w:pStyle w:val="a6"/>
        <w:numPr>
          <w:ilvl w:val="1"/>
          <w:numId w:val="2"/>
        </w:numPr>
        <w:tabs>
          <w:tab w:val="left" w:pos="841"/>
        </w:tabs>
        <w:spacing w:before="157" w:line="259" w:lineRule="auto"/>
        <w:ind w:right="11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умения анализировать проблемы и нахождение источников дляихрешения.</w:t>
      </w:r>
    </w:p>
    <w:p w:rsidR="009C325D" w:rsidRDefault="009C325D" w:rsidP="009C325D">
      <w:pPr>
        <w:pStyle w:val="a6"/>
        <w:numPr>
          <w:ilvl w:val="1"/>
          <w:numId w:val="2"/>
        </w:numPr>
        <w:tabs>
          <w:tab w:val="left" w:pos="841"/>
        </w:tabs>
        <w:spacing w:before="158"/>
        <w:ind w:hanging="361"/>
        <w:jc w:val="both"/>
        <w:rPr>
          <w:sz w:val="24"/>
        </w:rPr>
      </w:pPr>
      <w:r>
        <w:rPr>
          <w:sz w:val="24"/>
        </w:rPr>
        <w:t>Освоениеметодовпоискаразнообразныхпутейрешениязадачи ихоценки.</w:t>
      </w:r>
    </w:p>
    <w:p w:rsidR="009C325D" w:rsidRDefault="009C325D" w:rsidP="009C325D">
      <w:pPr>
        <w:spacing w:before="185"/>
        <w:ind w:left="119"/>
        <w:rPr>
          <w:i/>
          <w:sz w:val="24"/>
        </w:rPr>
      </w:pPr>
      <w:proofErr w:type="spellStart"/>
      <w:r>
        <w:rPr>
          <w:i/>
          <w:sz w:val="24"/>
          <w:u w:val="single"/>
        </w:rPr>
        <w:t>Метапредметные</w:t>
      </w:r>
      <w:proofErr w:type="spellEnd"/>
      <w:r>
        <w:rPr>
          <w:i/>
          <w:sz w:val="24"/>
          <w:u w:val="single"/>
        </w:rPr>
        <w:t>:</w:t>
      </w:r>
    </w:p>
    <w:p w:rsidR="009C325D" w:rsidRDefault="009C325D" w:rsidP="009C325D">
      <w:pPr>
        <w:spacing w:before="180"/>
        <w:ind w:left="840"/>
        <w:rPr>
          <w:i/>
          <w:sz w:val="24"/>
        </w:rPr>
      </w:pPr>
      <w:r>
        <w:rPr>
          <w:i/>
          <w:sz w:val="24"/>
        </w:rPr>
        <w:t>Познавательные:</w:t>
      </w:r>
    </w:p>
    <w:p w:rsidR="009C325D" w:rsidRDefault="009C325D" w:rsidP="009C325D">
      <w:pPr>
        <w:pStyle w:val="a6"/>
        <w:numPr>
          <w:ilvl w:val="1"/>
          <w:numId w:val="2"/>
        </w:numPr>
        <w:tabs>
          <w:tab w:val="left" w:pos="841"/>
        </w:tabs>
        <w:ind w:hanging="361"/>
        <w:jc w:val="both"/>
        <w:rPr>
          <w:sz w:val="24"/>
        </w:rPr>
      </w:pPr>
      <w:r>
        <w:rPr>
          <w:sz w:val="24"/>
        </w:rPr>
        <w:t>овладениеметодамирешениятворческихипоисковыхзадач;</w:t>
      </w:r>
    </w:p>
    <w:p w:rsidR="009C325D" w:rsidRDefault="009C325D" w:rsidP="009C325D">
      <w:pPr>
        <w:pStyle w:val="a6"/>
        <w:numPr>
          <w:ilvl w:val="1"/>
          <w:numId w:val="2"/>
        </w:numPr>
        <w:tabs>
          <w:tab w:val="left" w:pos="841"/>
        </w:tabs>
        <w:spacing w:line="259" w:lineRule="auto"/>
        <w:ind w:right="104"/>
        <w:jc w:val="both"/>
        <w:rPr>
          <w:sz w:val="24"/>
        </w:rPr>
      </w:pPr>
      <w:r>
        <w:rPr>
          <w:sz w:val="24"/>
        </w:rPr>
        <w:t>использованиеразнообразныхподходовкпоиску,сбору,обработке,анализу,организации,передачеиинтерпретацииинформации,включаяиспользованиеисточников,такихкак газеты,журналыиинтернет-сайты;</w:t>
      </w:r>
    </w:p>
    <w:p w:rsidR="009C325D" w:rsidRDefault="009C325D"/>
    <w:p w:rsidR="009C325D" w:rsidRDefault="009C325D">
      <w:pPr>
        <w:sectPr w:rsidR="009C325D">
          <w:pgSz w:w="11910" w:h="16840"/>
          <w:pgMar w:top="1040" w:right="740" w:bottom="280" w:left="1580" w:header="720" w:footer="720" w:gutter="0"/>
          <w:cols w:space="720"/>
        </w:sectPr>
      </w:pPr>
    </w:p>
    <w:p w:rsidR="002F02CD" w:rsidRDefault="00E14527">
      <w:pPr>
        <w:pStyle w:val="a6"/>
        <w:numPr>
          <w:ilvl w:val="1"/>
          <w:numId w:val="2"/>
        </w:numPr>
        <w:tabs>
          <w:tab w:val="left" w:pos="841"/>
        </w:tabs>
        <w:spacing w:before="0" w:line="259" w:lineRule="auto"/>
        <w:ind w:right="118"/>
        <w:jc w:val="both"/>
        <w:rPr>
          <w:sz w:val="24"/>
        </w:rPr>
      </w:pPr>
      <w:r>
        <w:rPr>
          <w:sz w:val="24"/>
        </w:rPr>
        <w:lastRenderedPageBreak/>
        <w:t>формирование умения представлять информацию в различных форматах, таких кактаблицы,схемы,графикиидиаграммы;</w:t>
      </w:r>
    </w:p>
    <w:p w:rsidR="002F02CD" w:rsidRDefault="00E14527">
      <w:pPr>
        <w:pStyle w:val="a6"/>
        <w:numPr>
          <w:ilvl w:val="1"/>
          <w:numId w:val="2"/>
        </w:numPr>
        <w:tabs>
          <w:tab w:val="left" w:pos="841"/>
        </w:tabs>
        <w:spacing w:before="0" w:line="261" w:lineRule="auto"/>
        <w:ind w:right="108"/>
        <w:jc w:val="both"/>
        <w:rPr>
          <w:sz w:val="24"/>
        </w:rPr>
      </w:pPr>
      <w:r>
        <w:rPr>
          <w:sz w:val="24"/>
        </w:rPr>
        <w:t>развитиелогическихдействий:сравнение,анализ,синтез,обобщение,классификация,установлениеаналогийипричинно-следственныхсвязей,построение рассужденийиассоциацийсизвестнымипонятиями;</w:t>
      </w:r>
    </w:p>
    <w:p w:rsidR="002F02CD" w:rsidRDefault="00E14527">
      <w:pPr>
        <w:pStyle w:val="a6"/>
        <w:numPr>
          <w:ilvl w:val="1"/>
          <w:numId w:val="2"/>
        </w:numPr>
        <w:tabs>
          <w:tab w:val="left" w:pos="841"/>
        </w:tabs>
        <w:spacing w:before="0" w:line="272" w:lineRule="exact"/>
        <w:ind w:hanging="361"/>
        <w:jc w:val="both"/>
        <w:rPr>
          <w:sz w:val="24"/>
        </w:rPr>
      </w:pPr>
      <w:r>
        <w:rPr>
          <w:sz w:val="24"/>
        </w:rPr>
        <w:t>освоениеосновныхпонятийвразличныхобластяхзнаний.</w:t>
      </w:r>
    </w:p>
    <w:p w:rsidR="002F02CD" w:rsidRDefault="00E14527">
      <w:pPr>
        <w:spacing w:before="19"/>
        <w:ind w:left="840"/>
        <w:rPr>
          <w:i/>
          <w:sz w:val="24"/>
        </w:rPr>
      </w:pPr>
      <w:r>
        <w:rPr>
          <w:i/>
          <w:sz w:val="24"/>
        </w:rPr>
        <w:t>Регулятивные:</w:t>
      </w:r>
    </w:p>
    <w:p w:rsidR="002F02CD" w:rsidRDefault="00E14527">
      <w:pPr>
        <w:pStyle w:val="a6"/>
        <w:numPr>
          <w:ilvl w:val="1"/>
          <w:numId w:val="2"/>
        </w:numPr>
        <w:tabs>
          <w:tab w:val="left" w:pos="840"/>
          <w:tab w:val="left" w:pos="841"/>
        </w:tabs>
        <w:ind w:hanging="361"/>
        <w:rPr>
          <w:sz w:val="24"/>
        </w:rPr>
      </w:pPr>
      <w:r>
        <w:rPr>
          <w:sz w:val="24"/>
        </w:rPr>
        <w:t>пониманиецелисвоихдействий;</w:t>
      </w:r>
    </w:p>
    <w:p w:rsidR="002F02CD" w:rsidRDefault="00E14527">
      <w:pPr>
        <w:pStyle w:val="a6"/>
        <w:numPr>
          <w:ilvl w:val="1"/>
          <w:numId w:val="2"/>
        </w:numPr>
        <w:tabs>
          <w:tab w:val="left" w:pos="840"/>
          <w:tab w:val="left" w:pos="841"/>
        </w:tabs>
        <w:ind w:hanging="361"/>
        <w:rPr>
          <w:sz w:val="24"/>
        </w:rPr>
      </w:pPr>
      <w:r>
        <w:rPr>
          <w:sz w:val="24"/>
        </w:rPr>
        <w:t>планированиедействийсподдержкой учителяи самостоятельно;</w:t>
      </w:r>
    </w:p>
    <w:p w:rsidR="002F02CD" w:rsidRDefault="00E14527">
      <w:pPr>
        <w:pStyle w:val="a6"/>
        <w:numPr>
          <w:ilvl w:val="1"/>
          <w:numId w:val="2"/>
        </w:numPr>
        <w:tabs>
          <w:tab w:val="left" w:pos="840"/>
          <w:tab w:val="left" w:pos="841"/>
        </w:tabs>
        <w:spacing w:before="21"/>
        <w:ind w:hanging="361"/>
        <w:rPr>
          <w:sz w:val="24"/>
        </w:rPr>
      </w:pPr>
      <w:r>
        <w:rPr>
          <w:sz w:val="24"/>
        </w:rPr>
        <w:t>проявлениеинициативывпознавательнойитворческойдеятельности;</w:t>
      </w:r>
    </w:p>
    <w:p w:rsidR="002F02CD" w:rsidRDefault="00E14527">
      <w:pPr>
        <w:pStyle w:val="a6"/>
        <w:numPr>
          <w:ilvl w:val="1"/>
          <w:numId w:val="2"/>
        </w:numPr>
        <w:tabs>
          <w:tab w:val="left" w:pos="840"/>
          <w:tab w:val="left" w:pos="841"/>
        </w:tabs>
        <w:ind w:hanging="361"/>
        <w:rPr>
          <w:sz w:val="24"/>
        </w:rPr>
      </w:pPr>
      <w:r>
        <w:rPr>
          <w:sz w:val="24"/>
        </w:rPr>
        <w:t>оценкаправильностивыполненныхдействий,включаясамооценкуивзаимооценку;</w:t>
      </w:r>
    </w:p>
    <w:p w:rsidR="002F02CD" w:rsidRDefault="00E14527">
      <w:pPr>
        <w:pStyle w:val="a6"/>
        <w:numPr>
          <w:ilvl w:val="1"/>
          <w:numId w:val="2"/>
        </w:numPr>
        <w:tabs>
          <w:tab w:val="left" w:pos="840"/>
          <w:tab w:val="left" w:pos="841"/>
        </w:tabs>
        <w:ind w:hanging="361"/>
        <w:rPr>
          <w:sz w:val="24"/>
        </w:rPr>
      </w:pPr>
      <w:r>
        <w:rPr>
          <w:sz w:val="24"/>
        </w:rPr>
        <w:t>адекватноевосприятиепредложенийсосторонытоварищей,учителейиродителей.</w:t>
      </w:r>
    </w:p>
    <w:p w:rsidR="002F02CD" w:rsidRDefault="00E14527">
      <w:pPr>
        <w:spacing w:before="22"/>
        <w:ind w:left="840"/>
        <w:rPr>
          <w:i/>
          <w:sz w:val="24"/>
        </w:rPr>
      </w:pPr>
      <w:r>
        <w:rPr>
          <w:i/>
          <w:sz w:val="24"/>
        </w:rPr>
        <w:t>Коммуникативные:</w:t>
      </w:r>
    </w:p>
    <w:p w:rsidR="002F02CD" w:rsidRDefault="00E14527">
      <w:pPr>
        <w:pStyle w:val="a6"/>
        <w:numPr>
          <w:ilvl w:val="1"/>
          <w:numId w:val="2"/>
        </w:numPr>
        <w:tabs>
          <w:tab w:val="left" w:pos="840"/>
          <w:tab w:val="left" w:pos="841"/>
        </w:tabs>
        <w:spacing w:before="21"/>
        <w:ind w:hanging="361"/>
        <w:rPr>
          <w:sz w:val="24"/>
        </w:rPr>
      </w:pPr>
      <w:r>
        <w:rPr>
          <w:sz w:val="24"/>
        </w:rPr>
        <w:t>созданиетекстоввустной иписьменнойформе;</w:t>
      </w:r>
    </w:p>
    <w:p w:rsidR="002F02CD" w:rsidRDefault="00E14527">
      <w:pPr>
        <w:pStyle w:val="a6"/>
        <w:numPr>
          <w:ilvl w:val="1"/>
          <w:numId w:val="2"/>
        </w:numPr>
        <w:tabs>
          <w:tab w:val="left" w:pos="840"/>
          <w:tab w:val="left" w:pos="841"/>
        </w:tabs>
        <w:ind w:hanging="361"/>
        <w:rPr>
          <w:sz w:val="24"/>
        </w:rPr>
      </w:pPr>
      <w:r>
        <w:rPr>
          <w:sz w:val="24"/>
        </w:rPr>
        <w:t>готовностькслушаниюсобеседникаиведениюдиалога;</w:t>
      </w:r>
    </w:p>
    <w:p w:rsidR="002F02CD" w:rsidRDefault="00E14527">
      <w:pPr>
        <w:pStyle w:val="a6"/>
        <w:numPr>
          <w:ilvl w:val="1"/>
          <w:numId w:val="2"/>
        </w:numPr>
        <w:tabs>
          <w:tab w:val="left" w:pos="840"/>
          <w:tab w:val="left" w:pos="841"/>
        </w:tabs>
        <w:ind w:hanging="361"/>
        <w:rPr>
          <w:sz w:val="24"/>
        </w:rPr>
      </w:pPr>
      <w:r>
        <w:rPr>
          <w:sz w:val="24"/>
        </w:rPr>
        <w:t>умение аргументироватьсвоюточкузренияиоцениватьсобытия;</w:t>
      </w:r>
    </w:p>
    <w:p w:rsidR="002F02CD" w:rsidRDefault="00E14527">
      <w:pPr>
        <w:pStyle w:val="a6"/>
        <w:numPr>
          <w:ilvl w:val="1"/>
          <w:numId w:val="2"/>
        </w:numPr>
        <w:tabs>
          <w:tab w:val="left" w:pos="841"/>
        </w:tabs>
        <w:spacing w:line="259" w:lineRule="auto"/>
        <w:ind w:right="114"/>
        <w:jc w:val="both"/>
        <w:rPr>
          <w:sz w:val="24"/>
        </w:rPr>
      </w:pPr>
      <w:r>
        <w:rPr>
          <w:sz w:val="24"/>
        </w:rPr>
        <w:t>способностьопределитьобщуюцельипутиеёдостижения,договариватьсяораспределениифункцийиролейвсовместнойдеятельности,осуществлятьвзаимныйконтрольиадекватнооцениватьповедениевсехучастников;</w:t>
      </w:r>
    </w:p>
    <w:p w:rsidR="002F02CD" w:rsidRDefault="00E14527">
      <w:pPr>
        <w:pStyle w:val="a6"/>
        <w:numPr>
          <w:ilvl w:val="1"/>
          <w:numId w:val="2"/>
        </w:numPr>
        <w:tabs>
          <w:tab w:val="left" w:pos="841"/>
        </w:tabs>
        <w:spacing w:before="0" w:line="259" w:lineRule="auto"/>
        <w:ind w:right="102"/>
        <w:jc w:val="both"/>
        <w:rPr>
          <w:sz w:val="24"/>
        </w:rPr>
      </w:pPr>
      <w:r>
        <w:rPr>
          <w:sz w:val="24"/>
        </w:rPr>
        <w:t>овладение разнообразными формами публичных выступлений (высказываниями,монологами,дискуссиями)всоответствиисэтическиминормамииправиламиведениядиалога;</w:t>
      </w:r>
    </w:p>
    <w:p w:rsidR="002F02CD" w:rsidRDefault="00E14527">
      <w:pPr>
        <w:pStyle w:val="a3"/>
        <w:spacing w:before="161" w:line="259" w:lineRule="auto"/>
        <w:ind w:left="119"/>
      </w:pPr>
      <w:r>
        <w:rPr>
          <w:u w:val="single"/>
        </w:rPr>
        <w:t>Предметныерезультаты</w:t>
      </w:r>
      <w:r>
        <w:t>должныобеспечиватьуспешное обучениенаследующейступениобщегообразованияиотражать:</w:t>
      </w:r>
    </w:p>
    <w:p w:rsidR="002F02CD" w:rsidRDefault="002F02CD">
      <w:pPr>
        <w:spacing w:line="259" w:lineRule="auto"/>
      </w:pPr>
    </w:p>
    <w:p w:rsidR="009C325D" w:rsidRDefault="009C325D" w:rsidP="009C325D">
      <w:pPr>
        <w:pStyle w:val="a6"/>
        <w:numPr>
          <w:ilvl w:val="1"/>
          <w:numId w:val="2"/>
        </w:numPr>
        <w:tabs>
          <w:tab w:val="left" w:pos="841"/>
        </w:tabs>
        <w:spacing w:before="66" w:line="259" w:lineRule="auto"/>
        <w:ind w:right="107"/>
        <w:jc w:val="both"/>
        <w:rPr>
          <w:sz w:val="24"/>
        </w:rPr>
      </w:pPr>
      <w:r>
        <w:rPr>
          <w:sz w:val="24"/>
        </w:rPr>
        <w:t>Понимание математики как инструмента для анализа реальных событий и явлений:Учащиеся должны осознавать, что математика – это не только набор абстрактныхправил, но и метод познания окружающего мира. Она дает способ описывать иисследоватьразнообразныепроцессыиявления.</w:t>
      </w:r>
    </w:p>
    <w:p w:rsidR="009C325D" w:rsidRDefault="009C325D" w:rsidP="009C325D">
      <w:pPr>
        <w:pStyle w:val="a6"/>
        <w:numPr>
          <w:ilvl w:val="1"/>
          <w:numId w:val="2"/>
        </w:numPr>
        <w:tabs>
          <w:tab w:val="left" w:pos="841"/>
        </w:tabs>
        <w:spacing w:before="162" w:line="259" w:lineRule="auto"/>
        <w:ind w:right="114"/>
        <w:jc w:val="both"/>
        <w:rPr>
          <w:sz w:val="24"/>
        </w:rPr>
      </w:pPr>
      <w:r>
        <w:rPr>
          <w:sz w:val="24"/>
        </w:rPr>
        <w:t>Узнавание роли математики в глобальном историческом контексте: Одной из задачявляется формирование осознания о важности математики в развитии не толькоРоссии,ноимировойнаукиитехнологий.Ученикамследуетпонимать,какматематикаоказываетвлияние наразличные сферычеловеческойжизни.</w:t>
      </w:r>
    </w:p>
    <w:p w:rsidR="009C325D" w:rsidRDefault="009C325D" w:rsidP="009C325D">
      <w:pPr>
        <w:pStyle w:val="a6"/>
        <w:numPr>
          <w:ilvl w:val="1"/>
          <w:numId w:val="2"/>
        </w:numPr>
        <w:tabs>
          <w:tab w:val="left" w:pos="841"/>
        </w:tabs>
        <w:spacing w:before="157" w:line="259" w:lineRule="auto"/>
        <w:ind w:right="101"/>
        <w:jc w:val="both"/>
        <w:rPr>
          <w:sz w:val="24"/>
        </w:rPr>
      </w:pPr>
      <w:r>
        <w:rPr>
          <w:spacing w:val="-1"/>
          <w:sz w:val="24"/>
        </w:rPr>
        <w:t>Развитиенавыковработысучебными</w:t>
      </w:r>
      <w:r>
        <w:rPr>
          <w:sz w:val="24"/>
        </w:rPr>
        <w:t>математическимитекстами:Помимоосвоенияматематическогосодержания,ученикидолжныуметьанализироватьучебныематериалы,извлекатьнеобходимуюинформациюизтекстов,точноичетковыражать свои мысли, используя специфическую терминологию и символику. Онитакже должны способствовать классификации данных, предоставлять логическиеобоснованияипроводитьдоказательстваматематическихутверждений.</w:t>
      </w:r>
    </w:p>
    <w:p w:rsidR="009C325D" w:rsidRDefault="009C325D">
      <w:pPr>
        <w:spacing w:line="259" w:lineRule="auto"/>
      </w:pPr>
    </w:p>
    <w:p w:rsidR="009C325D" w:rsidRDefault="009C325D" w:rsidP="009C325D">
      <w:pPr>
        <w:pStyle w:val="a6"/>
        <w:numPr>
          <w:ilvl w:val="1"/>
          <w:numId w:val="2"/>
        </w:numPr>
        <w:tabs>
          <w:tab w:val="left" w:pos="841"/>
        </w:tabs>
        <w:spacing w:before="161" w:line="259" w:lineRule="auto"/>
        <w:ind w:right="100"/>
        <w:jc w:val="both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z w:val="24"/>
        </w:rPr>
        <w:t>позитивногоотношениякматематикевцеломиктекстовымзадачамвчастности:Важно,чтобыучащиесяразвивалиположительноеотношениекпредмету "математика" и понимали, что текстовые задачи не только проверяют ихзнания,ноипомогаютприменятьматематическиеметодыдлярешенияпрактическихзадач.</w:t>
      </w:r>
    </w:p>
    <w:p w:rsidR="009C325D" w:rsidRDefault="009C325D">
      <w:pPr>
        <w:spacing w:line="259" w:lineRule="auto"/>
        <w:sectPr w:rsidR="009C325D">
          <w:pgSz w:w="11910" w:h="16840"/>
          <w:pgMar w:top="1040" w:right="740" w:bottom="280" w:left="1580" w:header="720" w:footer="720" w:gutter="0"/>
          <w:cols w:space="720"/>
        </w:sectPr>
      </w:pPr>
    </w:p>
    <w:p w:rsidR="002F02CD" w:rsidRDefault="00E14527">
      <w:pPr>
        <w:pStyle w:val="a3"/>
        <w:spacing w:before="157"/>
        <w:ind w:left="119"/>
      </w:pPr>
      <w:r>
        <w:lastRenderedPageBreak/>
        <w:t>Ученикбудетобладатьспособностью:</w:t>
      </w:r>
    </w:p>
    <w:p w:rsidR="002F02CD" w:rsidRDefault="00E14527">
      <w:pPr>
        <w:pStyle w:val="a6"/>
        <w:numPr>
          <w:ilvl w:val="0"/>
          <w:numId w:val="1"/>
        </w:numPr>
        <w:tabs>
          <w:tab w:val="left" w:pos="255"/>
        </w:tabs>
        <w:spacing w:before="185" w:line="259" w:lineRule="auto"/>
        <w:ind w:right="111" w:firstLine="0"/>
        <w:rPr>
          <w:sz w:val="24"/>
        </w:rPr>
      </w:pPr>
      <w:r>
        <w:rPr>
          <w:spacing w:val="-1"/>
          <w:sz w:val="24"/>
        </w:rPr>
        <w:t>Разбиратьсявтекстезадачи:определятьсутьзадачи,</w:t>
      </w:r>
      <w:r>
        <w:rPr>
          <w:sz w:val="24"/>
        </w:rPr>
        <w:t>выделятьважныедетали,определятьискомые величины;</w:t>
      </w:r>
    </w:p>
    <w:p w:rsidR="002F02CD" w:rsidRDefault="00E14527">
      <w:pPr>
        <w:pStyle w:val="a6"/>
        <w:numPr>
          <w:ilvl w:val="0"/>
          <w:numId w:val="1"/>
        </w:numPr>
        <w:tabs>
          <w:tab w:val="left" w:pos="283"/>
        </w:tabs>
        <w:spacing w:before="157" w:line="259" w:lineRule="auto"/>
        <w:ind w:right="112" w:firstLine="0"/>
        <w:rPr>
          <w:sz w:val="24"/>
        </w:rPr>
      </w:pPr>
      <w:r>
        <w:rPr>
          <w:sz w:val="24"/>
        </w:rPr>
        <w:t>Находитьиизвлекатьнужнуюинформациюизтекстазадачи,рисунковилитаблицдлярешенияпоставленныхвопросов;</w:t>
      </w:r>
    </w:p>
    <w:p w:rsidR="002F02CD" w:rsidRDefault="00E14527">
      <w:pPr>
        <w:pStyle w:val="a6"/>
        <w:numPr>
          <w:ilvl w:val="0"/>
          <w:numId w:val="1"/>
        </w:numPr>
        <w:tabs>
          <w:tab w:val="left" w:pos="264"/>
        </w:tabs>
        <w:spacing w:before="163"/>
        <w:ind w:left="263" w:hanging="145"/>
        <w:rPr>
          <w:sz w:val="24"/>
        </w:rPr>
      </w:pPr>
      <w:r>
        <w:rPr>
          <w:sz w:val="24"/>
        </w:rPr>
        <w:t>Создаватьмодельситуации,описаннойвзадаче;</w:t>
      </w:r>
    </w:p>
    <w:p w:rsidR="002F02CD" w:rsidRDefault="00E14527">
      <w:pPr>
        <w:pStyle w:val="a6"/>
        <w:numPr>
          <w:ilvl w:val="0"/>
          <w:numId w:val="1"/>
        </w:numPr>
        <w:tabs>
          <w:tab w:val="left" w:pos="264"/>
        </w:tabs>
        <w:spacing w:before="180"/>
        <w:ind w:left="263" w:hanging="145"/>
        <w:rPr>
          <w:sz w:val="24"/>
        </w:rPr>
      </w:pPr>
      <w:r>
        <w:rPr>
          <w:sz w:val="24"/>
        </w:rPr>
        <w:t>Использоватьсоответствующиесимволыиобозначениядлямоделированияситуации;</w:t>
      </w:r>
    </w:p>
    <w:p w:rsidR="002F02CD" w:rsidRDefault="00E14527">
      <w:pPr>
        <w:pStyle w:val="a6"/>
        <w:numPr>
          <w:ilvl w:val="0"/>
          <w:numId w:val="1"/>
        </w:numPr>
        <w:tabs>
          <w:tab w:val="left" w:pos="264"/>
        </w:tabs>
        <w:spacing w:before="180"/>
        <w:ind w:left="263" w:hanging="145"/>
        <w:rPr>
          <w:sz w:val="24"/>
        </w:rPr>
      </w:pPr>
      <w:r>
        <w:rPr>
          <w:sz w:val="24"/>
        </w:rPr>
        <w:t>Составлятьпоследовательностьшагов(алгоритм)длярешениязадачи;</w:t>
      </w:r>
    </w:p>
    <w:p w:rsidR="002F02CD" w:rsidRDefault="00E14527">
      <w:pPr>
        <w:pStyle w:val="a6"/>
        <w:numPr>
          <w:ilvl w:val="0"/>
          <w:numId w:val="1"/>
        </w:numPr>
        <w:tabs>
          <w:tab w:val="left" w:pos="264"/>
        </w:tabs>
        <w:spacing w:before="185"/>
        <w:ind w:left="263" w:hanging="145"/>
        <w:rPr>
          <w:sz w:val="24"/>
        </w:rPr>
      </w:pPr>
      <w:r>
        <w:rPr>
          <w:sz w:val="24"/>
        </w:rPr>
        <w:t>Объяснять иобосновыватьсвоидействия;</w:t>
      </w:r>
    </w:p>
    <w:p w:rsidR="002F02CD" w:rsidRDefault="00E14527">
      <w:pPr>
        <w:pStyle w:val="a6"/>
        <w:numPr>
          <w:ilvl w:val="0"/>
          <w:numId w:val="1"/>
        </w:numPr>
        <w:tabs>
          <w:tab w:val="left" w:pos="264"/>
        </w:tabs>
        <w:spacing w:before="180"/>
        <w:ind w:left="263" w:hanging="145"/>
        <w:rPr>
          <w:sz w:val="24"/>
        </w:rPr>
      </w:pPr>
      <w:r>
        <w:rPr>
          <w:sz w:val="24"/>
        </w:rPr>
        <w:t>Воспроизводитьспособрешениязадачи;</w:t>
      </w:r>
    </w:p>
    <w:p w:rsidR="002F02CD" w:rsidRDefault="00E14527">
      <w:pPr>
        <w:pStyle w:val="a6"/>
        <w:numPr>
          <w:ilvl w:val="0"/>
          <w:numId w:val="1"/>
        </w:numPr>
        <w:tabs>
          <w:tab w:val="left" w:pos="264"/>
        </w:tabs>
        <w:spacing w:before="185"/>
        <w:ind w:left="263" w:hanging="145"/>
        <w:rPr>
          <w:sz w:val="24"/>
        </w:rPr>
      </w:pPr>
      <w:r>
        <w:rPr>
          <w:sz w:val="24"/>
        </w:rPr>
        <w:t>Сравниватьполученныерезультатыс условиемзадачи;</w:t>
      </w:r>
    </w:p>
    <w:p w:rsidR="002F02CD" w:rsidRDefault="00E14527">
      <w:pPr>
        <w:pStyle w:val="a6"/>
        <w:numPr>
          <w:ilvl w:val="0"/>
          <w:numId w:val="1"/>
        </w:numPr>
        <w:tabs>
          <w:tab w:val="left" w:pos="264"/>
        </w:tabs>
        <w:spacing w:before="180"/>
        <w:ind w:left="263" w:hanging="145"/>
        <w:rPr>
          <w:sz w:val="24"/>
        </w:rPr>
      </w:pPr>
      <w:r>
        <w:rPr>
          <w:sz w:val="24"/>
        </w:rPr>
        <w:t>Выбиратьнаиболееэффективныеметодырешения;</w:t>
      </w:r>
    </w:p>
    <w:p w:rsidR="002F02CD" w:rsidRDefault="00E14527">
      <w:pPr>
        <w:pStyle w:val="a6"/>
        <w:numPr>
          <w:ilvl w:val="0"/>
          <w:numId w:val="1"/>
        </w:numPr>
        <w:tabs>
          <w:tab w:val="left" w:pos="264"/>
        </w:tabs>
        <w:spacing w:before="181"/>
        <w:ind w:left="263" w:hanging="145"/>
        <w:rPr>
          <w:sz w:val="24"/>
        </w:rPr>
      </w:pPr>
      <w:r>
        <w:rPr>
          <w:sz w:val="24"/>
        </w:rPr>
        <w:t>Оцениватьправильностьпредложенногорешениязадачи;</w:t>
      </w:r>
    </w:p>
    <w:p w:rsidR="002F02CD" w:rsidRDefault="00E14527">
      <w:pPr>
        <w:pStyle w:val="a6"/>
        <w:numPr>
          <w:ilvl w:val="0"/>
          <w:numId w:val="1"/>
        </w:numPr>
        <w:tabs>
          <w:tab w:val="left" w:pos="293"/>
        </w:tabs>
        <w:spacing w:before="185" w:line="259" w:lineRule="auto"/>
        <w:ind w:right="120" w:firstLine="0"/>
        <w:rPr>
          <w:sz w:val="24"/>
        </w:rPr>
      </w:pPr>
      <w:r>
        <w:rPr>
          <w:sz w:val="24"/>
        </w:rPr>
        <w:t>Активноучаствоватьвучебномдиалоге,анализироватьпроцесспоискарешенияиегорезультаты;</w:t>
      </w:r>
    </w:p>
    <w:p w:rsidR="002F02CD" w:rsidRDefault="00E14527">
      <w:pPr>
        <w:pStyle w:val="a6"/>
        <w:numPr>
          <w:ilvl w:val="0"/>
          <w:numId w:val="1"/>
        </w:numPr>
        <w:tabs>
          <w:tab w:val="left" w:pos="264"/>
        </w:tabs>
        <w:spacing w:before="157"/>
        <w:ind w:left="263" w:hanging="145"/>
        <w:rPr>
          <w:sz w:val="24"/>
        </w:rPr>
      </w:pPr>
      <w:r>
        <w:rPr>
          <w:sz w:val="24"/>
        </w:rPr>
        <w:t>Создаватьпростыезадачи;</w:t>
      </w:r>
    </w:p>
    <w:p w:rsidR="002F02CD" w:rsidRDefault="00E14527">
      <w:pPr>
        <w:pStyle w:val="a6"/>
        <w:numPr>
          <w:ilvl w:val="0"/>
          <w:numId w:val="1"/>
        </w:numPr>
        <w:tabs>
          <w:tab w:val="left" w:pos="264"/>
        </w:tabs>
        <w:spacing w:before="186"/>
        <w:ind w:left="263" w:hanging="145"/>
        <w:rPr>
          <w:sz w:val="24"/>
        </w:rPr>
      </w:pPr>
      <w:r>
        <w:rPr>
          <w:sz w:val="24"/>
        </w:rPr>
        <w:t>Ориентироватьсяпонаправлениям"влево","вправо","вверх"и"вниз";</w:t>
      </w:r>
    </w:p>
    <w:p w:rsidR="002F02CD" w:rsidRPr="006862ED" w:rsidRDefault="00E14527" w:rsidP="006862ED">
      <w:pPr>
        <w:pStyle w:val="a6"/>
        <w:numPr>
          <w:ilvl w:val="0"/>
          <w:numId w:val="1"/>
        </w:numPr>
        <w:tabs>
          <w:tab w:val="left" w:pos="278"/>
        </w:tabs>
        <w:spacing w:before="179" w:line="259" w:lineRule="auto"/>
        <w:ind w:right="115" w:firstLine="0"/>
        <w:rPr>
          <w:sz w:val="24"/>
        </w:rPr>
      </w:pPr>
      <w:r>
        <w:rPr>
          <w:sz w:val="24"/>
        </w:rPr>
        <w:t>Идентифицироватьточкуначаладвижения,числаистрелки,указывающиенаправлениедвижения;</w:t>
      </w:r>
    </w:p>
    <w:p w:rsidR="006862ED" w:rsidRDefault="006862ED" w:rsidP="006862ED">
      <w:pPr>
        <w:pStyle w:val="a6"/>
        <w:numPr>
          <w:ilvl w:val="0"/>
          <w:numId w:val="1"/>
        </w:numPr>
        <w:tabs>
          <w:tab w:val="left" w:pos="264"/>
        </w:tabs>
        <w:spacing w:before="66"/>
        <w:ind w:left="263" w:hanging="145"/>
        <w:rPr>
          <w:sz w:val="24"/>
        </w:rPr>
      </w:pPr>
      <w:r>
        <w:rPr>
          <w:sz w:val="24"/>
        </w:rPr>
        <w:t>Выполнятьрисованиелинийпозаданномумаршруту(поалгоритму);</w:t>
      </w:r>
    </w:p>
    <w:p w:rsidR="006862ED" w:rsidRDefault="006862ED" w:rsidP="006862ED">
      <w:pPr>
        <w:pStyle w:val="a6"/>
        <w:numPr>
          <w:ilvl w:val="0"/>
          <w:numId w:val="1"/>
        </w:numPr>
        <w:tabs>
          <w:tab w:val="left" w:pos="264"/>
        </w:tabs>
        <w:spacing w:before="185"/>
        <w:ind w:left="263" w:hanging="145"/>
        <w:rPr>
          <w:sz w:val="24"/>
        </w:rPr>
      </w:pPr>
      <w:r>
        <w:rPr>
          <w:sz w:val="24"/>
        </w:rPr>
        <w:t>Выделятьфигурызаданнойформынасложныхчертежах.</w:t>
      </w:r>
    </w:p>
    <w:p w:rsidR="006862ED" w:rsidRDefault="006862ED" w:rsidP="006862ED">
      <w:pPr>
        <w:pStyle w:val="1"/>
        <w:spacing w:before="185"/>
        <w:ind w:left="1983"/>
      </w:pPr>
      <w:r>
        <w:t>Формыиметодыреализациипрограммы:</w:t>
      </w:r>
    </w:p>
    <w:p w:rsidR="006862ED" w:rsidRDefault="006862ED" w:rsidP="006862ED">
      <w:pPr>
        <w:pStyle w:val="a3"/>
        <w:spacing w:before="176" w:line="259" w:lineRule="auto"/>
        <w:ind w:left="119" w:right="109"/>
        <w:jc w:val="both"/>
      </w:pPr>
      <w:r>
        <w:rPr>
          <w:u w:val="single"/>
        </w:rPr>
        <w:t>Организационные формы деятельности</w:t>
      </w:r>
      <w:r>
        <w:t>: проведение практических занятий, применениеметодапроблемно-поисковогообучения,реализацияпроектнойдеятельности,коллективнаяипартнерскаяработа,представлениерезультатовчерезпрезентации,воплощение идейвролевыхиграх,осуществление поиска информации.</w:t>
      </w:r>
    </w:p>
    <w:p w:rsidR="006862ED" w:rsidRDefault="006862ED" w:rsidP="006862ED">
      <w:pPr>
        <w:pStyle w:val="a3"/>
        <w:spacing w:before="161" w:line="259" w:lineRule="auto"/>
        <w:ind w:left="119" w:right="106"/>
        <w:jc w:val="both"/>
      </w:pPr>
      <w:r>
        <w:rPr>
          <w:u w:val="single"/>
        </w:rPr>
        <w:t>Разновидностиучебнойдеятельности</w:t>
      </w:r>
      <w:r>
        <w:t>:активноеучастиевобразовательномдиалоге,выполнение задач практических упражнений, выбор наиболее значимой информации изразличныхисточников,сотрудничествовпарахигруппахдлясовместнойработы,разработка иприменениеалгоритмоврешениязадач.</w:t>
      </w:r>
    </w:p>
    <w:p w:rsidR="009C325D" w:rsidRDefault="009C325D">
      <w:pPr>
        <w:spacing w:line="259" w:lineRule="auto"/>
        <w:rPr>
          <w:sz w:val="24"/>
        </w:rPr>
        <w:sectPr w:rsidR="009C325D">
          <w:pgSz w:w="11910" w:h="16840"/>
          <w:pgMar w:top="1040" w:right="740" w:bottom="280" w:left="1580" w:header="720" w:footer="720" w:gutter="0"/>
          <w:cols w:space="720"/>
        </w:sectPr>
      </w:pPr>
    </w:p>
    <w:p w:rsidR="002F02CD" w:rsidRDefault="002F02CD">
      <w:pPr>
        <w:pStyle w:val="a3"/>
        <w:ind w:left="0"/>
        <w:rPr>
          <w:sz w:val="26"/>
        </w:rPr>
      </w:pPr>
    </w:p>
    <w:p w:rsidR="002F02CD" w:rsidRDefault="002F02CD">
      <w:pPr>
        <w:pStyle w:val="a3"/>
        <w:spacing w:before="2"/>
        <w:ind w:left="0"/>
        <w:rPr>
          <w:sz w:val="28"/>
        </w:rPr>
      </w:pPr>
    </w:p>
    <w:p w:rsidR="002F02CD" w:rsidRDefault="00E14527">
      <w:pPr>
        <w:pStyle w:val="1"/>
        <w:spacing w:before="1"/>
        <w:ind w:left="1985"/>
      </w:pPr>
      <w:r>
        <w:t>Содержаниепрограммы</w:t>
      </w:r>
      <w:r w:rsidR="004C5C4B">
        <w:t>учебного курса</w:t>
      </w:r>
      <w:r>
        <w:t>:</w:t>
      </w:r>
    </w:p>
    <w:p w:rsidR="002F02CD" w:rsidRDefault="002F02CD">
      <w:pPr>
        <w:pStyle w:val="a3"/>
        <w:spacing w:before="10"/>
        <w:ind w:left="0"/>
        <w:rPr>
          <w:b/>
          <w:sz w:val="1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7"/>
        <w:gridCol w:w="5123"/>
        <w:gridCol w:w="1113"/>
      </w:tblGrid>
      <w:tr w:rsidR="002F02CD" w:rsidTr="006831E4">
        <w:trPr>
          <w:trHeight w:val="277"/>
        </w:trPr>
        <w:tc>
          <w:tcPr>
            <w:tcW w:w="3117" w:type="dxa"/>
          </w:tcPr>
          <w:p w:rsidR="002F02CD" w:rsidRDefault="00E14527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5123" w:type="dxa"/>
          </w:tcPr>
          <w:p w:rsidR="002F02CD" w:rsidRDefault="00E14527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Основноесодержание</w:t>
            </w:r>
          </w:p>
        </w:tc>
        <w:tc>
          <w:tcPr>
            <w:tcW w:w="1113" w:type="dxa"/>
          </w:tcPr>
          <w:p w:rsidR="002F02CD" w:rsidRDefault="00E14527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</w:t>
            </w:r>
          </w:p>
        </w:tc>
      </w:tr>
      <w:tr w:rsidR="002F02CD" w:rsidTr="006831E4">
        <w:trPr>
          <w:trHeight w:val="825"/>
        </w:trPr>
        <w:tc>
          <w:tcPr>
            <w:tcW w:w="3117" w:type="dxa"/>
            <w:tcBorders>
              <w:bottom w:val="single" w:sz="6" w:space="0" w:color="000000"/>
            </w:tcBorders>
          </w:tcPr>
          <w:p w:rsidR="002F02CD" w:rsidRDefault="00E14527">
            <w:pPr>
              <w:pStyle w:val="TableParagraph"/>
              <w:spacing w:line="237" w:lineRule="auto"/>
              <w:ind w:left="115" w:right="365"/>
              <w:rPr>
                <w:sz w:val="24"/>
              </w:rPr>
            </w:pPr>
            <w:r>
              <w:rPr>
                <w:sz w:val="24"/>
              </w:rPr>
              <w:t>Видыпрактико-ориентированныхзадачв</w:t>
            </w:r>
          </w:p>
          <w:p w:rsidR="002F02CD" w:rsidRDefault="00E14527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ОГЭпо математике;</w:t>
            </w:r>
          </w:p>
        </w:tc>
        <w:tc>
          <w:tcPr>
            <w:tcW w:w="5123" w:type="dxa"/>
          </w:tcPr>
          <w:p w:rsidR="002F02CD" w:rsidRDefault="002F02CD">
            <w:pPr>
              <w:pStyle w:val="TableParagraph"/>
              <w:rPr>
                <w:sz w:val="24"/>
              </w:rPr>
            </w:pPr>
          </w:p>
        </w:tc>
        <w:tc>
          <w:tcPr>
            <w:tcW w:w="1113" w:type="dxa"/>
          </w:tcPr>
          <w:p w:rsidR="002F02CD" w:rsidRDefault="00E1452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F02CD" w:rsidTr="006831E4">
        <w:trPr>
          <w:trHeight w:val="2367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F02CD" w:rsidRDefault="00E14527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Задачиодачномучастке;</w:t>
            </w:r>
          </w:p>
        </w:tc>
        <w:tc>
          <w:tcPr>
            <w:tcW w:w="5123" w:type="dxa"/>
            <w:tcBorders>
              <w:left w:val="single" w:sz="6" w:space="0" w:color="000000"/>
            </w:tcBorders>
          </w:tcPr>
          <w:p w:rsidR="002F02CD" w:rsidRDefault="00E14527">
            <w:pPr>
              <w:pStyle w:val="TableParagraph"/>
              <w:spacing w:line="259" w:lineRule="auto"/>
              <w:ind w:left="112" w:right="147"/>
              <w:rPr>
                <w:sz w:val="24"/>
              </w:rPr>
            </w:pPr>
            <w:r>
              <w:rPr>
                <w:sz w:val="24"/>
              </w:rPr>
              <w:t>Работа с единицамиизмерения; Округлениечисел; Процент от числа,числопоегопроценту;Дробь от числа, число поего дроби; Основноесвойствопропорции;Разбираться в изображениирисунков, планов имасштабах фигур; Работатьс графиками; Работа сгеометрическимиформулами; Знаковаясимволика;</w:t>
            </w: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2F02CD" w:rsidRDefault="0002154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31E4" w:rsidTr="006831E4">
        <w:trPr>
          <w:trHeight w:val="2094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E4" w:rsidRDefault="006831E4">
            <w:pPr>
              <w:pStyle w:val="TableParagraph"/>
              <w:spacing w:line="242" w:lineRule="auto"/>
              <w:ind w:left="112" w:right="294" w:firstLine="62"/>
              <w:rPr>
                <w:sz w:val="24"/>
              </w:rPr>
            </w:pPr>
            <w:r>
              <w:rPr>
                <w:sz w:val="24"/>
              </w:rPr>
              <w:t>Задачипропланировкудвухкомнатнойквартиры;</w:t>
            </w:r>
          </w:p>
        </w:tc>
        <w:tc>
          <w:tcPr>
            <w:tcW w:w="5123" w:type="dxa"/>
            <w:tcBorders>
              <w:left w:val="single" w:sz="4" w:space="0" w:color="auto"/>
              <w:right w:val="single" w:sz="4" w:space="0" w:color="auto"/>
            </w:tcBorders>
          </w:tcPr>
          <w:p w:rsidR="006831E4" w:rsidRDefault="006831E4" w:rsidP="007C2F5B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 Работасединицами измерения;Округление</w:t>
            </w:r>
          </w:p>
          <w:p w:rsidR="006831E4" w:rsidRDefault="006831E4" w:rsidP="007C2F5B">
            <w:pPr>
              <w:pStyle w:val="TableParagraph"/>
              <w:spacing w:before="6" w:line="272" w:lineRule="exact"/>
              <w:ind w:left="161"/>
              <w:rPr>
                <w:sz w:val="24"/>
              </w:rPr>
            </w:pPr>
            <w:r>
              <w:rPr>
                <w:sz w:val="24"/>
              </w:rPr>
              <w:t>чисел;Процентотчисла, числопоего        проценту; Дробьотчисла,числопо егодроби;Основное свойствопропорции; Разбиратьсявизображении рисунков,планови масштабахфигур;Работать с графиками;Работас</w:t>
            </w:r>
          </w:p>
          <w:p w:rsidR="006831E4" w:rsidRDefault="006831E4" w:rsidP="007C2F5B">
            <w:pPr>
              <w:pStyle w:val="TableParagraph"/>
              <w:spacing w:before="5"/>
              <w:ind w:left="112"/>
              <w:rPr>
                <w:sz w:val="24"/>
              </w:rPr>
            </w:pPr>
            <w:r>
              <w:rPr>
                <w:sz w:val="24"/>
              </w:rPr>
              <w:t>геометрическими формулами; Знаковаясимволика;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E4" w:rsidRDefault="0002154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2094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E4" w:rsidRDefault="006831E4" w:rsidP="00005D66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Задачипропланместности;</w:t>
            </w:r>
          </w:p>
        </w:tc>
        <w:tc>
          <w:tcPr>
            <w:tcW w:w="5123" w:type="dxa"/>
            <w:tcBorders>
              <w:left w:val="single" w:sz="4" w:space="0" w:color="auto"/>
              <w:right w:val="single" w:sz="4" w:space="0" w:color="auto"/>
            </w:tcBorders>
          </w:tcPr>
          <w:p w:rsidR="006831E4" w:rsidRDefault="006831E4" w:rsidP="00005D66">
            <w:pPr>
              <w:pStyle w:val="TableParagraph"/>
              <w:spacing w:line="259" w:lineRule="auto"/>
              <w:ind w:left="112" w:right="147"/>
              <w:rPr>
                <w:sz w:val="24"/>
              </w:rPr>
            </w:pPr>
            <w:r>
              <w:rPr>
                <w:sz w:val="24"/>
              </w:rPr>
              <w:t>Работа с единицамиизмерения; Округлениечисел; Процент от числа,числопоегопроценту;Дробь от числа, число поего дроби; Основноесвойствопропорции;Разбираться в изображениирисунков, планов имасштабах фигур; Работатьс графиками; Работа сгеометрическимиформулами;Работа стекстом,стаблицей;Знаковаясимволика;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E4" w:rsidRDefault="006831E4" w:rsidP="00005D66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831E4" w:rsidTr="006831E4">
        <w:trPr>
          <w:trHeight w:val="146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E4" w:rsidRDefault="006831E4" w:rsidP="00005D66">
            <w:pPr>
              <w:pStyle w:val="TableParagraph"/>
              <w:spacing w:line="259" w:lineRule="auto"/>
              <w:ind w:left="112" w:right="216"/>
              <w:rPr>
                <w:sz w:val="24"/>
              </w:rPr>
            </w:pPr>
            <w:r>
              <w:rPr>
                <w:sz w:val="24"/>
              </w:rPr>
              <w:t>Задачипроустановкупечивбане;</w:t>
            </w:r>
          </w:p>
        </w:tc>
        <w:tc>
          <w:tcPr>
            <w:tcW w:w="5123" w:type="dxa"/>
            <w:tcBorders>
              <w:left w:val="single" w:sz="4" w:space="0" w:color="auto"/>
              <w:right w:val="single" w:sz="4" w:space="0" w:color="auto"/>
            </w:tcBorders>
          </w:tcPr>
          <w:p w:rsidR="006831E4" w:rsidRDefault="006831E4" w:rsidP="00005D66">
            <w:pPr>
              <w:pStyle w:val="TableParagraph"/>
              <w:ind w:left="112" w:right="188"/>
              <w:rPr>
                <w:sz w:val="24"/>
              </w:rPr>
            </w:pPr>
            <w:r>
              <w:rPr>
                <w:sz w:val="24"/>
              </w:rPr>
              <w:t>Понятиепроизводительноститруда;Зависимость объемавыполненной работы отпроизводительностиивремени ее выполнения;Задачинапланирование;Проценты;Выборнаиболее выгодныхусловий для покупки итранспортировкитоваров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E4" w:rsidRDefault="0002154F" w:rsidP="00005D66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31E4" w:rsidTr="006831E4">
        <w:trPr>
          <w:trHeight w:val="46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E4" w:rsidRDefault="006831E4" w:rsidP="00005D66">
            <w:pPr>
              <w:pStyle w:val="TableParagraph"/>
              <w:spacing w:line="242" w:lineRule="auto"/>
              <w:ind w:left="112" w:right="189"/>
              <w:rPr>
                <w:sz w:val="24"/>
              </w:rPr>
            </w:pPr>
            <w:r>
              <w:rPr>
                <w:sz w:val="24"/>
              </w:rPr>
              <w:t>Задачи про автомобильныешины;</w:t>
            </w:r>
          </w:p>
        </w:tc>
        <w:tc>
          <w:tcPr>
            <w:tcW w:w="5123" w:type="dxa"/>
            <w:tcBorders>
              <w:left w:val="single" w:sz="4" w:space="0" w:color="auto"/>
              <w:right w:val="single" w:sz="4" w:space="0" w:color="auto"/>
            </w:tcBorders>
          </w:tcPr>
          <w:p w:rsidR="006831E4" w:rsidRDefault="006831E4" w:rsidP="00005D66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Пропорция;Проценты;</w:t>
            </w:r>
          </w:p>
          <w:p w:rsidR="006831E4" w:rsidRDefault="006831E4" w:rsidP="00005D66">
            <w:pPr>
              <w:pStyle w:val="TableParagraph"/>
              <w:spacing w:line="274" w:lineRule="exact"/>
              <w:ind w:left="112" w:right="660"/>
              <w:rPr>
                <w:sz w:val="24"/>
              </w:rPr>
            </w:pPr>
            <w:r>
              <w:rPr>
                <w:sz w:val="24"/>
              </w:rPr>
              <w:t>Окружность; Знаковаясимволика;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E4" w:rsidRDefault="0002154F" w:rsidP="00005D66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31E4" w:rsidTr="006831E4">
        <w:trPr>
          <w:trHeight w:val="17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E4" w:rsidRDefault="006831E4" w:rsidP="00005D66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Задачи протеплицу;</w:t>
            </w:r>
          </w:p>
        </w:tc>
        <w:tc>
          <w:tcPr>
            <w:tcW w:w="5123" w:type="dxa"/>
            <w:tcBorders>
              <w:left w:val="single" w:sz="4" w:space="0" w:color="auto"/>
              <w:right w:val="single" w:sz="4" w:space="0" w:color="auto"/>
            </w:tcBorders>
          </w:tcPr>
          <w:p w:rsidR="006831E4" w:rsidRDefault="006831E4" w:rsidP="00005D66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Площадь;Периметр;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E4" w:rsidRDefault="0002154F" w:rsidP="00005D66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31E4" w:rsidTr="006831E4">
        <w:trPr>
          <w:trHeight w:val="17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1E4" w:rsidRDefault="006831E4" w:rsidP="00005D66">
            <w:pPr>
              <w:pStyle w:val="TableParagraph"/>
              <w:spacing w:line="242" w:lineRule="auto"/>
              <w:ind w:left="112" w:right="287"/>
              <w:rPr>
                <w:sz w:val="24"/>
              </w:rPr>
            </w:pPr>
            <w:r>
              <w:rPr>
                <w:sz w:val="24"/>
              </w:rPr>
              <w:t>ЗадачипроформатлистовА4;</w:t>
            </w:r>
          </w:p>
        </w:tc>
        <w:tc>
          <w:tcPr>
            <w:tcW w:w="5123" w:type="dxa"/>
            <w:tcBorders>
              <w:left w:val="single" w:sz="4" w:space="0" w:color="auto"/>
              <w:right w:val="single" w:sz="4" w:space="0" w:color="auto"/>
            </w:tcBorders>
          </w:tcPr>
          <w:p w:rsidR="006831E4" w:rsidRDefault="006831E4" w:rsidP="00005D66">
            <w:pPr>
              <w:pStyle w:val="TableParagraph"/>
              <w:spacing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>Разбираться в изображениирисунков, планов имасштабах фигур;Работа сгеометрическимиформулами; Работа сединицамиизмерения;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1E4" w:rsidRDefault="0002154F" w:rsidP="00005D66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551"/>
        </w:trPr>
        <w:tc>
          <w:tcPr>
            <w:tcW w:w="3117" w:type="dxa"/>
          </w:tcPr>
          <w:p w:rsidR="006831E4" w:rsidRDefault="006831E4" w:rsidP="00005D66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Решениетренировочных</w:t>
            </w:r>
          </w:p>
          <w:p w:rsidR="006831E4" w:rsidRDefault="006831E4" w:rsidP="00005D66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вариантовОГЭ</w:t>
            </w:r>
          </w:p>
        </w:tc>
        <w:tc>
          <w:tcPr>
            <w:tcW w:w="5123" w:type="dxa"/>
          </w:tcPr>
          <w:p w:rsidR="006831E4" w:rsidRDefault="006831E4" w:rsidP="00005D66">
            <w:pPr>
              <w:pStyle w:val="TableParagraph"/>
              <w:rPr>
                <w:sz w:val="24"/>
              </w:rPr>
            </w:pPr>
          </w:p>
        </w:tc>
        <w:tc>
          <w:tcPr>
            <w:tcW w:w="1113" w:type="dxa"/>
          </w:tcPr>
          <w:p w:rsidR="006831E4" w:rsidRDefault="0002154F" w:rsidP="00005D66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  <w:bookmarkStart w:id="4" w:name="_GoBack"/>
            <w:bookmarkEnd w:id="4"/>
          </w:p>
        </w:tc>
      </w:tr>
    </w:tbl>
    <w:p w:rsidR="002F02CD" w:rsidRDefault="002F02CD"/>
    <w:p w:rsidR="001316EA" w:rsidRDefault="001316EA"/>
    <w:p w:rsidR="006831E4" w:rsidRDefault="006831E4" w:rsidP="006831E4">
      <w:pPr>
        <w:spacing w:before="222"/>
        <w:ind w:left="1983" w:right="1971"/>
        <w:jc w:val="center"/>
        <w:rPr>
          <w:b/>
          <w:sz w:val="24"/>
        </w:rPr>
      </w:pPr>
      <w:r>
        <w:rPr>
          <w:b/>
          <w:sz w:val="24"/>
        </w:rPr>
        <w:t>Календарно-тематическоепланирование:</w:t>
      </w:r>
    </w:p>
    <w:p w:rsidR="006831E4" w:rsidRDefault="006831E4" w:rsidP="006831E4">
      <w:pPr>
        <w:pStyle w:val="a3"/>
        <w:spacing w:after="1"/>
        <w:ind w:left="0"/>
        <w:rPr>
          <w:b/>
          <w:sz w:val="1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3"/>
        <w:gridCol w:w="6458"/>
        <w:gridCol w:w="1843"/>
      </w:tblGrid>
      <w:tr w:rsidR="006831E4" w:rsidTr="00005D66">
        <w:trPr>
          <w:trHeight w:val="278"/>
        </w:trPr>
        <w:tc>
          <w:tcPr>
            <w:tcW w:w="1073" w:type="dxa"/>
            <w:vMerge w:val="restart"/>
          </w:tcPr>
          <w:p w:rsidR="006831E4" w:rsidRDefault="006831E4" w:rsidP="00005D66">
            <w:pPr>
              <w:pStyle w:val="TableParagraph"/>
              <w:spacing w:line="242" w:lineRule="auto"/>
              <w:ind w:left="110" w:right="149"/>
              <w:rPr>
                <w:sz w:val="24"/>
              </w:rPr>
            </w:pPr>
            <w:r>
              <w:rPr>
                <w:sz w:val="24"/>
              </w:rPr>
              <w:lastRenderedPageBreak/>
              <w:t>№занятия</w:t>
            </w:r>
          </w:p>
        </w:tc>
        <w:tc>
          <w:tcPr>
            <w:tcW w:w="6458" w:type="dxa"/>
            <w:vMerge w:val="restart"/>
          </w:tcPr>
          <w:p w:rsidR="006831E4" w:rsidRDefault="006831E4" w:rsidP="00005D66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Темазанятия</w:t>
            </w:r>
          </w:p>
        </w:tc>
        <w:tc>
          <w:tcPr>
            <w:tcW w:w="1843" w:type="dxa"/>
            <w:vMerge w:val="restart"/>
          </w:tcPr>
          <w:p w:rsidR="006831E4" w:rsidRDefault="006831E4" w:rsidP="00005D66">
            <w:pPr>
              <w:pStyle w:val="TableParagraph"/>
              <w:spacing w:line="273" w:lineRule="exact"/>
              <w:ind w:left="194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</w:tc>
      </w:tr>
      <w:tr w:rsidR="006831E4" w:rsidTr="00005D66">
        <w:trPr>
          <w:trHeight w:val="57"/>
        </w:trPr>
        <w:tc>
          <w:tcPr>
            <w:tcW w:w="1073" w:type="dxa"/>
            <w:vMerge/>
            <w:tcBorders>
              <w:top w:val="nil"/>
            </w:tcBorders>
          </w:tcPr>
          <w:p w:rsidR="006831E4" w:rsidRDefault="006831E4" w:rsidP="00005D66">
            <w:pPr>
              <w:rPr>
                <w:sz w:val="2"/>
                <w:szCs w:val="2"/>
              </w:rPr>
            </w:pPr>
          </w:p>
        </w:tc>
        <w:tc>
          <w:tcPr>
            <w:tcW w:w="6458" w:type="dxa"/>
            <w:vMerge/>
            <w:tcBorders>
              <w:top w:val="nil"/>
            </w:tcBorders>
          </w:tcPr>
          <w:p w:rsidR="006831E4" w:rsidRDefault="006831E4" w:rsidP="00005D6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831E4" w:rsidRDefault="006831E4" w:rsidP="00005D66">
            <w:pPr>
              <w:rPr>
                <w:sz w:val="2"/>
                <w:szCs w:val="2"/>
              </w:rPr>
            </w:pPr>
          </w:p>
        </w:tc>
      </w:tr>
      <w:tr w:rsidR="006831E4" w:rsidTr="006831E4">
        <w:trPr>
          <w:trHeight w:val="57"/>
        </w:trPr>
        <w:tc>
          <w:tcPr>
            <w:tcW w:w="1073" w:type="dxa"/>
            <w:vAlign w:val="center"/>
          </w:tcPr>
          <w:p w:rsidR="006831E4" w:rsidRDefault="001316EA" w:rsidP="006831E4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58" w:type="dxa"/>
            <w:tcBorders>
              <w:bottom w:val="single" w:sz="6" w:space="0" w:color="000000"/>
            </w:tcBorders>
          </w:tcPr>
          <w:p w:rsidR="006831E4" w:rsidRDefault="006831E4" w:rsidP="00005D66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Видыпрактико-ориентированных задач в ОГЭпоматематике</w:t>
            </w:r>
          </w:p>
        </w:tc>
        <w:tc>
          <w:tcPr>
            <w:tcW w:w="1843" w:type="dxa"/>
          </w:tcPr>
          <w:p w:rsidR="006831E4" w:rsidRDefault="006831E4" w:rsidP="00005D66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57"/>
        </w:trPr>
        <w:tc>
          <w:tcPr>
            <w:tcW w:w="1073" w:type="dxa"/>
            <w:tcBorders>
              <w:right w:val="single" w:sz="6" w:space="0" w:color="000000"/>
            </w:tcBorders>
            <w:vAlign w:val="center"/>
          </w:tcPr>
          <w:p w:rsidR="006831E4" w:rsidRDefault="001316EA" w:rsidP="006831E4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1E4" w:rsidRDefault="006831E4" w:rsidP="00005D6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Задачиодачномучастке</w:t>
            </w:r>
          </w:p>
        </w:tc>
        <w:tc>
          <w:tcPr>
            <w:tcW w:w="1843" w:type="dxa"/>
            <w:tcBorders>
              <w:left w:val="single" w:sz="6" w:space="0" w:color="000000"/>
            </w:tcBorders>
          </w:tcPr>
          <w:p w:rsidR="006831E4" w:rsidRDefault="006831E4" w:rsidP="00005D66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57"/>
        </w:trPr>
        <w:tc>
          <w:tcPr>
            <w:tcW w:w="1073" w:type="dxa"/>
            <w:tcBorders>
              <w:right w:val="single" w:sz="6" w:space="0" w:color="000000"/>
            </w:tcBorders>
            <w:vAlign w:val="center"/>
          </w:tcPr>
          <w:p w:rsidR="006831E4" w:rsidRDefault="001316EA" w:rsidP="006831E4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1E4" w:rsidRDefault="006831E4" w:rsidP="00005D6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Задачиодачномучастке</w:t>
            </w:r>
          </w:p>
        </w:tc>
        <w:tc>
          <w:tcPr>
            <w:tcW w:w="1843" w:type="dxa"/>
            <w:tcBorders>
              <w:left w:val="single" w:sz="6" w:space="0" w:color="000000"/>
            </w:tcBorders>
          </w:tcPr>
          <w:p w:rsidR="006831E4" w:rsidRDefault="006831E4" w:rsidP="00005D66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57"/>
        </w:trPr>
        <w:tc>
          <w:tcPr>
            <w:tcW w:w="1073" w:type="dxa"/>
            <w:tcBorders>
              <w:right w:val="single" w:sz="6" w:space="0" w:color="000000"/>
            </w:tcBorders>
            <w:vAlign w:val="center"/>
          </w:tcPr>
          <w:p w:rsidR="006831E4" w:rsidRDefault="001316EA" w:rsidP="006831E4">
            <w:pPr>
              <w:pStyle w:val="TableParagraph"/>
              <w:spacing w:line="272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1E4" w:rsidRDefault="006831E4" w:rsidP="00005D66">
            <w:pPr>
              <w:pStyle w:val="TableParagraph"/>
              <w:spacing w:line="242" w:lineRule="auto"/>
              <w:ind w:left="110" w:right="790"/>
              <w:rPr>
                <w:sz w:val="24"/>
              </w:rPr>
            </w:pPr>
            <w:r>
              <w:rPr>
                <w:sz w:val="24"/>
              </w:rPr>
              <w:t>Задачипропланировкудвухкомнатнойквартиры</w:t>
            </w:r>
          </w:p>
        </w:tc>
        <w:tc>
          <w:tcPr>
            <w:tcW w:w="1843" w:type="dxa"/>
            <w:tcBorders>
              <w:left w:val="single" w:sz="6" w:space="0" w:color="000000"/>
            </w:tcBorders>
          </w:tcPr>
          <w:p w:rsidR="006831E4" w:rsidRDefault="006831E4" w:rsidP="00005D66">
            <w:pPr>
              <w:pStyle w:val="TableParagraph"/>
              <w:spacing w:line="272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57"/>
        </w:trPr>
        <w:tc>
          <w:tcPr>
            <w:tcW w:w="1073" w:type="dxa"/>
            <w:vAlign w:val="center"/>
          </w:tcPr>
          <w:p w:rsidR="006831E4" w:rsidRDefault="001316EA" w:rsidP="006831E4">
            <w:pPr>
              <w:pStyle w:val="TableParagraph"/>
              <w:spacing w:line="25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458" w:type="dxa"/>
            <w:tcBorders>
              <w:top w:val="single" w:sz="6" w:space="0" w:color="000000"/>
            </w:tcBorders>
          </w:tcPr>
          <w:p w:rsidR="006831E4" w:rsidRDefault="006831E4" w:rsidP="00005D66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Задачипропланместности</w:t>
            </w:r>
          </w:p>
        </w:tc>
        <w:tc>
          <w:tcPr>
            <w:tcW w:w="1843" w:type="dxa"/>
          </w:tcPr>
          <w:p w:rsidR="006831E4" w:rsidRDefault="006831E4" w:rsidP="00005D66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57"/>
        </w:trPr>
        <w:tc>
          <w:tcPr>
            <w:tcW w:w="1073" w:type="dxa"/>
            <w:vAlign w:val="center"/>
          </w:tcPr>
          <w:p w:rsidR="006831E4" w:rsidRDefault="001316EA" w:rsidP="006831E4">
            <w:pPr>
              <w:pStyle w:val="TableParagraph"/>
              <w:spacing w:line="25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58" w:type="dxa"/>
          </w:tcPr>
          <w:p w:rsidR="006831E4" w:rsidRDefault="006831E4" w:rsidP="00005D6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Задачипропланместности</w:t>
            </w:r>
          </w:p>
        </w:tc>
        <w:tc>
          <w:tcPr>
            <w:tcW w:w="1843" w:type="dxa"/>
          </w:tcPr>
          <w:p w:rsidR="006831E4" w:rsidRDefault="006831E4" w:rsidP="00005D66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57"/>
        </w:trPr>
        <w:tc>
          <w:tcPr>
            <w:tcW w:w="1073" w:type="dxa"/>
            <w:vAlign w:val="center"/>
          </w:tcPr>
          <w:p w:rsidR="006831E4" w:rsidRDefault="001316EA" w:rsidP="006831E4">
            <w:pPr>
              <w:pStyle w:val="TableParagraph"/>
              <w:spacing w:line="25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58" w:type="dxa"/>
          </w:tcPr>
          <w:p w:rsidR="006831E4" w:rsidRDefault="006831E4" w:rsidP="00005D66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Задачипропланместности</w:t>
            </w:r>
          </w:p>
        </w:tc>
        <w:tc>
          <w:tcPr>
            <w:tcW w:w="1843" w:type="dxa"/>
          </w:tcPr>
          <w:p w:rsidR="006831E4" w:rsidRDefault="006831E4" w:rsidP="00005D66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57"/>
        </w:trPr>
        <w:tc>
          <w:tcPr>
            <w:tcW w:w="1073" w:type="dxa"/>
            <w:vAlign w:val="center"/>
          </w:tcPr>
          <w:p w:rsidR="006831E4" w:rsidRDefault="001316EA" w:rsidP="006831E4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58" w:type="dxa"/>
          </w:tcPr>
          <w:p w:rsidR="006831E4" w:rsidRDefault="006831E4" w:rsidP="00005D66">
            <w:pPr>
              <w:pStyle w:val="TableParagraph"/>
              <w:spacing w:line="259" w:lineRule="auto"/>
              <w:ind w:left="109" w:right="537"/>
              <w:rPr>
                <w:sz w:val="24"/>
              </w:rPr>
            </w:pPr>
            <w:r>
              <w:rPr>
                <w:sz w:val="24"/>
              </w:rPr>
              <w:t>Задачи проустановкупечи вбане</w:t>
            </w:r>
          </w:p>
        </w:tc>
        <w:tc>
          <w:tcPr>
            <w:tcW w:w="1843" w:type="dxa"/>
          </w:tcPr>
          <w:p w:rsidR="006831E4" w:rsidRDefault="006831E4" w:rsidP="00005D66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57"/>
        </w:trPr>
        <w:tc>
          <w:tcPr>
            <w:tcW w:w="1073" w:type="dxa"/>
            <w:vAlign w:val="center"/>
          </w:tcPr>
          <w:p w:rsidR="006831E4" w:rsidRDefault="001316EA" w:rsidP="006831E4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58" w:type="dxa"/>
          </w:tcPr>
          <w:p w:rsidR="006831E4" w:rsidRDefault="006831E4" w:rsidP="00005D66">
            <w:pPr>
              <w:pStyle w:val="TableParagraph"/>
              <w:spacing w:line="259" w:lineRule="auto"/>
              <w:ind w:left="109" w:right="537"/>
              <w:rPr>
                <w:sz w:val="24"/>
              </w:rPr>
            </w:pPr>
            <w:r>
              <w:rPr>
                <w:sz w:val="24"/>
              </w:rPr>
              <w:t>Задачи проустановкупечи вбане</w:t>
            </w:r>
          </w:p>
        </w:tc>
        <w:tc>
          <w:tcPr>
            <w:tcW w:w="1843" w:type="dxa"/>
          </w:tcPr>
          <w:p w:rsidR="006831E4" w:rsidRDefault="006831E4" w:rsidP="00005D66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57"/>
        </w:trPr>
        <w:tc>
          <w:tcPr>
            <w:tcW w:w="1073" w:type="dxa"/>
            <w:vAlign w:val="center"/>
          </w:tcPr>
          <w:p w:rsidR="006831E4" w:rsidRDefault="001316EA" w:rsidP="006831E4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458" w:type="dxa"/>
          </w:tcPr>
          <w:p w:rsidR="006831E4" w:rsidRDefault="006831E4" w:rsidP="00005D6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Задачипроавтомобильные шины</w:t>
            </w:r>
          </w:p>
        </w:tc>
        <w:tc>
          <w:tcPr>
            <w:tcW w:w="1843" w:type="dxa"/>
          </w:tcPr>
          <w:p w:rsidR="006831E4" w:rsidRDefault="006831E4" w:rsidP="00005D66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57"/>
        </w:trPr>
        <w:tc>
          <w:tcPr>
            <w:tcW w:w="1073" w:type="dxa"/>
            <w:vAlign w:val="center"/>
          </w:tcPr>
          <w:p w:rsidR="006831E4" w:rsidRDefault="001316EA" w:rsidP="006831E4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458" w:type="dxa"/>
          </w:tcPr>
          <w:p w:rsidR="006831E4" w:rsidRDefault="006831E4" w:rsidP="00005D66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Задачипроавтомобильные шины</w:t>
            </w:r>
          </w:p>
        </w:tc>
        <w:tc>
          <w:tcPr>
            <w:tcW w:w="1843" w:type="dxa"/>
          </w:tcPr>
          <w:p w:rsidR="006831E4" w:rsidRDefault="006831E4" w:rsidP="00005D66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57"/>
        </w:trPr>
        <w:tc>
          <w:tcPr>
            <w:tcW w:w="1073" w:type="dxa"/>
            <w:vAlign w:val="center"/>
          </w:tcPr>
          <w:p w:rsidR="006831E4" w:rsidRDefault="001316EA" w:rsidP="006831E4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458" w:type="dxa"/>
          </w:tcPr>
          <w:p w:rsidR="006831E4" w:rsidRDefault="006831E4" w:rsidP="00005D66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Задачи протеплицу</w:t>
            </w:r>
          </w:p>
        </w:tc>
        <w:tc>
          <w:tcPr>
            <w:tcW w:w="1843" w:type="dxa"/>
          </w:tcPr>
          <w:p w:rsidR="006831E4" w:rsidRDefault="006831E4" w:rsidP="00005D66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57"/>
        </w:trPr>
        <w:tc>
          <w:tcPr>
            <w:tcW w:w="1073" w:type="dxa"/>
            <w:vAlign w:val="center"/>
          </w:tcPr>
          <w:p w:rsidR="006831E4" w:rsidRDefault="001316EA" w:rsidP="006831E4">
            <w:pPr>
              <w:pStyle w:val="TableParagraph"/>
              <w:spacing w:line="267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458" w:type="dxa"/>
          </w:tcPr>
          <w:p w:rsidR="006831E4" w:rsidRDefault="006831E4" w:rsidP="00005D6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Задачи протеплицу</w:t>
            </w:r>
          </w:p>
        </w:tc>
        <w:tc>
          <w:tcPr>
            <w:tcW w:w="1843" w:type="dxa"/>
          </w:tcPr>
          <w:p w:rsidR="006831E4" w:rsidRDefault="006831E4" w:rsidP="00005D66"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57"/>
        </w:trPr>
        <w:tc>
          <w:tcPr>
            <w:tcW w:w="1073" w:type="dxa"/>
            <w:vAlign w:val="center"/>
          </w:tcPr>
          <w:p w:rsidR="006831E4" w:rsidRDefault="001316EA" w:rsidP="006831E4">
            <w:pPr>
              <w:pStyle w:val="TableParagraph"/>
              <w:spacing w:line="25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458" w:type="dxa"/>
          </w:tcPr>
          <w:p w:rsidR="006831E4" w:rsidRDefault="006831E4" w:rsidP="00005D6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Задачи про форматлистовА</w:t>
            </w:r>
            <w:proofErr w:type="gramStart"/>
            <w:r>
              <w:rPr>
                <w:sz w:val="24"/>
              </w:rPr>
              <w:t>4</w:t>
            </w:r>
            <w:proofErr w:type="gramEnd"/>
          </w:p>
        </w:tc>
        <w:tc>
          <w:tcPr>
            <w:tcW w:w="1843" w:type="dxa"/>
          </w:tcPr>
          <w:p w:rsidR="006831E4" w:rsidRDefault="006831E4" w:rsidP="00005D66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57"/>
        </w:trPr>
        <w:tc>
          <w:tcPr>
            <w:tcW w:w="1073" w:type="dxa"/>
            <w:vAlign w:val="center"/>
          </w:tcPr>
          <w:p w:rsidR="006831E4" w:rsidRDefault="001316EA" w:rsidP="006831E4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458" w:type="dxa"/>
          </w:tcPr>
          <w:p w:rsidR="006831E4" w:rsidRDefault="006831E4" w:rsidP="00005D66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Решениетренировочных вариантовОГЭ</w:t>
            </w:r>
          </w:p>
        </w:tc>
        <w:tc>
          <w:tcPr>
            <w:tcW w:w="1843" w:type="dxa"/>
          </w:tcPr>
          <w:p w:rsidR="006831E4" w:rsidRDefault="006831E4" w:rsidP="00005D66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1E4" w:rsidTr="006831E4">
        <w:trPr>
          <w:trHeight w:val="57"/>
        </w:trPr>
        <w:tc>
          <w:tcPr>
            <w:tcW w:w="1073" w:type="dxa"/>
            <w:vAlign w:val="center"/>
          </w:tcPr>
          <w:p w:rsidR="006831E4" w:rsidRDefault="001316EA" w:rsidP="006831E4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458" w:type="dxa"/>
          </w:tcPr>
          <w:p w:rsidR="006831E4" w:rsidRDefault="006831E4" w:rsidP="00005D66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Решениетренировочных вариантовОГЭ</w:t>
            </w:r>
          </w:p>
        </w:tc>
        <w:tc>
          <w:tcPr>
            <w:tcW w:w="1843" w:type="dxa"/>
          </w:tcPr>
          <w:p w:rsidR="006831E4" w:rsidRDefault="006831E4" w:rsidP="00005D66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14527" w:rsidTr="006831E4">
        <w:trPr>
          <w:trHeight w:val="57"/>
        </w:trPr>
        <w:tc>
          <w:tcPr>
            <w:tcW w:w="1073" w:type="dxa"/>
            <w:vAlign w:val="center"/>
          </w:tcPr>
          <w:p w:rsidR="00E14527" w:rsidRDefault="001316EA" w:rsidP="006831E4">
            <w:pPr>
              <w:pStyle w:val="TableParagraph"/>
              <w:spacing w:line="26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458" w:type="dxa"/>
          </w:tcPr>
          <w:p w:rsidR="00E14527" w:rsidRDefault="00E14527" w:rsidP="00005D66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Решениетренировочных вариантовОГЭ</w:t>
            </w:r>
          </w:p>
        </w:tc>
        <w:tc>
          <w:tcPr>
            <w:tcW w:w="1843" w:type="dxa"/>
          </w:tcPr>
          <w:p w:rsidR="00E14527" w:rsidRDefault="00E14527" w:rsidP="00005D66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E14527" w:rsidRDefault="00E14527" w:rsidP="00E14527">
      <w:pPr>
        <w:pStyle w:val="1"/>
        <w:ind w:left="1978"/>
      </w:pPr>
      <w:proofErr w:type="spellStart"/>
      <w:r>
        <w:t>Учебно-методическоеоснащениепрограммы</w:t>
      </w:r>
      <w:proofErr w:type="spellEnd"/>
      <w:r>
        <w:t>:</w:t>
      </w:r>
    </w:p>
    <w:p w:rsidR="00E14527" w:rsidRDefault="00E14527" w:rsidP="00E14527">
      <w:pPr>
        <w:pStyle w:val="a6"/>
        <w:numPr>
          <w:ilvl w:val="1"/>
          <w:numId w:val="1"/>
        </w:numPr>
        <w:tabs>
          <w:tab w:val="left" w:pos="840"/>
          <w:tab w:val="left" w:pos="841"/>
        </w:tabs>
        <w:spacing w:before="178" w:line="256" w:lineRule="auto"/>
        <w:ind w:right="517"/>
        <w:rPr>
          <w:sz w:val="24"/>
        </w:rPr>
      </w:pPr>
      <w:r>
        <w:rPr>
          <w:sz w:val="24"/>
        </w:rPr>
        <w:t xml:space="preserve">ОГЭ; Математика; Типовые экзаменационные варианты: 36 вариантов/ под </w:t>
      </w:r>
      <w:proofErr w:type="spellStart"/>
      <w:r>
        <w:rPr>
          <w:sz w:val="24"/>
        </w:rPr>
        <w:t>ред</w:t>
      </w:r>
      <w:proofErr w:type="gramStart"/>
      <w:r>
        <w:rPr>
          <w:sz w:val="24"/>
        </w:rPr>
        <w:t>;И</w:t>
      </w:r>
      <w:proofErr w:type="gramEnd"/>
      <w:r>
        <w:rPr>
          <w:sz w:val="24"/>
        </w:rPr>
        <w:t>;В;Ященко</w:t>
      </w:r>
      <w:proofErr w:type="spellEnd"/>
      <w:r>
        <w:rPr>
          <w:sz w:val="24"/>
        </w:rPr>
        <w:t>–</w:t>
      </w:r>
      <w:proofErr w:type="spellStart"/>
      <w:r>
        <w:rPr>
          <w:sz w:val="24"/>
        </w:rPr>
        <w:t>Москва;Издательство</w:t>
      </w:r>
      <w:proofErr w:type="spellEnd"/>
      <w:r>
        <w:rPr>
          <w:sz w:val="24"/>
        </w:rPr>
        <w:t xml:space="preserve"> «</w:t>
      </w:r>
      <w:proofErr w:type="spellStart"/>
      <w:r>
        <w:rPr>
          <w:sz w:val="24"/>
        </w:rPr>
        <w:t>Национальноеобразование</w:t>
      </w:r>
      <w:proofErr w:type="spellEnd"/>
      <w:r>
        <w:rPr>
          <w:sz w:val="24"/>
        </w:rPr>
        <w:t>»,2024;</w:t>
      </w:r>
    </w:p>
    <w:p w:rsidR="00E14527" w:rsidRDefault="00E14527" w:rsidP="00E14527">
      <w:pPr>
        <w:pStyle w:val="a6"/>
        <w:numPr>
          <w:ilvl w:val="1"/>
          <w:numId w:val="1"/>
        </w:numPr>
        <w:tabs>
          <w:tab w:val="left" w:pos="840"/>
          <w:tab w:val="left" w:pos="841"/>
        </w:tabs>
        <w:spacing w:before="4" w:line="252" w:lineRule="auto"/>
        <w:ind w:right="686"/>
        <w:rPr>
          <w:sz w:val="24"/>
        </w:rPr>
      </w:pPr>
      <w:r>
        <w:rPr>
          <w:sz w:val="24"/>
        </w:rPr>
        <w:t>ОГЭ, математика, типовые экзаменационные варианты, 50 вариантов, ЯщенкоИ</w:t>
      </w:r>
      <w:proofErr w:type="gramStart"/>
      <w:r>
        <w:rPr>
          <w:sz w:val="24"/>
        </w:rPr>
        <w:t>;В</w:t>
      </w:r>
      <w:proofErr w:type="gramEnd"/>
      <w:r>
        <w:rPr>
          <w:sz w:val="24"/>
        </w:rPr>
        <w:t>;,2024</w:t>
      </w:r>
    </w:p>
    <w:p w:rsidR="00E14527" w:rsidRDefault="00E14527" w:rsidP="00E14527">
      <w:pPr>
        <w:pStyle w:val="a6"/>
        <w:numPr>
          <w:ilvl w:val="1"/>
          <w:numId w:val="1"/>
        </w:numPr>
        <w:tabs>
          <w:tab w:val="left" w:pos="840"/>
          <w:tab w:val="left" w:pos="841"/>
          <w:tab w:val="left" w:pos="1846"/>
        </w:tabs>
        <w:spacing w:before="19" w:line="237" w:lineRule="auto"/>
        <w:ind w:right="670"/>
        <w:rPr>
          <w:sz w:val="24"/>
        </w:rPr>
      </w:pPr>
      <w:r>
        <w:rPr>
          <w:sz w:val="24"/>
        </w:rPr>
        <w:t>Ященко И</w:t>
      </w:r>
      <w:proofErr w:type="gramStart"/>
      <w:r>
        <w:rPr>
          <w:sz w:val="24"/>
        </w:rPr>
        <w:t>;В</w:t>
      </w:r>
      <w:proofErr w:type="gramEnd"/>
      <w:r>
        <w:rPr>
          <w:sz w:val="24"/>
        </w:rPr>
        <w:t>;, Шестаков С;А; ОГЭ по математике от А до Я; Модульный курс;Задачи</w:t>
      </w:r>
      <w:r>
        <w:rPr>
          <w:sz w:val="24"/>
        </w:rPr>
        <w:tab/>
        <w:t>спрактическимсодержанием;—М;:МЦНМО,2018;—106с;</w:t>
      </w:r>
    </w:p>
    <w:p w:rsidR="00E14527" w:rsidRDefault="00E14527" w:rsidP="00E14527">
      <w:pPr>
        <w:pStyle w:val="a3"/>
        <w:spacing w:before="4" w:line="290" w:lineRule="exact"/>
        <w:ind w:left="480"/>
        <w:rPr>
          <w:rFonts w:ascii="Symbol" w:hAnsi="Symbol"/>
        </w:rPr>
      </w:pPr>
      <w:r>
        <w:rPr>
          <w:rFonts w:ascii="Symbol" w:hAnsi="Symbol"/>
        </w:rPr>
        <w:t></w:t>
      </w:r>
    </w:p>
    <w:p w:rsidR="00E14527" w:rsidRDefault="00E14527" w:rsidP="00E14527">
      <w:pPr>
        <w:pStyle w:val="a3"/>
        <w:spacing w:line="259" w:lineRule="auto"/>
        <w:ind w:right="928"/>
      </w:pPr>
      <w:proofErr w:type="spellStart"/>
      <w:r>
        <w:t>ЯбуроваЕ</w:t>
      </w:r>
      <w:proofErr w:type="gramStart"/>
      <w:r>
        <w:t>;А</w:t>
      </w:r>
      <w:proofErr w:type="spellEnd"/>
      <w:proofErr w:type="gramEnd"/>
      <w:r>
        <w:t>; Задачи с практическим содержанием как средство реализациипрактико-ориентированногообученияматематике</w:t>
      </w:r>
    </w:p>
    <w:p w:rsidR="006831E4" w:rsidRDefault="006831E4"/>
    <w:p w:rsidR="00E14527" w:rsidRPr="001316EA" w:rsidRDefault="00E14527" w:rsidP="00E14527">
      <w:pPr>
        <w:pStyle w:val="a3"/>
        <w:spacing w:before="66" w:line="259" w:lineRule="auto"/>
        <w:ind w:right="277"/>
      </w:pPr>
      <w:r w:rsidRPr="009C325D">
        <w:rPr>
          <w:spacing w:val="-1"/>
          <w:lang w:val="en-US"/>
        </w:rPr>
        <w:t>http</w:t>
      </w:r>
      <w:r w:rsidRPr="001316EA">
        <w:rPr>
          <w:spacing w:val="-1"/>
        </w:rPr>
        <w:t>://</w:t>
      </w:r>
      <w:r w:rsidRPr="009C325D">
        <w:rPr>
          <w:spacing w:val="-1"/>
          <w:lang w:val="en-US"/>
        </w:rPr>
        <w:t>www</w:t>
      </w:r>
      <w:r w:rsidRPr="001316EA">
        <w:rPr>
          <w:spacing w:val="-1"/>
        </w:rPr>
        <w:t>;</w:t>
      </w:r>
      <w:proofErr w:type="spellStart"/>
      <w:r w:rsidRPr="009C325D">
        <w:rPr>
          <w:spacing w:val="-1"/>
          <w:lang w:val="en-US"/>
        </w:rPr>
        <w:t>dissercat</w:t>
      </w:r>
      <w:proofErr w:type="spellEnd"/>
      <w:r w:rsidRPr="001316EA">
        <w:rPr>
          <w:spacing w:val="-1"/>
        </w:rPr>
        <w:t>;</w:t>
      </w:r>
      <w:r w:rsidRPr="009C325D">
        <w:rPr>
          <w:spacing w:val="-1"/>
          <w:lang w:val="en-US"/>
        </w:rPr>
        <w:t>com</w:t>
      </w:r>
      <w:r w:rsidRPr="001316EA">
        <w:rPr>
          <w:spacing w:val="-1"/>
        </w:rPr>
        <w:t>/</w:t>
      </w:r>
      <w:r w:rsidRPr="009C325D">
        <w:rPr>
          <w:spacing w:val="-1"/>
          <w:lang w:val="en-US"/>
        </w:rPr>
        <w:t>content</w:t>
      </w:r>
      <w:r w:rsidRPr="001316EA">
        <w:rPr>
          <w:spacing w:val="-1"/>
        </w:rPr>
        <w:t>/</w:t>
      </w:r>
      <w:proofErr w:type="spellStart"/>
      <w:r w:rsidRPr="009C325D">
        <w:rPr>
          <w:spacing w:val="-1"/>
          <w:lang w:val="en-US"/>
        </w:rPr>
        <w:t>zadachi</w:t>
      </w:r>
      <w:proofErr w:type="spellEnd"/>
      <w:r w:rsidRPr="001316EA">
        <w:rPr>
          <w:spacing w:val="-1"/>
        </w:rPr>
        <w:t>-</w:t>
      </w:r>
      <w:r w:rsidRPr="009C325D">
        <w:rPr>
          <w:spacing w:val="-1"/>
          <w:lang w:val="en-US"/>
        </w:rPr>
        <w:t>s</w:t>
      </w:r>
      <w:r w:rsidRPr="001316EA">
        <w:rPr>
          <w:spacing w:val="-1"/>
        </w:rPr>
        <w:t>-</w:t>
      </w:r>
      <w:proofErr w:type="spellStart"/>
      <w:r w:rsidRPr="009C325D">
        <w:rPr>
          <w:spacing w:val="-1"/>
          <w:lang w:val="en-US"/>
        </w:rPr>
        <w:t>prakticheskim</w:t>
      </w:r>
      <w:proofErr w:type="spellEnd"/>
      <w:r w:rsidRPr="001316EA">
        <w:rPr>
          <w:spacing w:val="-1"/>
        </w:rPr>
        <w:t>-</w:t>
      </w:r>
      <w:proofErr w:type="spellStart"/>
      <w:r w:rsidRPr="009C325D">
        <w:rPr>
          <w:spacing w:val="-1"/>
          <w:lang w:val="en-US"/>
        </w:rPr>
        <w:t>soderzhaniem</w:t>
      </w:r>
      <w:proofErr w:type="spellEnd"/>
      <w:r w:rsidRPr="001316EA">
        <w:rPr>
          <w:spacing w:val="-1"/>
        </w:rPr>
        <w:t>-</w:t>
      </w:r>
      <w:proofErr w:type="spellStart"/>
      <w:r w:rsidRPr="009C325D">
        <w:rPr>
          <w:spacing w:val="-1"/>
          <w:lang w:val="en-US"/>
        </w:rPr>
        <w:t>kak</w:t>
      </w:r>
      <w:proofErr w:type="spellEnd"/>
      <w:r w:rsidRPr="001316EA">
        <w:rPr>
          <w:spacing w:val="-1"/>
        </w:rPr>
        <w:t>-</w:t>
      </w:r>
      <w:proofErr w:type="spellStart"/>
      <w:r w:rsidRPr="009C325D">
        <w:rPr>
          <w:spacing w:val="-1"/>
          <w:lang w:val="en-US"/>
        </w:rPr>
        <w:t>sredstvo</w:t>
      </w:r>
      <w:proofErr w:type="spellEnd"/>
      <w:r w:rsidRPr="001316EA">
        <w:rPr>
          <w:spacing w:val="-1"/>
        </w:rPr>
        <w:t>-</w:t>
      </w:r>
      <w:proofErr w:type="spellStart"/>
      <w:r w:rsidRPr="009C325D">
        <w:rPr>
          <w:lang w:val="en-US"/>
        </w:rPr>
        <w:t>realizatsii</w:t>
      </w:r>
      <w:proofErr w:type="spellEnd"/>
      <w:r w:rsidRPr="001316EA">
        <w:t>-</w:t>
      </w:r>
      <w:proofErr w:type="spellStart"/>
      <w:r w:rsidRPr="009C325D">
        <w:rPr>
          <w:lang w:val="en-US"/>
        </w:rPr>
        <w:t>praktiko</w:t>
      </w:r>
      <w:proofErr w:type="spellEnd"/>
      <w:r w:rsidRPr="001316EA">
        <w:t>-</w:t>
      </w:r>
      <w:proofErr w:type="spellStart"/>
      <w:r w:rsidRPr="009C325D">
        <w:rPr>
          <w:lang w:val="en-US"/>
        </w:rPr>
        <w:t>orientirovannogo</w:t>
      </w:r>
      <w:proofErr w:type="spellEnd"/>
      <w:r w:rsidRPr="001316EA">
        <w:t>-</w:t>
      </w:r>
      <w:proofErr w:type="spellStart"/>
      <w:r w:rsidRPr="009C325D">
        <w:rPr>
          <w:lang w:val="en-US"/>
        </w:rPr>
        <w:t>obuc</w:t>
      </w:r>
      <w:proofErr w:type="spellEnd"/>
    </w:p>
    <w:p w:rsidR="00E14527" w:rsidRDefault="00E14527" w:rsidP="00E14527">
      <w:pPr>
        <w:pStyle w:val="a6"/>
        <w:numPr>
          <w:ilvl w:val="1"/>
          <w:numId w:val="1"/>
        </w:numPr>
        <w:tabs>
          <w:tab w:val="left" w:pos="840"/>
          <w:tab w:val="left" w:pos="841"/>
        </w:tabs>
        <w:spacing w:before="2"/>
        <w:ind w:hanging="361"/>
        <w:rPr>
          <w:sz w:val="24"/>
        </w:rPr>
      </w:pPr>
      <w:r>
        <w:rPr>
          <w:sz w:val="24"/>
        </w:rPr>
        <w:t>ФИПИ</w:t>
      </w:r>
      <w:proofErr w:type="gramStart"/>
      <w:r>
        <w:rPr>
          <w:sz w:val="24"/>
          <w:u w:val="single"/>
        </w:rPr>
        <w:t>http</w:t>
      </w:r>
      <w:proofErr w:type="gramEnd"/>
      <w:r>
        <w:rPr>
          <w:sz w:val="24"/>
          <w:u w:val="single"/>
        </w:rPr>
        <w:t>://fipi;ru/</w:t>
      </w:r>
    </w:p>
    <w:p w:rsidR="00E14527" w:rsidRDefault="00E14527" w:rsidP="00E14527">
      <w:pPr>
        <w:pStyle w:val="a6"/>
        <w:numPr>
          <w:ilvl w:val="1"/>
          <w:numId w:val="1"/>
        </w:numPr>
        <w:tabs>
          <w:tab w:val="left" w:pos="840"/>
          <w:tab w:val="left" w:pos="841"/>
        </w:tabs>
        <w:ind w:hanging="361"/>
        <w:rPr>
          <w:sz w:val="24"/>
        </w:rPr>
      </w:pPr>
      <w:r>
        <w:rPr>
          <w:sz w:val="24"/>
        </w:rPr>
        <w:t>РЕШУОГЭ</w:t>
      </w:r>
      <w:r>
        <w:rPr>
          <w:sz w:val="24"/>
          <w:u w:val="single"/>
        </w:rPr>
        <w:t>https://math-oge;sdamgia;ru/test?theme=103</w:t>
      </w:r>
    </w:p>
    <w:p w:rsidR="00E14527" w:rsidRDefault="00E14527" w:rsidP="00E14527">
      <w:pPr>
        <w:pStyle w:val="a6"/>
        <w:numPr>
          <w:ilvl w:val="1"/>
          <w:numId w:val="1"/>
        </w:numPr>
        <w:tabs>
          <w:tab w:val="left" w:pos="840"/>
          <w:tab w:val="left" w:pos="841"/>
        </w:tabs>
        <w:spacing w:before="24"/>
        <w:ind w:hanging="361"/>
        <w:rPr>
          <w:sz w:val="24"/>
        </w:rPr>
      </w:pPr>
      <w:r>
        <w:rPr>
          <w:sz w:val="24"/>
          <w:u w:val="single"/>
        </w:rPr>
        <w:t>https://www;time4math;ru/oge</w:t>
      </w:r>
    </w:p>
    <w:p w:rsidR="00E14527" w:rsidRDefault="00E14527" w:rsidP="00E14527">
      <w:pPr>
        <w:pStyle w:val="a6"/>
        <w:numPr>
          <w:ilvl w:val="1"/>
          <w:numId w:val="1"/>
        </w:numPr>
        <w:tabs>
          <w:tab w:val="left" w:pos="840"/>
          <w:tab w:val="left" w:pos="841"/>
        </w:tabs>
        <w:spacing w:before="18"/>
        <w:ind w:hanging="361"/>
        <w:rPr>
          <w:sz w:val="24"/>
        </w:rPr>
      </w:pPr>
      <w:r>
        <w:rPr>
          <w:sz w:val="24"/>
          <w:u w:val="single"/>
        </w:rPr>
        <w:t>https://www;uchportal;ru/load/246-1-0-87948</w:t>
      </w:r>
    </w:p>
    <w:p w:rsidR="00E14527" w:rsidRDefault="00E14527" w:rsidP="00E14527">
      <w:pPr>
        <w:pStyle w:val="a6"/>
        <w:numPr>
          <w:ilvl w:val="1"/>
          <w:numId w:val="1"/>
        </w:numPr>
        <w:tabs>
          <w:tab w:val="left" w:pos="840"/>
          <w:tab w:val="left" w:pos="841"/>
        </w:tabs>
        <w:ind w:hanging="361"/>
        <w:rPr>
          <w:sz w:val="24"/>
        </w:rPr>
      </w:pPr>
      <w:r>
        <w:rPr>
          <w:sz w:val="24"/>
          <w:u w:val="single"/>
        </w:rPr>
        <w:t>https://infourok;ru/zadaniya-oge-po-matematike-4010688;html</w:t>
      </w:r>
    </w:p>
    <w:p w:rsidR="00E14527" w:rsidRPr="00E14527" w:rsidRDefault="00E14527" w:rsidP="00E14527">
      <w:pPr>
        <w:pStyle w:val="a6"/>
        <w:numPr>
          <w:ilvl w:val="1"/>
          <w:numId w:val="1"/>
        </w:numPr>
        <w:tabs>
          <w:tab w:val="left" w:pos="840"/>
          <w:tab w:val="left" w:pos="841"/>
        </w:tabs>
        <w:spacing w:before="23"/>
        <w:ind w:hanging="361"/>
        <w:rPr>
          <w:sz w:val="24"/>
        </w:rPr>
        <w:sectPr w:rsidR="00E14527" w:rsidRPr="00E14527">
          <w:pgSz w:w="11910" w:h="16840"/>
          <w:pgMar w:top="1040" w:right="740" w:bottom="280" w:left="1580" w:header="720" w:footer="720" w:gutter="0"/>
          <w:cols w:space="720"/>
        </w:sectPr>
      </w:pPr>
      <w:r>
        <w:rPr>
          <w:sz w:val="24"/>
          <w:u w:val="single"/>
        </w:rPr>
        <w:t>https://math-oge;sdamgia;ru/test?theme=107</w:t>
      </w:r>
    </w:p>
    <w:p w:rsidR="002F02CD" w:rsidRDefault="002F02CD" w:rsidP="00E14527">
      <w:pPr>
        <w:pStyle w:val="a3"/>
        <w:spacing w:before="66" w:line="259" w:lineRule="auto"/>
        <w:ind w:left="0" w:right="277"/>
      </w:pPr>
    </w:p>
    <w:sectPr w:rsidR="002F02CD" w:rsidSect="00C71EE6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D7674"/>
    <w:multiLevelType w:val="hybridMultilevel"/>
    <w:tmpl w:val="1214E488"/>
    <w:lvl w:ilvl="0" w:tplc="D68C46D0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4BCB8F6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4546FE46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594048F4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2FF64D0A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0F7EAD30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A1802398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D4F422AE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CBC0263E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1">
    <w:nsid w:val="35EB4964"/>
    <w:multiLevelType w:val="hybridMultilevel"/>
    <w:tmpl w:val="8C00863E"/>
    <w:lvl w:ilvl="0" w:tplc="69B47BCE">
      <w:numFmt w:val="bullet"/>
      <w:lvlText w:val="-"/>
      <w:lvlJc w:val="left"/>
      <w:pPr>
        <w:ind w:left="119" w:hanging="3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D9C04A6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9042C098">
      <w:numFmt w:val="bullet"/>
      <w:lvlText w:val="•"/>
      <w:lvlJc w:val="left"/>
      <w:pPr>
        <w:ind w:left="1811" w:hanging="360"/>
      </w:pPr>
      <w:rPr>
        <w:rFonts w:hint="default"/>
        <w:lang w:val="ru-RU" w:eastAsia="en-US" w:bidi="ar-SA"/>
      </w:rPr>
    </w:lvl>
    <w:lvl w:ilvl="3" w:tplc="286C2696">
      <w:numFmt w:val="bullet"/>
      <w:lvlText w:val="•"/>
      <w:lvlJc w:val="left"/>
      <w:pPr>
        <w:ind w:left="2783" w:hanging="360"/>
      </w:pPr>
      <w:rPr>
        <w:rFonts w:hint="default"/>
        <w:lang w:val="ru-RU" w:eastAsia="en-US" w:bidi="ar-SA"/>
      </w:rPr>
    </w:lvl>
    <w:lvl w:ilvl="4" w:tplc="A7424028">
      <w:numFmt w:val="bullet"/>
      <w:lvlText w:val="•"/>
      <w:lvlJc w:val="left"/>
      <w:pPr>
        <w:ind w:left="3754" w:hanging="360"/>
      </w:pPr>
      <w:rPr>
        <w:rFonts w:hint="default"/>
        <w:lang w:val="ru-RU" w:eastAsia="en-US" w:bidi="ar-SA"/>
      </w:rPr>
    </w:lvl>
    <w:lvl w:ilvl="5" w:tplc="A788869A"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6" w:tplc="25D0EA4C">
      <w:numFmt w:val="bullet"/>
      <w:lvlText w:val="•"/>
      <w:lvlJc w:val="left"/>
      <w:pPr>
        <w:ind w:left="5697" w:hanging="360"/>
      </w:pPr>
      <w:rPr>
        <w:rFonts w:hint="default"/>
        <w:lang w:val="ru-RU" w:eastAsia="en-US" w:bidi="ar-SA"/>
      </w:rPr>
    </w:lvl>
    <w:lvl w:ilvl="7" w:tplc="01684A96">
      <w:numFmt w:val="bullet"/>
      <w:lvlText w:val="•"/>
      <w:lvlJc w:val="left"/>
      <w:pPr>
        <w:ind w:left="6669" w:hanging="360"/>
      </w:pPr>
      <w:rPr>
        <w:rFonts w:hint="default"/>
        <w:lang w:val="ru-RU" w:eastAsia="en-US" w:bidi="ar-SA"/>
      </w:rPr>
    </w:lvl>
    <w:lvl w:ilvl="8" w:tplc="B502887A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</w:abstractNum>
  <w:abstractNum w:abstractNumId="2">
    <w:nsid w:val="7A877043"/>
    <w:multiLevelType w:val="hybridMultilevel"/>
    <w:tmpl w:val="0BDE8674"/>
    <w:lvl w:ilvl="0" w:tplc="B060E966">
      <w:numFmt w:val="bullet"/>
      <w:lvlText w:val="•"/>
      <w:lvlJc w:val="left"/>
      <w:pPr>
        <w:ind w:left="119" w:hanging="1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EA18A8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6A846E4">
      <w:numFmt w:val="bullet"/>
      <w:lvlText w:val="•"/>
      <w:lvlJc w:val="left"/>
      <w:pPr>
        <w:ind w:left="1811" w:hanging="360"/>
      </w:pPr>
      <w:rPr>
        <w:rFonts w:hint="default"/>
        <w:lang w:val="ru-RU" w:eastAsia="en-US" w:bidi="ar-SA"/>
      </w:rPr>
    </w:lvl>
    <w:lvl w:ilvl="3" w:tplc="1AA8E816">
      <w:numFmt w:val="bullet"/>
      <w:lvlText w:val="•"/>
      <w:lvlJc w:val="left"/>
      <w:pPr>
        <w:ind w:left="2783" w:hanging="360"/>
      </w:pPr>
      <w:rPr>
        <w:rFonts w:hint="default"/>
        <w:lang w:val="ru-RU" w:eastAsia="en-US" w:bidi="ar-SA"/>
      </w:rPr>
    </w:lvl>
    <w:lvl w:ilvl="4" w:tplc="3C50148E">
      <w:numFmt w:val="bullet"/>
      <w:lvlText w:val="•"/>
      <w:lvlJc w:val="left"/>
      <w:pPr>
        <w:ind w:left="3754" w:hanging="360"/>
      </w:pPr>
      <w:rPr>
        <w:rFonts w:hint="default"/>
        <w:lang w:val="ru-RU" w:eastAsia="en-US" w:bidi="ar-SA"/>
      </w:rPr>
    </w:lvl>
    <w:lvl w:ilvl="5" w:tplc="D17643B8"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6" w:tplc="648E3788">
      <w:numFmt w:val="bullet"/>
      <w:lvlText w:val="•"/>
      <w:lvlJc w:val="left"/>
      <w:pPr>
        <w:ind w:left="5697" w:hanging="360"/>
      </w:pPr>
      <w:rPr>
        <w:rFonts w:hint="default"/>
        <w:lang w:val="ru-RU" w:eastAsia="en-US" w:bidi="ar-SA"/>
      </w:rPr>
    </w:lvl>
    <w:lvl w:ilvl="7" w:tplc="DFAC6378">
      <w:numFmt w:val="bullet"/>
      <w:lvlText w:val="•"/>
      <w:lvlJc w:val="left"/>
      <w:pPr>
        <w:ind w:left="6669" w:hanging="360"/>
      </w:pPr>
      <w:rPr>
        <w:rFonts w:hint="default"/>
        <w:lang w:val="ru-RU" w:eastAsia="en-US" w:bidi="ar-SA"/>
      </w:rPr>
    </w:lvl>
    <w:lvl w:ilvl="8" w:tplc="68C48928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F02CD"/>
    <w:rsid w:val="0002154F"/>
    <w:rsid w:val="001316EA"/>
    <w:rsid w:val="002F02CD"/>
    <w:rsid w:val="004C5C4B"/>
    <w:rsid w:val="006831E4"/>
    <w:rsid w:val="006862ED"/>
    <w:rsid w:val="007C2F5B"/>
    <w:rsid w:val="009C325D"/>
    <w:rsid w:val="00C71EE6"/>
    <w:rsid w:val="00E14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1EE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71EE6"/>
    <w:pPr>
      <w:spacing w:before="222"/>
      <w:ind w:left="119" w:right="197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1E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71EE6"/>
    <w:pPr>
      <w:ind w:left="840"/>
    </w:pPr>
    <w:rPr>
      <w:sz w:val="24"/>
      <w:szCs w:val="24"/>
    </w:rPr>
  </w:style>
  <w:style w:type="paragraph" w:styleId="a5">
    <w:name w:val="Title"/>
    <w:basedOn w:val="a"/>
    <w:uiPriority w:val="1"/>
    <w:qFormat/>
    <w:rsid w:val="00C71EE6"/>
    <w:pPr>
      <w:spacing w:before="4"/>
      <w:ind w:left="1839" w:right="1971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C71EE6"/>
    <w:pPr>
      <w:spacing w:before="22"/>
      <w:ind w:left="840" w:hanging="361"/>
    </w:pPr>
  </w:style>
  <w:style w:type="paragraph" w:customStyle="1" w:styleId="TableParagraph">
    <w:name w:val="Table Paragraph"/>
    <w:basedOn w:val="a"/>
    <w:uiPriority w:val="1"/>
    <w:qFormat/>
    <w:rsid w:val="00C71EE6"/>
  </w:style>
  <w:style w:type="paragraph" w:styleId="a7">
    <w:name w:val="No Spacing"/>
    <w:uiPriority w:val="1"/>
    <w:qFormat/>
    <w:rsid w:val="009C325D"/>
    <w:pPr>
      <w:widowControl/>
      <w:autoSpaceDE/>
      <w:autoSpaceDN/>
    </w:pPr>
  </w:style>
  <w:style w:type="character" w:customStyle="1" w:styleId="a4">
    <w:name w:val="Основной текст Знак"/>
    <w:basedOn w:val="a0"/>
    <w:link w:val="a3"/>
    <w:uiPriority w:val="1"/>
    <w:rsid w:val="006831E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1771</Words>
  <Characters>10097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user2</cp:lastModifiedBy>
  <cp:revision>6</cp:revision>
  <dcterms:created xsi:type="dcterms:W3CDTF">2023-10-20T04:49:00Z</dcterms:created>
  <dcterms:modified xsi:type="dcterms:W3CDTF">2024-09-04T08:34:00Z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2023-10-20T00:00:00Z</vt:filetime>
  </property>
</Properties>
</file>