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B1" w:rsidRPr="00AB4529" w:rsidRDefault="00D625F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346532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F058A" w:rsidRPr="00AB4529" w:rsidRDefault="003F058A" w:rsidP="00861340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8843B1" w:rsidRPr="00AB4529" w:rsidRDefault="00D625FA" w:rsidP="003F05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Красногорского района </w:t>
      </w:r>
      <w:bookmarkEnd w:id="1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843B1" w:rsidRPr="00AB4529" w:rsidRDefault="00D625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"Красногорская СОШ"</w:t>
      </w: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B73925" w:rsidRPr="00EA0721" w:rsidTr="00FE006A">
        <w:tc>
          <w:tcPr>
            <w:tcW w:w="3114" w:type="dxa"/>
          </w:tcPr>
          <w:p w:rsidR="00B73925" w:rsidRPr="00AB4529" w:rsidRDefault="00B73925" w:rsidP="003666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73925" w:rsidRPr="00AB4529" w:rsidRDefault="00B73925" w:rsidP="003666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 «Красногорская СОШ»</w:t>
            </w:r>
          </w:p>
          <w:p w:rsidR="00B73925" w:rsidRPr="00AB4529" w:rsidRDefault="00B73925" w:rsidP="003666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AB45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F12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73925" w:rsidRPr="00AB4529" w:rsidRDefault="00B73925" w:rsidP="00366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B73925" w:rsidRPr="00AB4529" w:rsidRDefault="00B73925" w:rsidP="00366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совете МБОУ «Красногорская СОШ» 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протокол №1 от</w:t>
            </w:r>
            <w:r w:rsidRPr="00AB45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2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28.08.2024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73925" w:rsidRPr="00AB4529" w:rsidRDefault="00B73925" w:rsidP="00366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B73925" w:rsidRPr="00AB4529" w:rsidRDefault="00B73925" w:rsidP="003666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"Красногорская СОШ"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</w:t>
            </w:r>
            <w:r w:rsidRPr="00AB45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B73925" w:rsidRPr="00AB4529" w:rsidRDefault="00B73925" w:rsidP="003666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B73925" w:rsidRPr="00AB4529" w:rsidRDefault="00B73925" w:rsidP="00963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843B1" w:rsidRPr="00B67736" w:rsidRDefault="00F129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0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B677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EA0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4124357)</w:t>
      </w:r>
    </w:p>
    <w:p w:rsidR="008843B1" w:rsidRPr="00AB4529" w:rsidRDefault="00A5028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D625FA"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«Алгебра»</w:t>
      </w:r>
    </w:p>
    <w:p w:rsidR="008843B1" w:rsidRPr="00AB4529" w:rsidRDefault="00D625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 w:rsidP="006D650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028B" w:rsidRPr="00AB4529" w:rsidRDefault="00A502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028B" w:rsidRPr="00AB4529" w:rsidRDefault="00A502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028B" w:rsidRPr="00AB4529" w:rsidRDefault="00A5028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Default="008843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20457" w:rsidRDefault="004204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20457" w:rsidRPr="00AB4529" w:rsidRDefault="004204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Default="00D625FA" w:rsidP="00F12988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4cef1e44-9965-42f4-9abc-c66bc6a4ed05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с.Красногорское,</w:t>
      </w:r>
      <w:bookmarkEnd w:id="2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55fbcee7-c9ab-48de-99f2-3f30ab5c08f8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F129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A5028B"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</w:t>
      </w:r>
    </w:p>
    <w:p w:rsidR="00B67736" w:rsidRDefault="00B67736" w:rsidP="00F12988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2988" w:rsidRPr="00F12988" w:rsidRDefault="00F12988" w:rsidP="00F129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46533"/>
      <w:bookmarkEnd w:id="0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88e7274f-146c-45cf-bb6c-0aa84ae038d1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</w:t>
      </w:r>
      <w:r w:rsidR="00F129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курса «Алгебра» отводится в 8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102 часа (3 часа в неделю).</w:t>
      </w:r>
      <w:bookmarkEnd w:id="5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843B1" w:rsidRPr="00AB4529" w:rsidRDefault="008843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44778" w:rsidRPr="00AB4529" w:rsidRDefault="00844778" w:rsidP="00844778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844778" w:rsidRPr="00AB4529" w:rsidRDefault="00844778" w:rsidP="0084477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44778" w:rsidRPr="00AB4529" w:rsidRDefault="00844778" w:rsidP="0084477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4778" w:rsidRPr="00AB4529" w:rsidRDefault="00844778" w:rsidP="0084477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844778" w:rsidRPr="00AB4529" w:rsidRDefault="00844778" w:rsidP="00844778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844778" w:rsidRPr="00AB4529" w:rsidRDefault="00844778" w:rsidP="0084477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844778" w:rsidRPr="00AB4529" w:rsidRDefault="00844778" w:rsidP="00844778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844778" w:rsidRPr="00AB4529" w:rsidRDefault="00844778">
      <w:pPr>
        <w:rPr>
          <w:rFonts w:ascii="Times New Roman" w:hAnsi="Times New Roman" w:cs="Times New Roman"/>
          <w:sz w:val="24"/>
          <w:szCs w:val="24"/>
          <w:lang w:val="ru-RU"/>
        </w:rPr>
        <w:sectPr w:rsidR="00844778" w:rsidRPr="00AB4529">
          <w:pgSz w:w="11906" w:h="16383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46531"/>
      <w:bookmarkEnd w:id="4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1"/>
      <w:bookmarkEnd w:id="7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2"/>
      <w:bookmarkEnd w:id="8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5"/>
      <w:bookmarkEnd w:id="9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26"/>
      <w:bookmarkEnd w:id="10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27"/>
      <w:bookmarkEnd w:id="11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43B1" w:rsidRPr="00AB4529" w:rsidRDefault="00D625F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0"/>
      <w:bookmarkEnd w:id="12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1"/>
      <w:bookmarkEnd w:id="13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43B1" w:rsidRPr="00AB4529" w:rsidRDefault="00D625F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2"/>
      <w:bookmarkEnd w:id="14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843B1" w:rsidRPr="00AB4529" w:rsidRDefault="008843B1">
      <w:pPr>
        <w:rPr>
          <w:rFonts w:ascii="Times New Roman" w:hAnsi="Times New Roman" w:cs="Times New Roman"/>
          <w:sz w:val="24"/>
          <w:szCs w:val="24"/>
          <w:lang w:val="ru-RU"/>
        </w:rPr>
        <w:sectPr w:rsidR="008843B1" w:rsidRPr="00AB4529">
          <w:pgSz w:w="11906" w:h="16383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2346527"/>
      <w:bookmarkEnd w:id="6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43B1" w:rsidRPr="00AB4529" w:rsidRDefault="00D625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43B1" w:rsidRPr="00AB4529" w:rsidRDefault="00D625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43B1" w:rsidRPr="00AB4529" w:rsidRDefault="00D625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43B1" w:rsidRPr="00AB4529" w:rsidRDefault="00D625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43B1" w:rsidRPr="00AB4529" w:rsidRDefault="00D625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843B1" w:rsidRPr="00AB4529" w:rsidRDefault="00D625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43B1" w:rsidRPr="00AB4529" w:rsidRDefault="00D625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43B1" w:rsidRPr="00AB4529" w:rsidRDefault="00D625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43B1" w:rsidRPr="00AB4529" w:rsidRDefault="00D625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43B1" w:rsidRPr="00AB4529" w:rsidRDefault="00D625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843B1" w:rsidRPr="00AB4529" w:rsidRDefault="00D625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843B1" w:rsidRPr="00AB4529" w:rsidRDefault="00D625F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43B1" w:rsidRPr="00AB4529" w:rsidRDefault="00D625F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43B1" w:rsidRPr="00AB4529" w:rsidRDefault="00D625F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843B1" w:rsidRPr="00AB4529" w:rsidRDefault="008843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4"/>
      <w:bookmarkEnd w:id="16"/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5"/>
      <w:bookmarkEnd w:id="17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6"/>
      <w:bookmarkEnd w:id="18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37"/>
      <w:bookmarkEnd w:id="19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38"/>
      <w:bookmarkEnd w:id="20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0"/>
      <w:bookmarkEnd w:id="21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1"/>
      <w:bookmarkEnd w:id="22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2"/>
      <w:bookmarkEnd w:id="23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3"/>
      <w:bookmarkEnd w:id="24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43B1" w:rsidRPr="00AB4529" w:rsidRDefault="00D625F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8843B1" w:rsidRPr="00AB4529" w:rsidRDefault="00D625F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5"/>
      <w:bookmarkEnd w:id="25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24426246"/>
      <w:bookmarkEnd w:id="26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24426247"/>
      <w:bookmarkEnd w:id="27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843B1" w:rsidRPr="00AB4529" w:rsidRDefault="00D625F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B452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8843B1" w:rsidRPr="00AB4529" w:rsidRDefault="00D625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8843B1" w:rsidRPr="00AB4529" w:rsidRDefault="008843B1">
      <w:pPr>
        <w:rPr>
          <w:rFonts w:ascii="Times New Roman" w:hAnsi="Times New Roman" w:cs="Times New Roman"/>
          <w:sz w:val="24"/>
          <w:szCs w:val="24"/>
          <w:lang w:val="ru-RU"/>
        </w:rPr>
        <w:sectPr w:rsidR="008843B1" w:rsidRPr="00AB4529">
          <w:pgSz w:w="11906" w:h="16383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9" w:name="block-2346528"/>
      <w:bookmarkEnd w:id="15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475"/>
        <w:gridCol w:w="1583"/>
        <w:gridCol w:w="1841"/>
        <w:gridCol w:w="1910"/>
        <w:gridCol w:w="3063"/>
      </w:tblGrid>
      <w:tr w:rsidR="008843B1" w:rsidRPr="00AB45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515"/>
        <w:gridCol w:w="1589"/>
        <w:gridCol w:w="1841"/>
        <w:gridCol w:w="1910"/>
        <w:gridCol w:w="3009"/>
      </w:tblGrid>
      <w:tr w:rsidR="008843B1" w:rsidRPr="00AB4529" w:rsidTr="00DB4448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 w:rsidTr="00DB44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Pr="00DB4448" w:rsidRDefault="00DB4448" w:rsidP="003666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EA0721" w:rsidTr="00DB4448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448" w:rsidRPr="00AB4529" w:rsidTr="00DB44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448" w:rsidRPr="00195986" w:rsidRDefault="00DB4448" w:rsidP="00366641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448" w:rsidRPr="00DB4448" w:rsidRDefault="00DB4448" w:rsidP="003666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DB4448" w:rsidRDefault="00DB4448" w:rsidP="00366641"/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3063"/>
      </w:tblGrid>
      <w:tr w:rsidR="008843B1" w:rsidRPr="00AB452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43B1" w:rsidRPr="00652AAD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0" w:name="block-2346529"/>
      <w:bookmarkEnd w:id="29"/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861"/>
        <w:gridCol w:w="1142"/>
        <w:gridCol w:w="1841"/>
        <w:gridCol w:w="1910"/>
        <w:gridCol w:w="1347"/>
        <w:gridCol w:w="3063"/>
      </w:tblGrid>
      <w:tr w:rsidR="008843B1" w:rsidRPr="00AB452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845293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8452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43B1" w:rsidRPr="00845293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3896"/>
        <w:gridCol w:w="1027"/>
        <w:gridCol w:w="1841"/>
        <w:gridCol w:w="1910"/>
        <w:gridCol w:w="1347"/>
        <w:gridCol w:w="3063"/>
      </w:tblGrid>
      <w:tr w:rsidR="008843B1" w:rsidRPr="00AB4529" w:rsidTr="00F17D18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 w:rsidTr="00F17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AE3A3A" w:rsidRDefault="00F17D18" w:rsidP="00AE3A3A">
            <w:pPr>
              <w:spacing w:after="0"/>
              <w:ind w:left="135"/>
              <w:rPr>
                <w:b/>
                <w:lang w:val="ru-RU"/>
              </w:rPr>
            </w:pPr>
            <w:r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</w:t>
            </w:r>
            <w:r w:rsidR="00AE3A3A"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  <w:r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</w:t>
            </w:r>
            <w:r w:rsidR="00AE3A3A"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  <w:r w:rsidRPr="00AE3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"Алгебраическая дробь"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E3A3A" w:rsidRDefault="00AE3A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2E2A48" w:rsidRDefault="00AE3A3A" w:rsidP="00472127">
            <w:pPr>
              <w:spacing w:after="0"/>
              <w:ind w:left="135"/>
              <w:rPr>
                <w:b/>
                <w:lang w:val="ru-RU"/>
              </w:rPr>
            </w:pP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теме: «</w:t>
            </w:r>
            <w:r w:rsidR="00F17D18"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Квадратные уравнения</w:t>
            </w: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2E2A48" w:rsidRDefault="00F17D18" w:rsidP="00472127">
            <w:pPr>
              <w:spacing w:after="0"/>
              <w:ind w:left="135"/>
              <w:rPr>
                <w:b/>
                <w:lang w:val="ru-RU"/>
              </w:rPr>
            </w:pP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2E2A48"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</w:t>
            </w: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темам</w:t>
            </w:r>
            <w:r w:rsidR="002E2A48"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:</w:t>
            </w:r>
            <w:r w:rsidRPr="002E2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"Неравенства. Системы уравнений"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2E2A48" w:rsidRDefault="002E2A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AB4529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F17D18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972CC9" w:rsidRDefault="00F17D18" w:rsidP="00472127">
            <w:pPr>
              <w:spacing w:after="0"/>
              <w:ind w:left="135"/>
              <w:rPr>
                <w:b/>
                <w:lang w:val="ru-RU"/>
              </w:rPr>
            </w:pPr>
            <w:r w:rsidRPr="00972C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теме: "Функция"</w:t>
            </w:r>
            <w:r w:rsidR="00972C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(ВПР)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547709" w:rsidRDefault="005477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366641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Default="00547709" w:rsidP="00472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Годовая </w:t>
            </w:r>
            <w:r w:rsidR="00F17D18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6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5477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17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7D18"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17D18" w:rsidRPr="00EA0721" w:rsidTr="00F17D18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F17D18" w:rsidRPr="00195986" w:rsidRDefault="00F17D18" w:rsidP="00472127">
            <w:pPr>
              <w:spacing w:after="0"/>
              <w:ind w:left="135"/>
              <w:rPr>
                <w:lang w:val="ru-RU"/>
              </w:rPr>
            </w:pP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F17D18" w:rsidRPr="00AB4529" w:rsidRDefault="00F17D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8843B1" w:rsidRPr="00AB4529" w:rsidTr="00F17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3B1" w:rsidRPr="00366641" w:rsidRDefault="00845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625FA"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3896"/>
        <w:gridCol w:w="1128"/>
        <w:gridCol w:w="1841"/>
        <w:gridCol w:w="1910"/>
        <w:gridCol w:w="1347"/>
        <w:gridCol w:w="3063"/>
      </w:tblGrid>
      <w:tr w:rsidR="008843B1" w:rsidRPr="00AB452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843B1" w:rsidRPr="00EA072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B45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3B1" w:rsidRPr="00AB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43B1" w:rsidRPr="00AB4529" w:rsidRDefault="00D62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3B1" w:rsidRPr="00AB4529" w:rsidRDefault="00884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3B1" w:rsidRPr="00AB4529" w:rsidRDefault="008843B1">
      <w:pPr>
        <w:rPr>
          <w:rFonts w:ascii="Times New Roman" w:hAnsi="Times New Roman" w:cs="Times New Roman"/>
          <w:sz w:val="24"/>
          <w:szCs w:val="24"/>
        </w:rPr>
        <w:sectPr w:rsidR="008843B1" w:rsidRPr="00AB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2346530"/>
      <w:bookmarkEnd w:id="30"/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843B1" w:rsidRPr="00AB4529" w:rsidRDefault="00D625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37322" w:rsidRPr="00AB4529" w:rsidRDefault="00D625FA" w:rsidP="00737322">
      <w:pPr>
        <w:numPr>
          <w:ilvl w:val="0"/>
          <w:numId w:val="7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37322"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7-й класс: базовый уровень: учебник, 7 класс/ Макарычев Ю.Н., Миндюк Н.Г., Нешков К.И. и другие; под ред. </w:t>
      </w:r>
      <w:r w:rsidR="00737322"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737322" w:rsidRPr="00AB4529" w:rsidRDefault="00737322" w:rsidP="00737322">
      <w:pPr>
        <w:numPr>
          <w:ilvl w:val="0"/>
          <w:numId w:val="7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8-й класс: базовый уровень: учебник, 8 класс/ Макарычев Ю.Н., Миндюк Н.Г., Нешков К.И. и другие;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737322" w:rsidRPr="00AB4529" w:rsidRDefault="00737322" w:rsidP="00737322">
      <w:pPr>
        <w:numPr>
          <w:ilvl w:val="0"/>
          <w:numId w:val="7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9-й класс: базовый уровень: учебник, 9 класс/ Макарычев Ю.Н., Миндюк Н.Г., Нешков К.И. и другие;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737322" w:rsidRPr="00AB4529" w:rsidRDefault="00737322" w:rsidP="00737322">
      <w:pPr>
        <w:numPr>
          <w:ilvl w:val="0"/>
          <w:numId w:val="7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Ященко И.В., Акционерное общество «Издательство «Просвещение»</w:t>
      </w:r>
    </w:p>
    <w:p w:rsidR="008843B1" w:rsidRPr="00AB4529" w:rsidRDefault="00737322" w:rsidP="001670A5">
      <w:pPr>
        <w:numPr>
          <w:ilvl w:val="0"/>
          <w:numId w:val="7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8843B1" w:rsidRPr="00AB4529" w:rsidRDefault="00D62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843B1" w:rsidRPr="00AB4529" w:rsidRDefault="00D625FA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A0D35" w:rsidRPr="00AB4529" w:rsidRDefault="005A0D35" w:rsidP="005A0D35">
      <w:pPr>
        <w:numPr>
          <w:ilvl w:val="0"/>
          <w:numId w:val="8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7-й класс: базовый уровень: учебник, 7 класс/ Макарычев Ю.Н., Миндюк Н.Г., Нешков К.И. и другие;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5A0D35" w:rsidRPr="00AB4529" w:rsidRDefault="005A0D35" w:rsidP="005A0D35">
      <w:pPr>
        <w:numPr>
          <w:ilvl w:val="0"/>
          <w:numId w:val="8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8-й класс: базовый уровень: учебник, 8 класс/ Макарычев Ю.Н., Миндюк Н.Г., Нешков К.И. и другие;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5A0D35" w:rsidRPr="00AB4529" w:rsidRDefault="005A0D35" w:rsidP="005A0D35">
      <w:pPr>
        <w:numPr>
          <w:ilvl w:val="0"/>
          <w:numId w:val="8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Алгебра: 9-й класс: базовый уровень: учебник, 9 класс/ Макарычев Ю.Н., Миндюк Н.Г., Нешков К.И. и другие;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Теляковского С.А., Акционерное общество «Издательство «Просвещение»</w:t>
      </w:r>
    </w:p>
    <w:p w:rsidR="005A0D35" w:rsidRPr="00AB4529" w:rsidRDefault="005A0D35" w:rsidP="005A0D35">
      <w:pPr>
        <w:numPr>
          <w:ilvl w:val="0"/>
          <w:numId w:val="8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AB4529">
        <w:rPr>
          <w:rFonts w:ascii="Times New Roman" w:hAnsi="Times New Roman" w:cs="Times New Roman"/>
          <w:color w:val="000000"/>
          <w:sz w:val="24"/>
          <w:szCs w:val="24"/>
        </w:rPr>
        <w:t>Ященко И.В., Акционерное общество «Издательство «Просвещение»</w:t>
      </w:r>
    </w:p>
    <w:p w:rsidR="008843B1" w:rsidRPr="00AB4529" w:rsidRDefault="005A0D35" w:rsidP="001670A5">
      <w:pPr>
        <w:numPr>
          <w:ilvl w:val="0"/>
          <w:numId w:val="8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:rsidR="001670A5" w:rsidRPr="00AB4529" w:rsidRDefault="00D625FA" w:rsidP="001670A5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670A5" w:rsidRPr="00AB4529" w:rsidRDefault="001670A5" w:rsidP="001670A5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hyperlink r:id="rId202" w:history="1">
        <w:r w:rsidRPr="00AB4529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AB45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1670A5" w:rsidRPr="00AB4529" w:rsidRDefault="005B4148" w:rsidP="001670A5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03" w:history="1">
        <w:r w:rsidR="001670A5" w:rsidRPr="00AB4529">
          <w:rPr>
            <w:rStyle w:val="ab"/>
            <w:rFonts w:ascii="Times New Roman" w:hAnsi="Times New Roman" w:cs="Times New Roman"/>
            <w:sz w:val="24"/>
            <w:szCs w:val="24"/>
          </w:rPr>
          <w:t>https://uchitelya.com/matematika/</w:t>
        </w:r>
      </w:hyperlink>
    </w:p>
    <w:p w:rsidR="001670A5" w:rsidRPr="00AB4529" w:rsidRDefault="005B4148" w:rsidP="001670A5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04" w:history="1">
        <w:r w:rsidR="001670A5" w:rsidRPr="00AB4529">
          <w:rPr>
            <w:rStyle w:val="ab"/>
            <w:rFonts w:ascii="Times New Roman" w:hAnsi="Times New Roman" w:cs="Times New Roman"/>
            <w:sz w:val="24"/>
            <w:szCs w:val="24"/>
          </w:rPr>
          <w:t>https://urok.1sept.ru/</w:t>
        </w:r>
      </w:hyperlink>
    </w:p>
    <w:p w:rsidR="001670A5" w:rsidRPr="00AB4529" w:rsidRDefault="005B4148" w:rsidP="001670A5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05" w:history="1">
        <w:r w:rsidR="001670A5" w:rsidRPr="00AB4529">
          <w:rPr>
            <w:rStyle w:val="ab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1670A5" w:rsidRPr="00AB4529" w:rsidRDefault="005B4148" w:rsidP="001670A5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06" w:history="1">
        <w:r w:rsidR="001670A5" w:rsidRPr="00AB4529">
          <w:rPr>
            <w:rStyle w:val="ab"/>
            <w:rFonts w:ascii="Times New Roman" w:hAnsi="Times New Roman" w:cs="Times New Roman"/>
            <w:sz w:val="24"/>
            <w:szCs w:val="24"/>
          </w:rPr>
          <w:t>https://4ege.ru/gia-matematika/</w:t>
        </w:r>
      </w:hyperlink>
    </w:p>
    <w:p w:rsidR="001670A5" w:rsidRPr="00AB4529" w:rsidRDefault="001670A5" w:rsidP="001670A5">
      <w:pPr>
        <w:pStyle w:val="ae"/>
        <w:spacing w:after="0"/>
        <w:ind w:left="1549"/>
        <w:jc w:val="both"/>
        <w:rPr>
          <w:rFonts w:ascii="Times New Roman" w:hAnsi="Times New Roman" w:cs="Times New Roman"/>
          <w:sz w:val="24"/>
          <w:szCs w:val="24"/>
        </w:rPr>
      </w:pPr>
    </w:p>
    <w:p w:rsidR="001670A5" w:rsidRPr="00AB4529" w:rsidRDefault="001670A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843B1" w:rsidRPr="00AB4529" w:rsidRDefault="00D625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B452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AB45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843B1" w:rsidRPr="00AB4529" w:rsidRDefault="008843B1">
      <w:pPr>
        <w:rPr>
          <w:rFonts w:ascii="Times New Roman" w:hAnsi="Times New Roman" w:cs="Times New Roman"/>
          <w:sz w:val="24"/>
          <w:szCs w:val="24"/>
          <w:lang w:val="ru-RU"/>
        </w:rPr>
        <w:sectPr w:rsidR="008843B1" w:rsidRPr="00AB4529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B8772C" w:rsidRPr="00AB4529" w:rsidRDefault="00B8772C" w:rsidP="00B8772C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Приложение 1</w:t>
      </w:r>
    </w:p>
    <w:p w:rsidR="00B8772C" w:rsidRPr="00AB4529" w:rsidRDefault="00B8772C" w:rsidP="00B8772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4529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B8772C" w:rsidRPr="00AB4529" w:rsidRDefault="00B8772C" w:rsidP="00B8772C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AB452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CB7612" w:rsidRPr="00AB452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устный опрос</w:t>
      </w:r>
      <w:r w:rsidRPr="00AB452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.</w:t>
      </w:r>
    </w:p>
    <w:p w:rsidR="00B8772C" w:rsidRPr="00AB4529" w:rsidRDefault="00B8772C" w:rsidP="00B8772C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AB452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C007C8" w:rsidRPr="00AB4529" w:rsidRDefault="00C007C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772C" w:rsidRPr="00AB4529" w:rsidRDefault="00B8772C" w:rsidP="00FA2AE3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AB452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Приложение 2</w:t>
      </w:r>
    </w:p>
    <w:p w:rsidR="00B8772C" w:rsidRPr="00AB4529" w:rsidRDefault="00B8772C" w:rsidP="00B8772C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AB452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 xml:space="preserve">Оценочные материалы </w:t>
      </w:r>
      <w:r w:rsidR="000D3969" w:rsidRPr="00AB452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по учебному предмету «Алгебра</w:t>
      </w:r>
      <w:r w:rsidRPr="00AB452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»</w:t>
      </w:r>
    </w:p>
    <w:tbl>
      <w:tblPr>
        <w:tblStyle w:val="ac"/>
        <w:tblW w:w="0" w:type="auto"/>
        <w:tblLook w:val="04A0"/>
      </w:tblPr>
      <w:tblGrid>
        <w:gridCol w:w="4634"/>
        <w:gridCol w:w="4609"/>
      </w:tblGrid>
      <w:tr w:rsidR="00B8772C" w:rsidRPr="00AB4529" w:rsidTr="00A13F6E">
        <w:tc>
          <w:tcPr>
            <w:tcW w:w="4634" w:type="dxa"/>
          </w:tcPr>
          <w:p w:rsidR="00B8772C" w:rsidRPr="00AB4529" w:rsidRDefault="00B8772C" w:rsidP="00366641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609" w:type="dxa"/>
          </w:tcPr>
          <w:p w:rsidR="00B8772C" w:rsidRPr="00AB4529" w:rsidRDefault="00B8772C" w:rsidP="00366641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B8772C" w:rsidRPr="00AB4529" w:rsidTr="00A13F6E">
        <w:tc>
          <w:tcPr>
            <w:tcW w:w="4634" w:type="dxa"/>
          </w:tcPr>
          <w:p w:rsidR="00F649E8" w:rsidRPr="00F649E8" w:rsidRDefault="00F649E8" w:rsidP="00F649E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 №1 по теме: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«Алгебраическая дробь»</w:t>
            </w:r>
          </w:p>
          <w:p w:rsidR="00B8772C" w:rsidRPr="00A13F6E" w:rsidRDefault="00B8772C" w:rsidP="00307E4C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4609" w:type="dxa"/>
          </w:tcPr>
          <w:p w:rsidR="00B8772C" w:rsidRPr="00AB4529" w:rsidRDefault="00B8772C" w:rsidP="0036664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A13F6E" w:rsidRPr="00AB4529" w:rsidTr="00A13F6E">
        <w:tc>
          <w:tcPr>
            <w:tcW w:w="4634" w:type="dxa"/>
          </w:tcPr>
          <w:p w:rsidR="00F649E8" w:rsidRPr="00F649E8" w:rsidRDefault="00F649E8" w:rsidP="00F649E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теме: «</w:t>
            </w:r>
            <w:r w:rsidRPr="0019598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  <w:p w:rsidR="00A13F6E" w:rsidRPr="00A13F6E" w:rsidRDefault="00A13F6E">
            <w:pPr>
              <w:rPr>
                <w:lang w:val="ru-RU"/>
              </w:rPr>
            </w:pPr>
          </w:p>
        </w:tc>
        <w:tc>
          <w:tcPr>
            <w:tcW w:w="4609" w:type="dxa"/>
          </w:tcPr>
          <w:p w:rsidR="00A13F6E" w:rsidRPr="00AB4529" w:rsidRDefault="00A13F6E" w:rsidP="0036664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A13F6E" w:rsidRPr="00AB4529" w:rsidTr="00A13F6E">
        <w:tc>
          <w:tcPr>
            <w:tcW w:w="4634" w:type="dxa"/>
          </w:tcPr>
          <w:p w:rsidR="00A13F6E" w:rsidRPr="00F649E8" w:rsidRDefault="00F649E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темам: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4609" w:type="dxa"/>
          </w:tcPr>
          <w:p w:rsidR="00A13F6E" w:rsidRPr="00AB4529" w:rsidRDefault="00A13F6E" w:rsidP="0036664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6A6AFB" w:rsidRPr="00AB4529" w:rsidTr="00A13F6E">
        <w:tc>
          <w:tcPr>
            <w:tcW w:w="4634" w:type="dxa"/>
          </w:tcPr>
          <w:p w:rsidR="00F649E8" w:rsidRPr="00F649E8" w:rsidRDefault="00F649E8" w:rsidP="00F649E8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"Функция" (ВПР)</w:t>
            </w:r>
          </w:p>
          <w:p w:rsidR="006A6AFB" w:rsidRPr="00F649E8" w:rsidRDefault="006A6AFB" w:rsidP="00A13F6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609" w:type="dxa"/>
          </w:tcPr>
          <w:p w:rsidR="006A6AFB" w:rsidRPr="00AB4529" w:rsidRDefault="00307E4C" w:rsidP="0036664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0A733F" w:rsidRPr="00AB4529" w:rsidTr="00A13F6E">
        <w:tc>
          <w:tcPr>
            <w:tcW w:w="4634" w:type="dxa"/>
          </w:tcPr>
          <w:p w:rsidR="000A733F" w:rsidRPr="00A13F6E" w:rsidRDefault="00A13F6E" w:rsidP="00A13F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3F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Годовая контрольная работа </w:t>
            </w:r>
          </w:p>
        </w:tc>
        <w:tc>
          <w:tcPr>
            <w:tcW w:w="4609" w:type="dxa"/>
          </w:tcPr>
          <w:p w:rsidR="000A733F" w:rsidRPr="00AB4529" w:rsidRDefault="000A733F" w:rsidP="00366641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B452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B8772C" w:rsidRPr="00AB4529" w:rsidRDefault="00B8772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8772C" w:rsidRPr="00AB4529" w:rsidSect="008843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4F4F"/>
    <w:multiLevelType w:val="multilevel"/>
    <w:tmpl w:val="86980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A6E51C2"/>
    <w:multiLevelType w:val="multilevel"/>
    <w:tmpl w:val="72C46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C7072B"/>
    <w:multiLevelType w:val="multilevel"/>
    <w:tmpl w:val="4A1C7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125476"/>
    <w:multiLevelType w:val="multilevel"/>
    <w:tmpl w:val="D25C9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F11EC6"/>
    <w:multiLevelType w:val="multilevel"/>
    <w:tmpl w:val="9488A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B83A04"/>
    <w:multiLevelType w:val="multilevel"/>
    <w:tmpl w:val="B9C2E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8843B1"/>
    <w:rsid w:val="000A733F"/>
    <w:rsid w:val="000C74E9"/>
    <w:rsid w:val="000D3969"/>
    <w:rsid w:val="00133A86"/>
    <w:rsid w:val="001670A5"/>
    <w:rsid w:val="002375AF"/>
    <w:rsid w:val="002E2A48"/>
    <w:rsid w:val="00307E4C"/>
    <w:rsid w:val="00366641"/>
    <w:rsid w:val="0038011E"/>
    <w:rsid w:val="003F058A"/>
    <w:rsid w:val="00420457"/>
    <w:rsid w:val="00441A86"/>
    <w:rsid w:val="0048797B"/>
    <w:rsid w:val="004B403F"/>
    <w:rsid w:val="00547709"/>
    <w:rsid w:val="00563770"/>
    <w:rsid w:val="005A0D35"/>
    <w:rsid w:val="005B4148"/>
    <w:rsid w:val="005F36A4"/>
    <w:rsid w:val="00652AAD"/>
    <w:rsid w:val="006A6AFB"/>
    <w:rsid w:val="006D6506"/>
    <w:rsid w:val="006E0110"/>
    <w:rsid w:val="00737322"/>
    <w:rsid w:val="007379D6"/>
    <w:rsid w:val="00795FC7"/>
    <w:rsid w:val="00815C56"/>
    <w:rsid w:val="00844778"/>
    <w:rsid w:val="00845293"/>
    <w:rsid w:val="00861340"/>
    <w:rsid w:val="008843B1"/>
    <w:rsid w:val="008B2E25"/>
    <w:rsid w:val="008D3846"/>
    <w:rsid w:val="00963CB9"/>
    <w:rsid w:val="00972CC9"/>
    <w:rsid w:val="00A13F6E"/>
    <w:rsid w:val="00A5028B"/>
    <w:rsid w:val="00A50C6B"/>
    <w:rsid w:val="00A62290"/>
    <w:rsid w:val="00AA2357"/>
    <w:rsid w:val="00AB4529"/>
    <w:rsid w:val="00AE3A3A"/>
    <w:rsid w:val="00B03B89"/>
    <w:rsid w:val="00B67736"/>
    <w:rsid w:val="00B73925"/>
    <w:rsid w:val="00B8772C"/>
    <w:rsid w:val="00BB51CA"/>
    <w:rsid w:val="00C007C8"/>
    <w:rsid w:val="00C30C92"/>
    <w:rsid w:val="00C42D72"/>
    <w:rsid w:val="00CB7612"/>
    <w:rsid w:val="00CD4A8E"/>
    <w:rsid w:val="00CE46D8"/>
    <w:rsid w:val="00D625FA"/>
    <w:rsid w:val="00D84613"/>
    <w:rsid w:val="00DB4448"/>
    <w:rsid w:val="00DD0AC5"/>
    <w:rsid w:val="00E526C0"/>
    <w:rsid w:val="00EA0721"/>
    <w:rsid w:val="00F12988"/>
    <w:rsid w:val="00F17D18"/>
    <w:rsid w:val="00F649E8"/>
    <w:rsid w:val="00FA2AE3"/>
    <w:rsid w:val="00FE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43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43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670A5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6" Type="http://schemas.openxmlformats.org/officeDocument/2006/relationships/hyperlink" Target="https://4ege.ru/gia-matematika/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hyperlink" Target="https://m.edsoo.ru/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s://uchitelya.com/matematika/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hyperlink" Target="https://urok.1sept.ru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B471E-97A5-45C9-8E82-4E7957FA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50</Pages>
  <Words>11041</Words>
  <Characters>62935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23</cp:revision>
  <dcterms:created xsi:type="dcterms:W3CDTF">2024-06-10T07:41:00Z</dcterms:created>
  <dcterms:modified xsi:type="dcterms:W3CDTF">2024-08-21T05:13:00Z</dcterms:modified>
</cp:coreProperties>
</file>