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295" w:rsidRDefault="008B623F">
      <w:pPr>
        <w:spacing w:after="0" w:line="408" w:lineRule="auto"/>
        <w:ind w:left="120"/>
        <w:jc w:val="center"/>
      </w:pPr>
      <w:bookmarkStart w:id="0" w:name="block-31287084"/>
      <w:r>
        <w:rPr>
          <w:rFonts w:ascii="Times New Roman" w:hAnsi="Times New Roman"/>
          <w:b/>
          <w:color w:val="000000"/>
          <w:sz w:val="28"/>
        </w:rPr>
        <w:t>МИНИСТЕРСТВО ПРОСВЕЩЕНИЯ РОССИЙСКОЙ ФЕДЕРАЦИИ</w:t>
      </w:r>
    </w:p>
    <w:p w:rsidR="00A90295" w:rsidRDefault="008B623F">
      <w:pPr>
        <w:spacing w:after="0" w:line="408" w:lineRule="auto"/>
        <w:ind w:left="120"/>
        <w:jc w:val="center"/>
      </w:pPr>
      <w:bookmarkStart w:id="1" w:name="37ac6180-0491-4e51-bcdc-02f177e3ca02"/>
      <w:r>
        <w:rPr>
          <w:rFonts w:ascii="Times New Roman" w:hAnsi="Times New Roman"/>
          <w:b/>
          <w:color w:val="000000"/>
          <w:sz w:val="28"/>
        </w:rPr>
        <w:t>Министерство образования и науки Алтайского края</w:t>
      </w:r>
      <w:bookmarkEnd w:id="1"/>
      <w:r>
        <w:rPr>
          <w:rFonts w:ascii="Times New Roman" w:hAnsi="Times New Roman"/>
          <w:b/>
          <w:color w:val="000000"/>
          <w:sz w:val="28"/>
        </w:rPr>
        <w:t xml:space="preserve"> </w:t>
      </w:r>
    </w:p>
    <w:p w:rsidR="00A90295" w:rsidRDefault="008B623F">
      <w:pPr>
        <w:spacing w:after="0" w:line="408" w:lineRule="auto"/>
        <w:ind w:left="120"/>
        <w:jc w:val="center"/>
      </w:pPr>
      <w:bookmarkStart w:id="2" w:name="8ada58fd-6609-4cda-9277-f572cdc08664"/>
      <w:r>
        <w:rPr>
          <w:rFonts w:ascii="Times New Roman" w:hAnsi="Times New Roman"/>
          <w:b/>
          <w:color w:val="000000"/>
          <w:sz w:val="28"/>
        </w:rPr>
        <w:t xml:space="preserve">Администрация Красногорского района </w:t>
      </w:r>
      <w:bookmarkEnd w:id="2"/>
    </w:p>
    <w:p w:rsidR="00A90295" w:rsidRDefault="008B623F">
      <w:pPr>
        <w:spacing w:after="0" w:line="408" w:lineRule="auto"/>
        <w:ind w:left="120"/>
        <w:jc w:val="center"/>
      </w:pPr>
      <w:r>
        <w:rPr>
          <w:rFonts w:ascii="Times New Roman" w:hAnsi="Times New Roman"/>
          <w:b/>
          <w:color w:val="000000"/>
          <w:sz w:val="28"/>
        </w:rPr>
        <w:t>МБОУ "Красногорская СОШ"</w:t>
      </w:r>
    </w:p>
    <w:p w:rsidR="00A90295" w:rsidRDefault="00A90295">
      <w:pPr>
        <w:spacing w:after="0"/>
        <w:ind w:left="120"/>
      </w:pPr>
    </w:p>
    <w:p w:rsidR="00A90295" w:rsidRDefault="00A90295">
      <w:pPr>
        <w:spacing w:after="0"/>
        <w:ind w:left="120"/>
      </w:pPr>
    </w:p>
    <w:p w:rsidR="00A90295" w:rsidRDefault="00A90295">
      <w:pPr>
        <w:spacing w:after="0"/>
        <w:ind w:left="120"/>
      </w:pPr>
    </w:p>
    <w:tbl>
      <w:tblPr>
        <w:tblW w:w="0" w:type="auto"/>
        <w:tblLook w:val="04A0"/>
      </w:tblPr>
      <w:tblGrid>
        <w:gridCol w:w="3114"/>
        <w:gridCol w:w="3115"/>
        <w:gridCol w:w="3115"/>
      </w:tblGrid>
      <w:tr w:rsidR="000A3185" w:rsidRPr="00585ED3" w:rsidTr="000A3185">
        <w:tc>
          <w:tcPr>
            <w:tcW w:w="3114" w:type="dxa"/>
          </w:tcPr>
          <w:p w:rsidR="000A3185" w:rsidRPr="00844E77" w:rsidRDefault="000A3185" w:rsidP="00844E77">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РАССМОТРЕНО</w:t>
            </w:r>
          </w:p>
          <w:p w:rsidR="000A3185" w:rsidRPr="00844E77" w:rsidRDefault="000A3185" w:rsidP="00844E77">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на ШМО МБОУ</w:t>
            </w:r>
          </w:p>
          <w:p w:rsidR="000A3185" w:rsidRPr="00844E77" w:rsidRDefault="000A3185" w:rsidP="00844E77">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«Красногорская СОШ»</w:t>
            </w:r>
          </w:p>
          <w:p w:rsidR="000A3185" w:rsidRPr="00844E77" w:rsidRDefault="000A3185" w:rsidP="00844E77">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Протокол №</w:t>
            </w:r>
            <w:r w:rsidR="00844E77" w:rsidRPr="00844E77">
              <w:rPr>
                <w:rFonts w:ascii="Times New Roman" w:eastAsia="Times New Roman" w:hAnsi="Times New Roman" w:cs="Times New Roman"/>
                <w:color w:val="000000"/>
                <w:sz w:val="28"/>
                <w:szCs w:val="28"/>
                <w:lang w:val="ru-RU"/>
              </w:rPr>
              <w:t xml:space="preserve"> 1</w:t>
            </w:r>
            <w:r w:rsidRPr="00844E77">
              <w:rPr>
                <w:rFonts w:ascii="Times New Roman" w:eastAsia="Times New Roman" w:hAnsi="Times New Roman" w:cs="Times New Roman"/>
                <w:color w:val="000000"/>
                <w:sz w:val="28"/>
                <w:szCs w:val="28"/>
                <w:lang w:val="ru-RU"/>
              </w:rPr>
              <w:t xml:space="preserve"> от </w:t>
            </w:r>
            <w:r w:rsidR="00844E77" w:rsidRPr="00844E77">
              <w:rPr>
                <w:rFonts w:ascii="Times New Roman" w:eastAsia="Times New Roman" w:hAnsi="Times New Roman" w:cs="Times New Roman"/>
                <w:color w:val="000000"/>
                <w:sz w:val="28"/>
                <w:szCs w:val="28"/>
                <w:lang w:val="ru-RU"/>
              </w:rPr>
              <w:t>28.08.2024 г.</w:t>
            </w:r>
          </w:p>
          <w:p w:rsidR="000A3185" w:rsidRPr="00844E77" w:rsidRDefault="000A3185" w:rsidP="00844E77">
            <w:pPr>
              <w:autoSpaceDE w:val="0"/>
              <w:autoSpaceDN w:val="0"/>
              <w:spacing w:after="0"/>
              <w:jc w:val="both"/>
              <w:rPr>
                <w:rFonts w:ascii="Times New Roman" w:eastAsia="Times New Roman" w:hAnsi="Times New Roman" w:cs="Times New Roman"/>
                <w:color w:val="000000"/>
                <w:sz w:val="28"/>
                <w:szCs w:val="28"/>
                <w:lang w:val="ru-RU"/>
              </w:rPr>
            </w:pPr>
          </w:p>
        </w:tc>
        <w:tc>
          <w:tcPr>
            <w:tcW w:w="3115" w:type="dxa"/>
          </w:tcPr>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ПРИНЯТО</w:t>
            </w:r>
          </w:p>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на педагогическом</w:t>
            </w:r>
          </w:p>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proofErr w:type="gramStart"/>
            <w:r w:rsidRPr="00844E77">
              <w:rPr>
                <w:rFonts w:ascii="Times New Roman" w:eastAsia="Times New Roman" w:hAnsi="Times New Roman" w:cs="Times New Roman"/>
                <w:color w:val="000000"/>
                <w:sz w:val="28"/>
                <w:szCs w:val="28"/>
                <w:lang w:val="ru-RU"/>
              </w:rPr>
              <w:t>совете</w:t>
            </w:r>
            <w:proofErr w:type="gramEnd"/>
            <w:r w:rsidRPr="00844E77">
              <w:rPr>
                <w:rFonts w:ascii="Times New Roman" w:eastAsia="Times New Roman" w:hAnsi="Times New Roman" w:cs="Times New Roman"/>
                <w:color w:val="000000"/>
                <w:sz w:val="28"/>
                <w:szCs w:val="28"/>
                <w:lang w:val="ru-RU"/>
              </w:rPr>
              <w:t xml:space="preserve"> МБОУ</w:t>
            </w:r>
          </w:p>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«Красногорская СОШ»</w:t>
            </w:r>
          </w:p>
          <w:p w:rsidR="000A3185" w:rsidRPr="00844E77" w:rsidRDefault="00844E77"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hAnsi="Times New Roman" w:cs="Times New Roman"/>
                <w:sz w:val="28"/>
                <w:szCs w:val="28"/>
                <w:lang w:val="ru-RU"/>
              </w:rPr>
              <w:t xml:space="preserve"> Протокол </w:t>
            </w:r>
            <w:r w:rsidRPr="00844E77">
              <w:rPr>
                <w:rFonts w:ascii="Times New Roman" w:hAnsi="Times New Roman" w:cs="Times New Roman"/>
                <w:sz w:val="28"/>
                <w:szCs w:val="28"/>
              </w:rPr>
              <w:t>№1 от 29.08.24г</w:t>
            </w:r>
          </w:p>
        </w:tc>
        <w:tc>
          <w:tcPr>
            <w:tcW w:w="3115" w:type="dxa"/>
          </w:tcPr>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УТВЕРЖДЕНО</w:t>
            </w:r>
          </w:p>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Директор МБОУ «Красногорская СОШ»</w:t>
            </w:r>
          </w:p>
          <w:p w:rsidR="000A3185" w:rsidRPr="00844E77" w:rsidRDefault="000A3185" w:rsidP="00844E77">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Е. И. Дайбов</w:t>
            </w:r>
          </w:p>
          <w:p w:rsidR="000A3185" w:rsidRPr="00844E77" w:rsidRDefault="000A3185" w:rsidP="00844E77">
            <w:pPr>
              <w:spacing w:after="0"/>
              <w:rPr>
                <w:rFonts w:ascii="Times New Roman" w:hAnsi="Times New Roman" w:cs="Times New Roman"/>
                <w:sz w:val="28"/>
                <w:szCs w:val="28"/>
                <w:lang w:val="ru-RU"/>
              </w:rPr>
            </w:pPr>
            <w:r w:rsidRPr="00844E77">
              <w:rPr>
                <w:rFonts w:ascii="Times New Roman" w:eastAsia="Times New Roman" w:hAnsi="Times New Roman" w:cs="Times New Roman"/>
                <w:color w:val="000000"/>
                <w:sz w:val="28"/>
                <w:szCs w:val="28"/>
                <w:lang w:val="ru-RU"/>
              </w:rPr>
              <w:t xml:space="preserve">Приказ </w:t>
            </w:r>
            <w:r w:rsidR="00844E77" w:rsidRPr="00844E77">
              <w:rPr>
                <w:rFonts w:ascii="Times New Roman" w:hAnsi="Times New Roman" w:cs="Times New Roman"/>
                <w:sz w:val="28"/>
                <w:szCs w:val="28"/>
              </w:rPr>
              <w:t>№</w:t>
            </w:r>
            <w:r w:rsidR="00844E77">
              <w:rPr>
                <w:rFonts w:ascii="Times New Roman" w:hAnsi="Times New Roman" w:cs="Times New Roman"/>
                <w:sz w:val="28"/>
                <w:szCs w:val="28"/>
                <w:lang w:val="ru-RU"/>
              </w:rPr>
              <w:t xml:space="preserve"> </w:t>
            </w:r>
            <w:r w:rsidR="00844E77" w:rsidRPr="00844E77">
              <w:rPr>
                <w:rFonts w:ascii="Times New Roman" w:hAnsi="Times New Roman" w:cs="Times New Roman"/>
                <w:sz w:val="28"/>
                <w:szCs w:val="28"/>
              </w:rPr>
              <w:t>60 от 30.08.24</w:t>
            </w:r>
            <w:r w:rsidR="00844E77" w:rsidRPr="00844E77">
              <w:rPr>
                <w:rFonts w:ascii="Times New Roman" w:hAnsi="Times New Roman" w:cs="Times New Roman"/>
                <w:sz w:val="28"/>
                <w:szCs w:val="28"/>
                <w:lang w:val="ru-RU"/>
              </w:rPr>
              <w:t xml:space="preserve"> </w:t>
            </w:r>
            <w:r w:rsidR="00844E77" w:rsidRPr="00844E77">
              <w:rPr>
                <w:rFonts w:ascii="Times New Roman" w:hAnsi="Times New Roman" w:cs="Times New Roman"/>
                <w:sz w:val="28"/>
                <w:szCs w:val="28"/>
              </w:rPr>
              <w:t>г</w:t>
            </w:r>
          </w:p>
        </w:tc>
      </w:tr>
      <w:tr w:rsidR="000A3185" w:rsidRPr="00E2220E" w:rsidTr="000A3185">
        <w:tc>
          <w:tcPr>
            <w:tcW w:w="3114" w:type="dxa"/>
          </w:tcPr>
          <w:p w:rsidR="000A3185" w:rsidRPr="000A3185" w:rsidRDefault="000A3185" w:rsidP="000A3185">
            <w:pPr>
              <w:autoSpaceDE w:val="0"/>
              <w:autoSpaceDN w:val="0"/>
              <w:spacing w:after="120"/>
              <w:jc w:val="both"/>
              <w:rPr>
                <w:rFonts w:ascii="Times New Roman" w:eastAsia="Times New Roman" w:hAnsi="Times New Roman"/>
                <w:color w:val="000000"/>
                <w:sz w:val="28"/>
                <w:szCs w:val="28"/>
                <w:lang w:val="ru-RU"/>
              </w:rPr>
            </w:pPr>
          </w:p>
        </w:tc>
        <w:tc>
          <w:tcPr>
            <w:tcW w:w="3115" w:type="dxa"/>
          </w:tcPr>
          <w:p w:rsidR="000A3185" w:rsidRPr="000A3185" w:rsidRDefault="000A3185" w:rsidP="000A3185">
            <w:pPr>
              <w:autoSpaceDE w:val="0"/>
              <w:autoSpaceDN w:val="0"/>
              <w:spacing w:after="120"/>
              <w:rPr>
                <w:rFonts w:ascii="Times New Roman" w:eastAsia="Times New Roman" w:hAnsi="Times New Roman"/>
                <w:color w:val="000000"/>
                <w:sz w:val="28"/>
                <w:szCs w:val="28"/>
                <w:lang w:val="ru-RU"/>
              </w:rPr>
            </w:pPr>
          </w:p>
        </w:tc>
        <w:tc>
          <w:tcPr>
            <w:tcW w:w="3115" w:type="dxa"/>
          </w:tcPr>
          <w:p w:rsidR="000A3185" w:rsidRPr="000A3185" w:rsidRDefault="000A3185" w:rsidP="000A3185">
            <w:pPr>
              <w:autoSpaceDE w:val="0"/>
              <w:autoSpaceDN w:val="0"/>
              <w:spacing w:after="120"/>
              <w:rPr>
                <w:rFonts w:ascii="Times New Roman" w:eastAsia="Times New Roman" w:hAnsi="Times New Roman"/>
                <w:color w:val="000000"/>
                <w:sz w:val="28"/>
                <w:szCs w:val="28"/>
                <w:lang w:val="ru-RU"/>
              </w:rPr>
            </w:pPr>
          </w:p>
        </w:tc>
      </w:tr>
      <w:tr w:rsidR="00C53FFE" w:rsidRPr="00E2220E" w:rsidTr="000D4161">
        <w:tc>
          <w:tcPr>
            <w:tcW w:w="3114" w:type="dxa"/>
          </w:tcPr>
          <w:p w:rsidR="00C53FFE" w:rsidRPr="0040209D" w:rsidRDefault="00B032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032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032D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90295" w:rsidRDefault="00A90295">
      <w:pPr>
        <w:spacing w:after="0"/>
        <w:ind w:left="120"/>
      </w:pPr>
    </w:p>
    <w:p w:rsidR="00A90295" w:rsidRDefault="00A90295">
      <w:pPr>
        <w:spacing w:after="0"/>
        <w:ind w:left="120"/>
      </w:pPr>
    </w:p>
    <w:p w:rsidR="00A90295" w:rsidRDefault="008B623F">
      <w:pPr>
        <w:spacing w:after="0" w:line="408" w:lineRule="auto"/>
        <w:ind w:left="120"/>
        <w:jc w:val="center"/>
      </w:pPr>
      <w:r>
        <w:rPr>
          <w:rFonts w:ascii="Times New Roman" w:hAnsi="Times New Roman"/>
          <w:b/>
          <w:color w:val="000000"/>
          <w:sz w:val="28"/>
        </w:rPr>
        <w:t>РАБОЧАЯ ПРОГРАММА</w:t>
      </w:r>
    </w:p>
    <w:p w:rsidR="00A90295" w:rsidRDefault="008B623F">
      <w:pPr>
        <w:spacing w:after="0" w:line="408" w:lineRule="auto"/>
        <w:ind w:left="120"/>
        <w:jc w:val="center"/>
      </w:pPr>
      <w:r>
        <w:rPr>
          <w:rFonts w:ascii="Times New Roman" w:hAnsi="Times New Roman"/>
          <w:color w:val="000000"/>
          <w:sz w:val="28"/>
        </w:rPr>
        <w:t>(ID 4128245)</w:t>
      </w:r>
    </w:p>
    <w:p w:rsidR="00A90295" w:rsidRDefault="00A90295">
      <w:pPr>
        <w:spacing w:after="0"/>
        <w:ind w:left="120"/>
        <w:jc w:val="center"/>
      </w:pPr>
    </w:p>
    <w:p w:rsidR="00A90295" w:rsidRDefault="008B623F">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«Химия. Базовый уровень»</w:t>
      </w:r>
    </w:p>
    <w:p w:rsidR="00A90295" w:rsidRDefault="008B623F">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8 </w:t>
      </w:r>
      <w:r>
        <w:rPr>
          <w:rFonts w:ascii="Calibri" w:hAnsi="Calibri"/>
          <w:color w:val="000000"/>
          <w:sz w:val="28"/>
        </w:rPr>
        <w:t xml:space="preserve">– </w:t>
      </w:r>
      <w:r>
        <w:rPr>
          <w:rFonts w:ascii="Times New Roman" w:hAnsi="Times New Roman"/>
          <w:color w:val="000000"/>
          <w:sz w:val="28"/>
        </w:rPr>
        <w:t xml:space="preserve">9 классов </w:t>
      </w: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B032D6" w:rsidP="00B032D6">
      <w:pPr>
        <w:spacing w:after="0"/>
        <w:ind w:left="120"/>
        <w:jc w:val="right"/>
        <w:rPr>
          <w:lang w:val="ru-RU"/>
        </w:rPr>
      </w:pPr>
      <w:r>
        <w:rPr>
          <w:lang w:val="ru-RU"/>
        </w:rPr>
        <w:t xml:space="preserve">Составитель: Панина А.Н., </w:t>
      </w:r>
    </w:p>
    <w:p w:rsidR="00B032D6" w:rsidRPr="00B032D6" w:rsidRDefault="00B032D6" w:rsidP="00B032D6">
      <w:pPr>
        <w:spacing w:after="0"/>
        <w:ind w:left="120"/>
        <w:jc w:val="right"/>
        <w:rPr>
          <w:lang w:val="ru-RU"/>
        </w:rPr>
      </w:pPr>
      <w:r>
        <w:rPr>
          <w:lang w:val="ru-RU"/>
        </w:rPr>
        <w:t>Учитель химии и биологии</w:t>
      </w: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A90295">
      <w:pPr>
        <w:spacing w:after="0"/>
        <w:ind w:left="120"/>
        <w:jc w:val="center"/>
      </w:pPr>
    </w:p>
    <w:p w:rsidR="00A90295" w:rsidRDefault="008B623F">
      <w:pPr>
        <w:spacing w:after="0"/>
        <w:ind w:left="120"/>
        <w:jc w:val="center"/>
      </w:pPr>
      <w:bookmarkStart w:id="3" w:name="ea1153b0-1c57-4e3e-bd72-9418d6c953dd"/>
      <w:r>
        <w:rPr>
          <w:rFonts w:ascii="Times New Roman" w:hAnsi="Times New Roman"/>
          <w:b/>
          <w:color w:val="000000"/>
          <w:sz w:val="28"/>
        </w:rPr>
        <w:t>с. Красногорское</w:t>
      </w:r>
      <w:bookmarkEnd w:id="3"/>
      <w:r>
        <w:rPr>
          <w:rFonts w:ascii="Times New Roman" w:hAnsi="Times New Roman"/>
          <w:b/>
          <w:color w:val="000000"/>
          <w:sz w:val="28"/>
        </w:rPr>
        <w:t xml:space="preserve"> </w:t>
      </w:r>
      <w:bookmarkStart w:id="4" w:name="ae8dfc76-3a09-41e0-9709-3fc2ade1ca6e"/>
      <w:r>
        <w:rPr>
          <w:rFonts w:ascii="Times New Roman" w:hAnsi="Times New Roman"/>
          <w:b/>
          <w:color w:val="000000"/>
          <w:sz w:val="28"/>
        </w:rPr>
        <w:t>2024</w:t>
      </w:r>
      <w:bookmarkEnd w:id="4"/>
    </w:p>
    <w:p w:rsidR="00A90295" w:rsidRDefault="00A90295">
      <w:pPr>
        <w:spacing w:after="0"/>
        <w:ind w:left="120"/>
      </w:pPr>
    </w:p>
    <w:p w:rsidR="00A90295" w:rsidRPr="000A3185" w:rsidRDefault="00844E77" w:rsidP="00B032D6">
      <w:pPr>
        <w:rPr>
          <w:sz w:val="24"/>
          <w:szCs w:val="24"/>
        </w:rPr>
      </w:pPr>
      <w:bookmarkStart w:id="5" w:name="block-31287085"/>
      <w:bookmarkEnd w:id="0"/>
      <w:r>
        <w:rPr>
          <w:rFonts w:ascii="Times New Roman" w:hAnsi="Times New Roman"/>
          <w:b/>
          <w:color w:val="000000"/>
          <w:sz w:val="24"/>
          <w:szCs w:val="24"/>
        </w:rPr>
        <w:br w:type="page"/>
      </w:r>
      <w:r w:rsidR="008B623F" w:rsidRPr="000A3185">
        <w:rPr>
          <w:rFonts w:ascii="Times New Roman" w:hAnsi="Times New Roman"/>
          <w:b/>
          <w:color w:val="000000"/>
          <w:sz w:val="24"/>
          <w:szCs w:val="24"/>
        </w:rPr>
        <w:lastRenderedPageBreak/>
        <w:t>ПОЯСНИТЕЛЬНАЯ ЗАПИСКА</w:t>
      </w:r>
    </w:p>
    <w:p w:rsidR="00A90295" w:rsidRPr="000A3185" w:rsidRDefault="00A90295">
      <w:pPr>
        <w:spacing w:after="0" w:line="264" w:lineRule="auto"/>
        <w:ind w:left="120"/>
        <w:jc w:val="both"/>
        <w:rPr>
          <w:sz w:val="24"/>
          <w:szCs w:val="24"/>
        </w:rPr>
      </w:pP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Изучение химии: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способствует</w:t>
      </w:r>
      <w:proofErr w:type="gramEnd"/>
      <w:r w:rsidRPr="000A3185">
        <w:rPr>
          <w:rFonts w:ascii="Times New Roman" w:hAnsi="Times New Roman"/>
          <w:color w:val="000000"/>
          <w:sz w:val="24"/>
          <w:szCs w:val="24"/>
        </w:rPr>
        <w:t xml:space="preserve"> реализации возможностей для саморазвития и формирования культуры личности, её общей и функциональной грамотности;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вносит</w:t>
      </w:r>
      <w:proofErr w:type="gramEnd"/>
      <w:r w:rsidRPr="000A3185">
        <w:rPr>
          <w:rFonts w:ascii="Times New Roman" w:hAnsi="Times New Roman"/>
          <w:color w:val="000000"/>
          <w:sz w:val="24"/>
          <w:szCs w:val="24"/>
        </w:rPr>
        <w:t xml:space="preserve">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знакомит</w:t>
      </w:r>
      <w:proofErr w:type="gramEnd"/>
      <w:r w:rsidRPr="000A3185">
        <w:rPr>
          <w:rFonts w:ascii="Times New Roman" w:hAnsi="Times New Roman"/>
          <w:color w:val="000000"/>
          <w:sz w:val="24"/>
          <w:szCs w:val="24"/>
        </w:rPr>
        <w:t xml:space="preserve">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способствует</w:t>
      </w:r>
      <w:proofErr w:type="gramEnd"/>
      <w:r w:rsidRPr="000A3185">
        <w:rPr>
          <w:rFonts w:ascii="Times New Roman" w:hAnsi="Times New Roman"/>
          <w:color w:val="000000"/>
          <w:sz w:val="24"/>
          <w:szCs w:val="24"/>
        </w:rPr>
        <w:t xml:space="preserve">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Структура содержания программы по химии сформирована на основе системного подхода к её изучению.</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Содержание складывается из системы понятий о химическом элементе и веществе и системы понятий о химической реакции.</w:t>
      </w:r>
      <w:proofErr w:type="gramEnd"/>
      <w:r w:rsidRPr="000A3185">
        <w:rPr>
          <w:rFonts w:ascii="Times New Roman" w:hAnsi="Times New Roman"/>
          <w:color w:val="000000"/>
          <w:sz w:val="24"/>
          <w:szCs w:val="24"/>
        </w:rPr>
        <w:t xml:space="preserve"> Обе эти системы </w:t>
      </w:r>
      <w:r w:rsidRPr="000A3185">
        <w:rPr>
          <w:rFonts w:ascii="Times New Roman" w:hAnsi="Times New Roman"/>
          <w:color w:val="000000"/>
          <w:sz w:val="24"/>
          <w:szCs w:val="24"/>
        </w:rPr>
        <w:lastRenderedPageBreak/>
        <w:t>структурно организованы по принципу последовательного развития знаний на основе теоретических представлений разного уровня:</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атомно-молекулярного</w:t>
      </w:r>
      <w:proofErr w:type="gramEnd"/>
      <w:r w:rsidRPr="000A3185">
        <w:rPr>
          <w:rFonts w:ascii="Times New Roman" w:hAnsi="Times New Roman"/>
          <w:color w:val="000000"/>
          <w:sz w:val="24"/>
          <w:szCs w:val="24"/>
        </w:rPr>
        <w:t xml:space="preserve"> учения как основы всего естествознания;</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Периодического закона Д. И. Менделеева как основного закона химии;</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учения</w:t>
      </w:r>
      <w:proofErr w:type="gramEnd"/>
      <w:r w:rsidRPr="000A3185">
        <w:rPr>
          <w:rFonts w:ascii="Times New Roman" w:hAnsi="Times New Roman"/>
          <w:color w:val="000000"/>
          <w:sz w:val="24"/>
          <w:szCs w:val="24"/>
        </w:rPr>
        <w:t xml:space="preserve"> о строении атома и химической связи;</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представлений</w:t>
      </w:r>
      <w:proofErr w:type="gramEnd"/>
      <w:r w:rsidRPr="000A3185">
        <w:rPr>
          <w:rFonts w:ascii="Times New Roman" w:hAnsi="Times New Roman"/>
          <w:color w:val="000000"/>
          <w:sz w:val="24"/>
          <w:szCs w:val="24"/>
        </w:rPr>
        <w:t xml:space="preserve"> об электролитической диссоциации веществ в растворах.</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w:t>
      </w:r>
      <w:proofErr w:type="gramEnd"/>
      <w:r w:rsidRPr="000A3185">
        <w:rPr>
          <w:rFonts w:ascii="Times New Roman" w:hAnsi="Times New Roman"/>
          <w:color w:val="000000"/>
          <w:sz w:val="24"/>
          <w:szCs w:val="24"/>
        </w:rPr>
        <w:t xml:space="preserve"> Изучение химии происходит с привлечением знаний из ранее изученных учебных предметов: «Окружающий мир», «Биология. 5–7 классы» и «Физика. 7 класс».</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w:t>
      </w:r>
      <w:proofErr w:type="gramEnd"/>
      <w:r w:rsidRPr="000A3185">
        <w:rPr>
          <w:rFonts w:ascii="Times New Roman" w:hAnsi="Times New Roman"/>
          <w:color w:val="000000"/>
          <w:sz w:val="24"/>
          <w:szCs w:val="24"/>
        </w:rPr>
        <w:t xml:space="preserve">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При изучении химии на уровне основного общего образования важное значение приобрели такие цели, как:</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формирование</w:t>
      </w:r>
      <w:proofErr w:type="gramEnd"/>
      <w:r w:rsidRPr="000A3185">
        <w:rPr>
          <w:rFonts w:ascii="Times New Roman" w:hAnsi="Times New Roman"/>
          <w:color w:val="000000"/>
          <w:sz w:val="24"/>
          <w:szCs w:val="24"/>
        </w:rPr>
        <w:t xml:space="preserve">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направленность</w:t>
      </w:r>
      <w:proofErr w:type="gramEnd"/>
      <w:r w:rsidRPr="000A3185">
        <w:rPr>
          <w:rFonts w:ascii="Times New Roman" w:hAnsi="Times New Roman"/>
          <w:color w:val="000000"/>
          <w:sz w:val="24"/>
          <w:szCs w:val="24"/>
        </w:rPr>
        <w:t xml:space="preserve">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обеспечение</w:t>
      </w:r>
      <w:proofErr w:type="gramEnd"/>
      <w:r w:rsidRPr="000A3185">
        <w:rPr>
          <w:rFonts w:ascii="Times New Roman" w:hAnsi="Times New Roman"/>
          <w:color w:val="000000"/>
          <w:sz w:val="24"/>
          <w:szCs w:val="24"/>
        </w:rPr>
        <w:t xml:space="preserve">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формирование</w:t>
      </w:r>
      <w:proofErr w:type="gramEnd"/>
      <w:r w:rsidRPr="000A3185">
        <w:rPr>
          <w:rFonts w:ascii="Times New Roman" w:hAnsi="Times New Roman"/>
          <w:color w:val="000000"/>
          <w:sz w:val="24"/>
          <w:szCs w:val="24"/>
        </w:rPr>
        <w:t xml:space="preserve">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A90295" w:rsidRPr="000A3185" w:rsidRDefault="008B623F">
      <w:pPr>
        <w:spacing w:after="0" w:line="264" w:lineRule="auto"/>
        <w:ind w:firstLine="600"/>
        <w:jc w:val="both"/>
        <w:rPr>
          <w:sz w:val="24"/>
          <w:szCs w:val="24"/>
        </w:rPr>
      </w:pPr>
      <w:r w:rsidRPr="000A3185">
        <w:rPr>
          <w:rFonts w:ascii="Calibri" w:hAnsi="Calibri"/>
          <w:color w:val="000000"/>
          <w:sz w:val="24"/>
          <w:szCs w:val="24"/>
        </w:rPr>
        <w:t>–</w:t>
      </w:r>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формирование</w:t>
      </w:r>
      <w:proofErr w:type="gramEnd"/>
      <w:r w:rsidRPr="000A3185">
        <w:rPr>
          <w:rFonts w:ascii="Times New Roman" w:hAnsi="Times New Roman"/>
          <w:color w:val="000000"/>
          <w:sz w:val="24"/>
          <w:szCs w:val="24"/>
        </w:rPr>
        <w:t xml:space="preserve">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A90295" w:rsidRPr="000A3185" w:rsidRDefault="008B623F">
      <w:pPr>
        <w:spacing w:after="0" w:line="264" w:lineRule="auto"/>
        <w:ind w:firstLine="600"/>
        <w:jc w:val="both"/>
        <w:rPr>
          <w:sz w:val="24"/>
          <w:szCs w:val="24"/>
        </w:rPr>
      </w:pPr>
      <w:r w:rsidRPr="000A3185">
        <w:rPr>
          <w:rFonts w:ascii="Calibri" w:hAnsi="Calibri"/>
          <w:color w:val="333333"/>
          <w:sz w:val="24"/>
          <w:szCs w:val="24"/>
        </w:rPr>
        <w:lastRenderedPageBreak/>
        <w:t>–</w:t>
      </w:r>
      <w:r w:rsidRPr="000A3185">
        <w:rPr>
          <w:rFonts w:ascii="Times New Roman" w:hAnsi="Times New Roman"/>
          <w:color w:val="333333"/>
          <w:sz w:val="24"/>
          <w:szCs w:val="24"/>
        </w:rPr>
        <w:t xml:space="preserve"> </w:t>
      </w:r>
      <w:proofErr w:type="gramStart"/>
      <w:r w:rsidRPr="000A3185">
        <w:rPr>
          <w:rFonts w:ascii="Times New Roman" w:hAnsi="Times New Roman"/>
          <w:color w:val="000000"/>
          <w:sz w:val="24"/>
          <w:szCs w:val="24"/>
        </w:rPr>
        <w:t>развитие</w:t>
      </w:r>
      <w:proofErr w:type="gramEnd"/>
      <w:r w:rsidRPr="000A3185">
        <w:rPr>
          <w:rFonts w:ascii="Times New Roman" w:hAnsi="Times New Roman"/>
          <w:color w:val="000000"/>
          <w:sz w:val="24"/>
          <w:szCs w:val="24"/>
        </w:rPr>
        <w:t xml:space="preserve">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A90295" w:rsidRPr="000A3185" w:rsidRDefault="008B623F">
      <w:pPr>
        <w:spacing w:after="0" w:line="264" w:lineRule="auto"/>
        <w:ind w:firstLine="600"/>
        <w:jc w:val="both"/>
        <w:rPr>
          <w:sz w:val="24"/>
          <w:szCs w:val="24"/>
        </w:rPr>
      </w:pPr>
      <w:bookmarkStart w:id="6" w:name="9012e5c9-2e66-40e9-9799-caf6f2595164"/>
      <w:r w:rsidRPr="000A3185">
        <w:rPr>
          <w:rFonts w:ascii="Times New Roman" w:hAnsi="Times New Roman"/>
          <w:color w:val="000000"/>
          <w:sz w:val="24"/>
          <w:szCs w:val="24"/>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A90295" w:rsidRPr="000A3185" w:rsidRDefault="00A90295">
      <w:pPr>
        <w:spacing w:after="0" w:line="264" w:lineRule="auto"/>
        <w:ind w:left="120"/>
        <w:jc w:val="both"/>
        <w:rPr>
          <w:sz w:val="24"/>
          <w:szCs w:val="24"/>
        </w:rPr>
      </w:pPr>
    </w:p>
    <w:p w:rsidR="00A90295" w:rsidRPr="000A3185" w:rsidRDefault="00A90295">
      <w:pPr>
        <w:spacing w:after="0" w:line="264" w:lineRule="auto"/>
        <w:ind w:left="120"/>
        <w:jc w:val="both"/>
        <w:rPr>
          <w:sz w:val="24"/>
          <w:szCs w:val="24"/>
        </w:rPr>
      </w:pPr>
    </w:p>
    <w:p w:rsidR="00A90295" w:rsidRPr="000A3185" w:rsidRDefault="00A90295">
      <w:pPr>
        <w:rPr>
          <w:sz w:val="24"/>
          <w:szCs w:val="24"/>
        </w:rPr>
        <w:sectPr w:rsidR="00A90295" w:rsidRPr="000A3185">
          <w:pgSz w:w="11906" w:h="16383"/>
          <w:pgMar w:top="1134" w:right="850" w:bottom="1134" w:left="1701" w:header="720" w:footer="720" w:gutter="0"/>
          <w:cols w:space="720"/>
        </w:sectPr>
      </w:pPr>
    </w:p>
    <w:p w:rsidR="00A90295" w:rsidRPr="000A3185" w:rsidRDefault="008B623F">
      <w:pPr>
        <w:spacing w:after="0" w:line="264" w:lineRule="auto"/>
        <w:ind w:left="120"/>
        <w:jc w:val="both"/>
        <w:rPr>
          <w:sz w:val="24"/>
          <w:szCs w:val="24"/>
        </w:rPr>
      </w:pPr>
      <w:bookmarkStart w:id="7" w:name="block-31287086"/>
      <w:bookmarkEnd w:id="5"/>
      <w:r w:rsidRPr="000A3185">
        <w:rPr>
          <w:rFonts w:ascii="Times New Roman" w:hAnsi="Times New Roman"/>
          <w:b/>
          <w:color w:val="000000"/>
          <w:sz w:val="24"/>
          <w:szCs w:val="24"/>
        </w:rPr>
        <w:lastRenderedPageBreak/>
        <w:t>СОДЕРЖАНИЕ ОБУЧЕНИЯ</w:t>
      </w:r>
    </w:p>
    <w:p w:rsidR="00A90295" w:rsidRPr="000A3185" w:rsidRDefault="00A90295">
      <w:pPr>
        <w:spacing w:after="0" w:line="264" w:lineRule="auto"/>
        <w:ind w:left="120"/>
        <w:jc w:val="both"/>
        <w:rPr>
          <w:sz w:val="24"/>
          <w:szCs w:val="24"/>
        </w:rPr>
      </w:pP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8 КЛАСС</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Первоначальные химические понятия</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Предмет химии.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Роль химии в жизни человека.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Химия в системе наук.</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Тела и вещества.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Физические свойства веществ.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Агрегатное состояние веществ.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методах познания в химии.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Чистые вещества и смеси.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Способы разделения смесей.</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Атомы и молекулы.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элементы.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Символы химических элементов.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Простые и сложные вещества.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Атомно-молекулярное учение.</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Химическая формула.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Валентность атомов химических элементов.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Закон постоянства состава веществ.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Относительная атомная масса.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Относительная молекулярная масса.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Массовая доля химического элемента в соединении.</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Количество вещества.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Моль. Молярная масса.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Взаимосвязь количества, массы и числа структурных единиц вещества.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Расчёты по формулам химических соединений.</w:t>
      </w:r>
      <w:proofErr w:type="gramEnd"/>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Физические и химические явления.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Химическая реакция и её признаки.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Закон сохранения массы веществ.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уравнения.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Классификация химических реакций (соединения, разложения, замещения, обмена).</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b/>
          <w:color w:val="000000"/>
          <w:sz w:val="24"/>
          <w:szCs w:val="24"/>
        </w:rPr>
        <w:t>:</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Важнейшие представители неорганических веществ</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Воздух – смесь газов.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Состав воздуха.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Кислород – элемент и простое вещество.</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Нахождение кислорода в природе, физические и химические свойства (реакции горения).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Оксиды. Применение кислорода.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Способы получения кислорода в лаборатории и промышленности.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Круговорот кислорода в природе.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Озон – аллотропная модификация кислорода.</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Тепловой эффект химической реакции, термохимические уравнения, экзо- и эндотермические реакции.</w:t>
      </w:r>
      <w:proofErr w:type="gramEnd"/>
      <w:r w:rsidRPr="000A3185">
        <w:rPr>
          <w:rFonts w:ascii="Times New Roman" w:hAnsi="Times New Roman"/>
          <w:color w:val="000000"/>
          <w:sz w:val="24"/>
          <w:szCs w:val="24"/>
        </w:rPr>
        <w:t xml:space="preserve"> Топливо: уголь и метан. </w:t>
      </w:r>
      <w:proofErr w:type="gramStart"/>
      <w:r w:rsidRPr="000A3185">
        <w:rPr>
          <w:rFonts w:ascii="Times New Roman" w:hAnsi="Times New Roman"/>
          <w:color w:val="000000"/>
          <w:sz w:val="24"/>
          <w:szCs w:val="24"/>
        </w:rPr>
        <w:t>Загрязнение воздуха, усиление парникового эффекта, разрушение озонового слоя.</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Водород – элемент и простое вещество.</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Нахождение водорода в природе, физические и химические свойства, применение, способы получения.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Кислоты и соли.</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Молярный объём газов.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Расчёты по химическим уравнениям.</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Физические свойства воды.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Вода как растворитель.</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Растворы. Насыщенные и ненасыщенные растворы.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Растворимость веществ в воде.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Массовая доля вещества в растворе.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свойства воды.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 xml:space="preserve">Основания. Роль растворов в природе и в жизни </w:t>
      </w:r>
      <w:r w:rsidRPr="000A3185">
        <w:rPr>
          <w:rFonts w:ascii="Times New Roman" w:hAnsi="Times New Roman"/>
          <w:color w:val="000000"/>
          <w:sz w:val="24"/>
          <w:szCs w:val="24"/>
        </w:rPr>
        <w:lastRenderedPageBreak/>
        <w:t>человека.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Круговорот воды в природе.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Загрязнение природных вод.</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Охрана и очистка природных вод.</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Классификация неорганических соединений.</w:t>
      </w:r>
      <w:proofErr w:type="gramEnd"/>
      <w:r w:rsidRPr="000A3185">
        <w:rPr>
          <w:rFonts w:ascii="Times New Roman" w:hAnsi="Times New Roman"/>
          <w:color w:val="000000"/>
          <w:sz w:val="24"/>
          <w:szCs w:val="24"/>
        </w:rPr>
        <w:t xml:space="preserve"> Оксиды. Классификация оксидов: солеобразующие (основные, кислотные, амфотерные) и несолеобразующие. </w:t>
      </w:r>
      <w:proofErr w:type="gramStart"/>
      <w:r w:rsidRPr="000A3185">
        <w:rPr>
          <w:rFonts w:ascii="Times New Roman" w:hAnsi="Times New Roman"/>
          <w:color w:val="000000"/>
          <w:sz w:val="24"/>
          <w:szCs w:val="24"/>
        </w:rPr>
        <w:t>Номенклатура оксидов.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Физические и химические свойства оксидов.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Получение оксидов.</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Основания. Классификация оснований: щёлочи и нерастворимые основания. </w:t>
      </w:r>
      <w:proofErr w:type="gramStart"/>
      <w:r w:rsidRPr="000A3185">
        <w:rPr>
          <w:rFonts w:ascii="Times New Roman" w:hAnsi="Times New Roman"/>
          <w:color w:val="000000"/>
          <w:sz w:val="24"/>
          <w:szCs w:val="24"/>
        </w:rPr>
        <w:t>Номенклатура оснований.</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Физические и химические свойства оснований.</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Получение оснований.</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Кислоты. Классификация кислот.</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Номенклатура кислот.</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Физические и химические свойства кислот.</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Ряд активности металлов Н. Н. Бекетова. Получение кислот.</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Соли. Номенклатура солей.</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Физические и химические свойства солей.</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Получение солей.</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Генетическая связь между классами неорганических соединений.</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b/>
          <w:color w:val="000000"/>
          <w:sz w:val="24"/>
          <w:szCs w:val="24"/>
        </w:rPr>
        <w:t>:</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b/>
          <w:color w:val="000000"/>
          <w:sz w:val="24"/>
          <w:szCs w:val="24"/>
        </w:rPr>
        <w:t>Периодический закон и Периодическая система химических элементов Д. И. Менделеева. Строение атомов.</w:t>
      </w:r>
      <w:proofErr w:type="gramEnd"/>
      <w:r w:rsidRPr="000A3185">
        <w:rPr>
          <w:rFonts w:ascii="Times New Roman" w:hAnsi="Times New Roman"/>
          <w:b/>
          <w:color w:val="000000"/>
          <w:sz w:val="24"/>
          <w:szCs w:val="24"/>
        </w:rPr>
        <w:t xml:space="preserve"> </w:t>
      </w:r>
      <w:proofErr w:type="gramStart"/>
      <w:r w:rsidRPr="000A3185">
        <w:rPr>
          <w:rFonts w:ascii="Times New Roman" w:hAnsi="Times New Roman"/>
          <w:b/>
          <w:color w:val="000000"/>
          <w:sz w:val="24"/>
          <w:szCs w:val="24"/>
        </w:rPr>
        <w:t>Химическая связь.</w:t>
      </w:r>
      <w:proofErr w:type="gramEnd"/>
      <w:r w:rsidRPr="000A3185">
        <w:rPr>
          <w:rFonts w:ascii="Times New Roman" w:hAnsi="Times New Roman"/>
          <w:b/>
          <w:color w:val="000000"/>
          <w:sz w:val="24"/>
          <w:szCs w:val="24"/>
        </w:rPr>
        <w:t xml:space="preserve"> Окислительно-восстановительные реакции</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Первые попытки классификации химических элементов.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группах сходных элементов (щелочные и щелочноземельные металлы, галогены, инертные газы).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Элементы, которые образуют амфотерные оксиды и гидроксиды.</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Периодический закон.</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Физический смысл порядкового номера, номеров периода и группы элемента.</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Строение атомов.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Состав атомных ядер.</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Закономерности изменения радиуса атомов химических элементов, металлических и неметаллических свойств по группам и периодам.</w:t>
      </w:r>
      <w:proofErr w:type="gramEnd"/>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lastRenderedPageBreak/>
        <w:t>Значение Периодического закона и Периодической системы химических элементов для развития науки и практики.</w:t>
      </w:r>
      <w:proofErr w:type="gramEnd"/>
      <w:r w:rsidRPr="000A3185">
        <w:rPr>
          <w:rFonts w:ascii="Times New Roman" w:hAnsi="Times New Roman"/>
          <w:color w:val="000000"/>
          <w:sz w:val="24"/>
          <w:szCs w:val="24"/>
        </w:rPr>
        <w:t xml:space="preserve"> Д. И. Менделеев – учёный и гражданин.</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Химическая связь.</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Ковалентная (полярная и неполярная) связь.</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Электроотрицательность химических элементов.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Ионная связь.</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Степень окисления.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Окислительно-восстановительные реакции.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Процессы окисления и восстановления.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Окислители и восстановители.</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b/>
          <w:color w:val="000000"/>
          <w:sz w:val="24"/>
          <w:szCs w:val="24"/>
        </w:rPr>
        <w:t>:</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изучение</w:t>
      </w:r>
      <w:proofErr w:type="gramEnd"/>
      <w:r w:rsidRPr="000A3185">
        <w:rPr>
          <w:rFonts w:ascii="Times New Roman" w:hAnsi="Times New Roman"/>
          <w:color w:val="000000"/>
          <w:sz w:val="24"/>
          <w:szCs w:val="24"/>
        </w:rPr>
        <w:t xml:space="preserve">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Межпредметные связи</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Биология: фотосинтез, дыхание, биосфера.</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География: атмосфера, гидросфера, минералы, горные породы, полезные ископаемые, топливо, водные ресурсы.</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9 КЛАСС</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Вещество и химическая реакция</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Периодический закон.</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Периодическая система химических элементов Д. И. Менделеева. Строение атомов.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Строение вещества: виды химической связи. </w:t>
      </w:r>
      <w:proofErr w:type="gramStart"/>
      <w:r w:rsidRPr="000A3185">
        <w:rPr>
          <w:rFonts w:ascii="Times New Roman" w:hAnsi="Times New Roman"/>
          <w:color w:val="000000"/>
          <w:sz w:val="24"/>
          <w:szCs w:val="24"/>
        </w:rPr>
        <w:t>Типы кристаллических решёток, зависимость свойств вещества от типа кристаллической решётки и вида химической связи.</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Классификация и номенклатура неорганических веществ.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свойства веществ, относящихся к различным классам неорганических соединений, генетическая связь неорганических веществ.</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Экзо- и эндотермические реакции, термохимические уравнения.</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Понятие о скорости химической реакции.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об обратимых и необратимых химических реакциях.</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гомогенных и гетерогенных реакциях.</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катализе.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химическом равновесии.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Факторы, влияющие на скорость химической реакции и положение химического равновесия.</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lastRenderedPageBreak/>
        <w:t>Окислительно-восстановительные реакции, электронный баланс окислительно-восстановительной реакции.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Составление уравнений окислительно-восстановительных реакций с использованием метода электронного баланса.</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Теория электролитической диссоциации.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Электролиты и неэлектролиты.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Катионы, анионы.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Механизм диссоциации веществ с различными видами химической связи.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Степень диссоциации.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Сильные и слабые электролиты.</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Реакции ионного обмена.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Условия протекания реакций ионного обмена, полные и сокращённые ионные уравнения реакций.</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Свойства кислот, оснований и солей в свете представлений об электролитической диссоциации.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Качественные реакции на ионы.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гидролизе солей.</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b/>
          <w:color w:val="000000"/>
          <w:sz w:val="24"/>
          <w:szCs w:val="24"/>
        </w:rPr>
        <w:t>:</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Неметаллы и их соединения</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Общая характеристика галогенов.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Особенности строения атомов, характерные степени окисления.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Строение и физические свойства простых веществ – галогенов.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свойства на примере хлора (взаимодействие с металлами, неметаллами, щелочами).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Хлороводород. Соляная кислота, химические свойства, получение, применение.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Действие хлора и хлороводорода на организм человека.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Важнейшие хлориды и их нахождение в природе.</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Общая характеристика элементов VIА-группы.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Особенности строения атомов, характерные степени окисления.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Строение и физические свойства простых веществ – кислорода и серы.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Аллотропные модификации кислорода и серы.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свойства серы.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Сероводород, строение, физические и химические свойства.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Оксиды серы как представители кислотных оксидов.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Серная кислота, физические и химические свойства (общие как представителя класса кислот и специфические).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Химические реакции, лежащие в основе промышленного способа получения серной кислоты.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Применение серной кислоты.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Соли серной кислоты, качественная реакция на сульфат-ион.</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Нахождение серы и её соединений в природе.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Химическое загрязнение окружающей среды соединениями серы (кислотные дожди, загрязнение воздуха и водоёмов), способы его предотвращения.</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Общая характеристика элементов VА-группы.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Особенности строения атомов, характерные степени окисления.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Азот, распространение в природе, физические и химические свойства.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Круговорот азота в природе.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Аммиак, его физические и химические свойства, получение и применение.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Соли аммония, их физические и химические свойства, применение.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Качественная реакция на ионы аммония.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Азотная кислота, её получение, физические и химические свойства (общие как представителя класса кислот и специфические).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 xml:space="preserve">Использование нитратов и солей аммония в качестве минеральных </w:t>
      </w:r>
      <w:r w:rsidRPr="000A3185">
        <w:rPr>
          <w:rFonts w:ascii="Times New Roman" w:hAnsi="Times New Roman"/>
          <w:color w:val="000000"/>
          <w:sz w:val="24"/>
          <w:szCs w:val="24"/>
        </w:rPr>
        <w:lastRenderedPageBreak/>
        <w:t>удобрений.</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Химическое загрязнение окружающей среды соединениями азота (кислотные дожди, загрязнение воздуха, почвы и водоёмов).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Фосфор, аллотропные модификации фосфора, физические и химические свойства.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Оксид фосфора (V) и фосфорная кислота, физические и химические свойства, получение.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Использование фосфатов в качестве минеральных удобрений.</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Общая характеристика элементов IVА-группы.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Особенности строения атомов, характерные степени окисления.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Углерод, аллотропные модификации, распространение в природе, физические и химические свойства.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Адсорбция. Круговорот углерода в природе.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Оксиды углерода, их физические и химические свойства, действие на живые организмы, получение и применение.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Экологические проблемы, связанные с оксидом углерода (IV), гипотеза глобального потепления климата, парниковый эффект.</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Угольная кислота и её соли, их физические и химические свойства, получение и применение.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Качественная реакция на карбонат-ионы.</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Использование карбонатов в быту, медицине, промышленности и сельском хозяйстве.</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Первоначальные понятия об органических веществах как о соединениях углерода (метан, этан, этилен, ацетилен, этанол, глицерин, уксусная кислота).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Природные источники углеводородов (уголь, природный газ, нефть), продукты их переработки (бензин), их роль в быту и промышленности.</w:t>
      </w:r>
      <w:proofErr w:type="gramEnd"/>
      <w:r w:rsidRPr="000A3185">
        <w:rPr>
          <w:rFonts w:ascii="Times New Roman" w:hAnsi="Times New Roman"/>
          <w:color w:val="000000"/>
          <w:sz w:val="24"/>
          <w:szCs w:val="24"/>
        </w:rPr>
        <w:t xml:space="preserve"> Понятие о биологически важных веществах: жирах, белках, углеводах – и их роли в жизни человека. </w:t>
      </w:r>
      <w:proofErr w:type="gramStart"/>
      <w:r w:rsidRPr="000A3185">
        <w:rPr>
          <w:rFonts w:ascii="Times New Roman" w:hAnsi="Times New Roman"/>
          <w:color w:val="000000"/>
          <w:sz w:val="24"/>
          <w:szCs w:val="24"/>
        </w:rPr>
        <w:t>Материальное единство органических и неорганических соединений.</w:t>
      </w:r>
      <w:proofErr w:type="gramEnd"/>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Кремний, его физические и химические свойства, получение и применение.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Соединения кремния в природе.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Общие представления об оксиде кремния (IV) и кремниевой кислоте.</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Силикаты, их использование в быту, в промышленности.</w:t>
      </w:r>
      <w:proofErr w:type="gramEnd"/>
      <w:r w:rsidRPr="000A3185">
        <w:rPr>
          <w:rFonts w:ascii="Times New Roman" w:hAnsi="Times New Roman"/>
          <w:color w:val="000000"/>
          <w:sz w:val="24"/>
          <w:szCs w:val="24"/>
        </w:rPr>
        <w:t xml:space="preserve"> Важнейшие строительные материалы: керамика, стекло, цемент, бетон, железобетон. </w:t>
      </w:r>
      <w:proofErr w:type="gramStart"/>
      <w:r w:rsidRPr="000A3185">
        <w:rPr>
          <w:rFonts w:ascii="Times New Roman" w:hAnsi="Times New Roman"/>
          <w:color w:val="000000"/>
          <w:sz w:val="24"/>
          <w:szCs w:val="24"/>
        </w:rPr>
        <w:t>Проблемы безопасного использования строительных материалов в повседневной жизни.</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b/>
          <w:color w:val="000000"/>
          <w:sz w:val="24"/>
          <w:szCs w:val="24"/>
        </w:rPr>
        <w:t>:</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lastRenderedPageBreak/>
        <w:t>Металлы и их соединения</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Строение металлов.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Металлическая связь и металлическая кристаллическая решётка.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Электрохимический ряд напряжений металлов.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Физические и химические свойства металлов.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Общие способы получения металлов.</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Понятие о коррозии металлов, основные способы защиты их от коррозии.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Сплавы (сталь, чугун, дюралюминий, бронза) и их применение в быту и промышленности.</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Щелочные металлы: положение в Периодической системе химических элементов Д. И. Менделеева, строение их атомов, нахождение в природе. </w:t>
      </w:r>
      <w:proofErr w:type="gramStart"/>
      <w:r w:rsidRPr="000A3185">
        <w:rPr>
          <w:rFonts w:ascii="Times New Roman" w:hAnsi="Times New Roman"/>
          <w:color w:val="000000"/>
          <w:sz w:val="24"/>
          <w:szCs w:val="24"/>
        </w:rPr>
        <w:t>Физические и химические свойства (на примере натрия и калия).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Оксиды и гидроксиды натрия и калия.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Применение щелочных металлов и их соединений.</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w:t>
      </w:r>
      <w:proofErr w:type="gramStart"/>
      <w:r w:rsidRPr="000A3185">
        <w:rPr>
          <w:rFonts w:ascii="Times New Roman" w:hAnsi="Times New Roman"/>
          <w:color w:val="000000"/>
          <w:sz w:val="24"/>
          <w:szCs w:val="24"/>
        </w:rPr>
        <w:t>Физические и химические свойства магния и кальция.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Важнейшие соединения кальция (оксид, гидроксид, соли).</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Жёсткость воды и способы её устранения.</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Алюминий: положение в Периодической системе химических элементов Д. И. Менделеева, строение атома, нахождение в природе. </w:t>
      </w:r>
      <w:proofErr w:type="gramStart"/>
      <w:r w:rsidRPr="000A3185">
        <w:rPr>
          <w:rFonts w:ascii="Times New Roman" w:hAnsi="Times New Roman"/>
          <w:color w:val="000000"/>
          <w:sz w:val="24"/>
          <w:szCs w:val="24"/>
        </w:rPr>
        <w:t>Физические и химические свойства алюминия.</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Амфотерные свойства оксида и гидроксида алюминия.</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Железо: положение в Периодической системе химических элементов Д. И. Менделеева, строение атома, нахождение в природе. </w:t>
      </w:r>
      <w:proofErr w:type="gramStart"/>
      <w:r w:rsidRPr="000A3185">
        <w:rPr>
          <w:rFonts w:ascii="Times New Roman" w:hAnsi="Times New Roman"/>
          <w:color w:val="000000"/>
          <w:sz w:val="24"/>
          <w:szCs w:val="24"/>
        </w:rPr>
        <w:t>Физические и химические свойства железа.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Оксиды, гидроксиды и соли железа (II) и железа (III), их состав, свойства и получение.</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b/>
          <w:color w:val="000000"/>
          <w:sz w:val="24"/>
          <w:szCs w:val="24"/>
        </w:rPr>
        <w:t>:</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Химия и окружающая среда</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Вещества и материалы в повседневной жизни человека.</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Безопасное использование веществ и химических реакций в быту.</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Первая помощь при химических ожогах и отравлениях.</w:t>
      </w:r>
      <w:proofErr w:type="gramEnd"/>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Химическое загрязнение окружающей среды (предельная допустимая концентрация веществ, далее – ПДК).</w:t>
      </w:r>
      <w:proofErr w:type="gramEnd"/>
      <w:r w:rsidRPr="000A3185">
        <w:rPr>
          <w:rFonts w:ascii="Times New Roman" w:hAnsi="Times New Roman"/>
          <w:color w:val="000000"/>
          <w:sz w:val="24"/>
          <w:szCs w:val="24"/>
        </w:rPr>
        <w:t xml:space="preserve"> </w:t>
      </w:r>
      <w:proofErr w:type="gramStart"/>
      <w:r w:rsidRPr="000A3185">
        <w:rPr>
          <w:rFonts w:ascii="Times New Roman" w:hAnsi="Times New Roman"/>
          <w:color w:val="000000"/>
          <w:sz w:val="24"/>
          <w:szCs w:val="24"/>
        </w:rPr>
        <w:t>Роль химии в решении экологических проблем.</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Химический эксперимент:</w:t>
      </w:r>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изучение</w:t>
      </w:r>
      <w:proofErr w:type="gramEnd"/>
      <w:r w:rsidRPr="000A3185">
        <w:rPr>
          <w:rFonts w:ascii="Times New Roman" w:hAnsi="Times New Roman"/>
          <w:color w:val="000000"/>
          <w:sz w:val="24"/>
          <w:szCs w:val="24"/>
        </w:rPr>
        <w:t xml:space="preserve"> образцов материалов (стекло, сплавы металлов, полимерные материалы).</w:t>
      </w:r>
    </w:p>
    <w:p w:rsidR="00A90295" w:rsidRPr="000A3185" w:rsidRDefault="008B623F">
      <w:pPr>
        <w:spacing w:after="0" w:line="264" w:lineRule="auto"/>
        <w:ind w:firstLine="600"/>
        <w:jc w:val="both"/>
        <w:rPr>
          <w:sz w:val="24"/>
          <w:szCs w:val="24"/>
        </w:rPr>
      </w:pPr>
      <w:r w:rsidRPr="000A3185">
        <w:rPr>
          <w:rFonts w:ascii="Times New Roman" w:hAnsi="Times New Roman"/>
          <w:b/>
          <w:i/>
          <w:color w:val="000000"/>
          <w:sz w:val="24"/>
          <w:szCs w:val="24"/>
        </w:rPr>
        <w:t>Межпредметные связи</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roofErr w:type="gramEnd"/>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Биология: фотосинтез, дыхание, биосфера, экосистема, минеральные удобрения, микроэлементы, макроэлементы, питательные вещества.</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География: атмосфера, гидросфера, минералы, горные породы, полезные ископаемые, топливо, водные ресурсы.</w:t>
      </w:r>
    </w:p>
    <w:p w:rsidR="00A90295" w:rsidRPr="000A3185" w:rsidRDefault="00A90295">
      <w:pPr>
        <w:rPr>
          <w:sz w:val="24"/>
          <w:szCs w:val="24"/>
        </w:rPr>
        <w:sectPr w:rsidR="00A90295" w:rsidRPr="000A3185">
          <w:pgSz w:w="11906" w:h="16383"/>
          <w:pgMar w:top="1134" w:right="850" w:bottom="1134" w:left="1701" w:header="720" w:footer="720" w:gutter="0"/>
          <w:cols w:space="720"/>
        </w:sectPr>
      </w:pPr>
    </w:p>
    <w:p w:rsidR="00A90295" w:rsidRPr="000A3185" w:rsidRDefault="008B623F">
      <w:pPr>
        <w:spacing w:after="0" w:line="264" w:lineRule="auto"/>
        <w:ind w:left="120"/>
        <w:jc w:val="both"/>
        <w:rPr>
          <w:sz w:val="24"/>
          <w:szCs w:val="24"/>
        </w:rPr>
      </w:pPr>
      <w:bookmarkStart w:id="8" w:name="block-31287088"/>
      <w:bookmarkEnd w:id="7"/>
      <w:r w:rsidRPr="000A3185">
        <w:rPr>
          <w:rFonts w:ascii="Times New Roman" w:hAnsi="Times New Roman"/>
          <w:b/>
          <w:color w:val="000000"/>
          <w:sz w:val="24"/>
          <w:szCs w:val="24"/>
        </w:rPr>
        <w:lastRenderedPageBreak/>
        <w:t>ПЛАНИРУЕМЫЕ РЕЗУЛЬТАТЫ ОСВОЕНИЯ ПРОГРАММЫ ПО ХИМИИ НА УРОВНЕ ОСНОВНОГО ОБЩЕГО ОБРАЗОВАНИЯ</w:t>
      </w:r>
    </w:p>
    <w:p w:rsidR="00A90295" w:rsidRPr="000A3185" w:rsidRDefault="00A90295">
      <w:pPr>
        <w:spacing w:after="0" w:line="264" w:lineRule="auto"/>
        <w:ind w:left="120"/>
        <w:jc w:val="both"/>
        <w:rPr>
          <w:sz w:val="24"/>
          <w:szCs w:val="24"/>
        </w:rPr>
      </w:pP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ЛИЧНОСТНЫЕ РЕЗУЛЬТАТЫ</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roofErr w:type="gramEnd"/>
      <w:r w:rsidRPr="000A3185">
        <w:rPr>
          <w:rFonts w:ascii="Times New Roman" w:hAnsi="Times New Roman"/>
          <w:color w:val="000000"/>
          <w:sz w:val="24"/>
          <w:szCs w:val="24"/>
        </w:rPr>
        <w:t xml:space="preserve">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1)</w:t>
      </w:r>
      <w:r w:rsidRPr="000A3185">
        <w:rPr>
          <w:rFonts w:ascii="Times New Roman" w:hAnsi="Times New Roman"/>
          <w:color w:val="000000"/>
          <w:sz w:val="24"/>
          <w:szCs w:val="24"/>
        </w:rPr>
        <w:t xml:space="preserve"> </w:t>
      </w:r>
      <w:proofErr w:type="gramStart"/>
      <w:r w:rsidRPr="000A3185">
        <w:rPr>
          <w:rFonts w:ascii="Times New Roman" w:hAnsi="Times New Roman"/>
          <w:b/>
          <w:color w:val="000000"/>
          <w:sz w:val="24"/>
          <w:szCs w:val="24"/>
        </w:rPr>
        <w:t>патриотического</w:t>
      </w:r>
      <w:proofErr w:type="gramEnd"/>
      <w:r w:rsidRPr="000A3185">
        <w:rPr>
          <w:rFonts w:ascii="Times New Roman" w:hAnsi="Times New Roman"/>
          <w:b/>
          <w:color w:val="000000"/>
          <w:sz w:val="24"/>
          <w:szCs w:val="24"/>
        </w:rPr>
        <w:t xml:space="preserve"> воспитания</w:t>
      </w:r>
      <w:r w:rsidRPr="000A3185">
        <w:rPr>
          <w:rFonts w:ascii="Times New Roman" w:hAnsi="Times New Roman"/>
          <w:color w:val="000000"/>
          <w:sz w:val="24"/>
          <w:szCs w:val="24"/>
        </w:rPr>
        <w:t>:</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ценностного</w:t>
      </w:r>
      <w:proofErr w:type="gramEnd"/>
      <w:r w:rsidRPr="000A3185">
        <w:rPr>
          <w:rFonts w:ascii="Times New Roman" w:hAnsi="Times New Roman"/>
          <w:color w:val="000000"/>
          <w:sz w:val="24"/>
          <w:szCs w:val="24"/>
        </w:rPr>
        <w:t xml:space="preserve">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2)</w:t>
      </w:r>
      <w:r w:rsidRPr="000A3185">
        <w:rPr>
          <w:rFonts w:ascii="Times New Roman" w:hAnsi="Times New Roman"/>
          <w:color w:val="000000"/>
          <w:sz w:val="24"/>
          <w:szCs w:val="24"/>
        </w:rPr>
        <w:t xml:space="preserve"> </w:t>
      </w:r>
      <w:proofErr w:type="gramStart"/>
      <w:r w:rsidRPr="000A3185">
        <w:rPr>
          <w:rFonts w:ascii="Times New Roman" w:hAnsi="Times New Roman"/>
          <w:b/>
          <w:color w:val="000000"/>
          <w:sz w:val="24"/>
          <w:szCs w:val="24"/>
        </w:rPr>
        <w:t>гражданского</w:t>
      </w:r>
      <w:proofErr w:type="gramEnd"/>
      <w:r w:rsidRPr="000A3185">
        <w:rPr>
          <w:rFonts w:ascii="Times New Roman" w:hAnsi="Times New Roman"/>
          <w:b/>
          <w:color w:val="000000"/>
          <w:sz w:val="24"/>
          <w:szCs w:val="24"/>
        </w:rPr>
        <w:t xml:space="preserve"> воспитания: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3)</w:t>
      </w:r>
      <w:r w:rsidRPr="000A3185">
        <w:rPr>
          <w:rFonts w:ascii="Times New Roman" w:hAnsi="Times New Roman"/>
          <w:color w:val="000000"/>
          <w:sz w:val="24"/>
          <w:szCs w:val="24"/>
        </w:rPr>
        <w:t xml:space="preserve"> </w:t>
      </w:r>
      <w:proofErr w:type="gramStart"/>
      <w:r w:rsidRPr="000A3185">
        <w:rPr>
          <w:rFonts w:ascii="Times New Roman" w:hAnsi="Times New Roman"/>
          <w:b/>
          <w:color w:val="000000"/>
          <w:sz w:val="24"/>
          <w:szCs w:val="24"/>
        </w:rPr>
        <w:t>ценности</w:t>
      </w:r>
      <w:proofErr w:type="gramEnd"/>
      <w:r w:rsidRPr="000A3185">
        <w:rPr>
          <w:rFonts w:ascii="Times New Roman" w:hAnsi="Times New Roman"/>
          <w:b/>
          <w:color w:val="000000"/>
          <w:sz w:val="24"/>
          <w:szCs w:val="24"/>
        </w:rPr>
        <w:t xml:space="preserve"> научного познания</w:t>
      </w:r>
      <w:r w:rsidRPr="000A3185">
        <w:rPr>
          <w:rFonts w:ascii="Times New Roman" w:hAnsi="Times New Roman"/>
          <w:color w:val="000000"/>
          <w:sz w:val="24"/>
          <w:szCs w:val="24"/>
        </w:rPr>
        <w:t>:</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мировоззренческие</w:t>
      </w:r>
      <w:proofErr w:type="gramEnd"/>
      <w:r w:rsidRPr="000A3185">
        <w:rPr>
          <w:rFonts w:ascii="Times New Roman" w:hAnsi="Times New Roman"/>
          <w:color w:val="000000"/>
          <w:sz w:val="24"/>
          <w:szCs w:val="24"/>
        </w:rPr>
        <w:t xml:space="preserve">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интерес</w:t>
      </w:r>
      <w:proofErr w:type="gramEnd"/>
      <w:r w:rsidRPr="000A3185">
        <w:rPr>
          <w:rFonts w:ascii="Times New Roman" w:hAnsi="Times New Roman"/>
          <w:color w:val="000000"/>
          <w:sz w:val="24"/>
          <w:szCs w:val="24"/>
        </w:rPr>
        <w:t xml:space="preserve">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A90295" w:rsidRPr="000A3185" w:rsidRDefault="008B623F">
      <w:pPr>
        <w:spacing w:after="0" w:line="264" w:lineRule="auto"/>
        <w:ind w:firstLine="600"/>
        <w:jc w:val="both"/>
        <w:rPr>
          <w:sz w:val="24"/>
          <w:szCs w:val="24"/>
        </w:rPr>
      </w:pPr>
      <w:bookmarkStart w:id="9" w:name="_Toc138318759"/>
      <w:bookmarkEnd w:id="9"/>
      <w:r w:rsidRPr="000A3185">
        <w:rPr>
          <w:rFonts w:ascii="Times New Roman" w:hAnsi="Times New Roman"/>
          <w:b/>
          <w:color w:val="000000"/>
          <w:sz w:val="24"/>
          <w:szCs w:val="24"/>
        </w:rPr>
        <w:t>4)</w:t>
      </w:r>
      <w:r w:rsidRPr="000A3185">
        <w:rPr>
          <w:rFonts w:ascii="Times New Roman" w:hAnsi="Times New Roman"/>
          <w:color w:val="000000"/>
          <w:sz w:val="24"/>
          <w:szCs w:val="24"/>
        </w:rPr>
        <w:t xml:space="preserve"> </w:t>
      </w:r>
      <w:proofErr w:type="gramStart"/>
      <w:r w:rsidRPr="000A3185">
        <w:rPr>
          <w:rFonts w:ascii="Times New Roman" w:hAnsi="Times New Roman"/>
          <w:b/>
          <w:color w:val="000000"/>
          <w:sz w:val="24"/>
          <w:szCs w:val="24"/>
        </w:rPr>
        <w:t>формирования</w:t>
      </w:r>
      <w:proofErr w:type="gramEnd"/>
      <w:r w:rsidRPr="000A3185">
        <w:rPr>
          <w:rFonts w:ascii="Times New Roman" w:hAnsi="Times New Roman"/>
          <w:b/>
          <w:color w:val="000000"/>
          <w:sz w:val="24"/>
          <w:szCs w:val="24"/>
        </w:rPr>
        <w:t xml:space="preserve"> культуры здоровья</w:t>
      </w:r>
      <w:r w:rsidRPr="000A3185">
        <w:rPr>
          <w:rFonts w:ascii="Times New Roman" w:hAnsi="Times New Roman"/>
          <w:color w:val="000000"/>
          <w:sz w:val="24"/>
          <w:szCs w:val="24"/>
        </w:rPr>
        <w:t>:</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осознание</w:t>
      </w:r>
      <w:proofErr w:type="gramEnd"/>
      <w:r w:rsidRPr="000A3185">
        <w:rPr>
          <w:rFonts w:ascii="Times New Roman" w:hAnsi="Times New Roman"/>
          <w:color w:val="000000"/>
          <w:sz w:val="24"/>
          <w:szCs w:val="24"/>
        </w:rPr>
        <w:t xml:space="preserve">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0A3185">
        <w:rPr>
          <w:rFonts w:ascii="Times New Roman" w:hAnsi="Times New Roman"/>
          <w:color w:val="000000"/>
          <w:sz w:val="24"/>
          <w:szCs w:val="24"/>
        </w:rPr>
        <w:lastRenderedPageBreak/>
        <w:t>правил безопасности при обращении с химическими веществами в быту и реальной жизни;</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5)</w:t>
      </w:r>
      <w:r w:rsidRPr="000A3185">
        <w:rPr>
          <w:rFonts w:ascii="Times New Roman" w:hAnsi="Times New Roman"/>
          <w:color w:val="000000"/>
          <w:sz w:val="24"/>
          <w:szCs w:val="24"/>
        </w:rPr>
        <w:t xml:space="preserve"> </w:t>
      </w:r>
      <w:proofErr w:type="gramStart"/>
      <w:r w:rsidRPr="000A3185">
        <w:rPr>
          <w:rFonts w:ascii="Times New Roman" w:hAnsi="Times New Roman"/>
          <w:b/>
          <w:color w:val="000000"/>
          <w:sz w:val="24"/>
          <w:szCs w:val="24"/>
        </w:rPr>
        <w:t>трудового</w:t>
      </w:r>
      <w:proofErr w:type="gramEnd"/>
      <w:r w:rsidRPr="000A3185">
        <w:rPr>
          <w:rFonts w:ascii="Times New Roman" w:hAnsi="Times New Roman"/>
          <w:b/>
          <w:color w:val="000000"/>
          <w:sz w:val="24"/>
          <w:szCs w:val="24"/>
        </w:rPr>
        <w:t xml:space="preserve"> воспитания: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6)</w:t>
      </w:r>
      <w:r w:rsidRPr="000A3185">
        <w:rPr>
          <w:rFonts w:ascii="Times New Roman" w:hAnsi="Times New Roman"/>
          <w:color w:val="000000"/>
          <w:sz w:val="24"/>
          <w:szCs w:val="24"/>
        </w:rPr>
        <w:t xml:space="preserve"> </w:t>
      </w:r>
      <w:proofErr w:type="gramStart"/>
      <w:r w:rsidRPr="000A3185">
        <w:rPr>
          <w:rFonts w:ascii="Times New Roman" w:hAnsi="Times New Roman"/>
          <w:b/>
          <w:color w:val="000000"/>
          <w:sz w:val="24"/>
          <w:szCs w:val="24"/>
        </w:rPr>
        <w:t>экологического</w:t>
      </w:r>
      <w:proofErr w:type="gramEnd"/>
      <w:r w:rsidRPr="000A3185">
        <w:rPr>
          <w:rFonts w:ascii="Times New Roman" w:hAnsi="Times New Roman"/>
          <w:b/>
          <w:color w:val="000000"/>
          <w:sz w:val="24"/>
          <w:szCs w:val="24"/>
        </w:rPr>
        <w:t xml:space="preserve"> воспитания: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МЕТАПРЕДМЕТНЫЕ РЕЗУЛЬТАТЫ</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Познавательные универсальные учебные действия</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Базовые логические действия: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Базовые исследовательские действия</w:t>
      </w:r>
      <w:r w:rsidRPr="000A3185">
        <w:rPr>
          <w:rFonts w:ascii="Times New Roman" w:hAnsi="Times New Roman"/>
          <w:color w:val="000000"/>
          <w:sz w:val="24"/>
          <w:szCs w:val="24"/>
        </w:rPr>
        <w:t>:</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lastRenderedPageBreak/>
        <w:t>умение</w:t>
      </w:r>
      <w:proofErr w:type="gramEnd"/>
      <w:r w:rsidRPr="000A3185">
        <w:rPr>
          <w:rFonts w:ascii="Times New Roman" w:hAnsi="Times New Roman"/>
          <w:color w:val="000000"/>
          <w:sz w:val="24"/>
          <w:szCs w:val="24"/>
        </w:rPr>
        <w:t xml:space="preserve">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приобретение</w:t>
      </w:r>
      <w:proofErr w:type="gramEnd"/>
      <w:r w:rsidRPr="000A3185">
        <w:rPr>
          <w:rFonts w:ascii="Times New Roman" w:hAnsi="Times New Roman"/>
          <w:color w:val="000000"/>
          <w:sz w:val="24"/>
          <w:szCs w:val="24"/>
        </w:rPr>
        <w:t xml:space="preserve">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Работа с информацией:</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умение</w:t>
      </w:r>
      <w:proofErr w:type="gramEnd"/>
      <w:r w:rsidRPr="000A3185">
        <w:rPr>
          <w:rFonts w:ascii="Times New Roman" w:hAnsi="Times New Roman"/>
          <w:color w:val="000000"/>
          <w:sz w:val="24"/>
          <w:szCs w:val="24"/>
        </w:rPr>
        <w:t xml:space="preserve">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умение</w:t>
      </w:r>
      <w:proofErr w:type="gramEnd"/>
      <w:r w:rsidRPr="000A3185">
        <w:rPr>
          <w:rFonts w:ascii="Times New Roman" w:hAnsi="Times New Roman"/>
          <w:color w:val="000000"/>
          <w:sz w:val="24"/>
          <w:szCs w:val="24"/>
        </w:rPr>
        <w:t xml:space="preserve">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Коммуникативные универсальные учебные действия:</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умения</w:t>
      </w:r>
      <w:proofErr w:type="gramEnd"/>
      <w:r w:rsidRPr="000A3185">
        <w:rPr>
          <w:rFonts w:ascii="Times New Roman" w:hAnsi="Times New Roman"/>
          <w:color w:val="000000"/>
          <w:sz w:val="24"/>
          <w:szCs w:val="24"/>
        </w:rPr>
        <w:t xml:space="preserve">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умения</w:t>
      </w:r>
      <w:proofErr w:type="gramEnd"/>
      <w:r w:rsidRPr="000A3185">
        <w:rPr>
          <w:rFonts w:ascii="Times New Roman" w:hAnsi="Times New Roman"/>
          <w:color w:val="000000"/>
          <w:sz w:val="24"/>
          <w:szCs w:val="24"/>
        </w:rPr>
        <w:t xml:space="preserve">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A90295" w:rsidRPr="000A3185" w:rsidRDefault="008B623F">
      <w:pPr>
        <w:spacing w:after="0" w:line="264" w:lineRule="auto"/>
        <w:ind w:firstLine="600"/>
        <w:jc w:val="both"/>
        <w:rPr>
          <w:sz w:val="24"/>
          <w:szCs w:val="24"/>
        </w:rPr>
      </w:pPr>
      <w:proofErr w:type="gramStart"/>
      <w:r w:rsidRPr="000A3185">
        <w:rPr>
          <w:rFonts w:ascii="Times New Roman" w:hAnsi="Times New Roman"/>
          <w:color w:val="000000"/>
          <w:sz w:val="24"/>
          <w:szCs w:val="24"/>
        </w:rPr>
        <w:t>умения</w:t>
      </w:r>
      <w:proofErr w:type="gramEnd"/>
      <w:r w:rsidRPr="000A3185">
        <w:rPr>
          <w:rFonts w:ascii="Times New Roman" w:hAnsi="Times New Roman"/>
          <w:color w:val="000000"/>
          <w:sz w:val="24"/>
          <w:szCs w:val="24"/>
        </w:rPr>
        <w:t xml:space="preserve">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Регулятивные универсальные учебные действия:</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A90295" w:rsidRPr="000A3185" w:rsidRDefault="008B623F">
      <w:pPr>
        <w:spacing w:after="0" w:line="264" w:lineRule="auto"/>
        <w:ind w:firstLine="600"/>
        <w:jc w:val="both"/>
        <w:rPr>
          <w:sz w:val="24"/>
          <w:szCs w:val="24"/>
        </w:rPr>
      </w:pPr>
      <w:r w:rsidRPr="000A3185">
        <w:rPr>
          <w:rFonts w:ascii="Times New Roman" w:hAnsi="Times New Roman"/>
          <w:b/>
          <w:color w:val="000000"/>
          <w:sz w:val="24"/>
          <w:szCs w:val="24"/>
        </w:rPr>
        <w:t>ПРЕДМЕТНЫЕ РЕЗУЛЬТАТЫ</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0A3185">
        <w:rPr>
          <w:rFonts w:ascii="Times New Roman" w:hAnsi="Times New Roman"/>
          <w:color w:val="000000"/>
          <w:sz w:val="24"/>
          <w:szCs w:val="24"/>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К концу обучения в</w:t>
      </w:r>
      <w:r w:rsidRPr="000A3185">
        <w:rPr>
          <w:rFonts w:ascii="Times New Roman" w:hAnsi="Times New Roman"/>
          <w:b/>
          <w:color w:val="000000"/>
          <w:sz w:val="24"/>
          <w:szCs w:val="24"/>
        </w:rPr>
        <w:t xml:space="preserve"> 8 классе</w:t>
      </w:r>
      <w:r w:rsidRPr="000A3185">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иллюстрировать взаимосвязь основных химических понятий и применять эти понятия при описании веществ и их превращений;</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использовать химическую символику для составления формул веществ и уравнений химических реакций;</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90295" w:rsidRPr="000A3185" w:rsidRDefault="008B623F">
      <w:pPr>
        <w:numPr>
          <w:ilvl w:val="0"/>
          <w:numId w:val="1"/>
        </w:numPr>
        <w:spacing w:after="0" w:line="264" w:lineRule="auto"/>
        <w:jc w:val="both"/>
        <w:rPr>
          <w:sz w:val="24"/>
          <w:szCs w:val="24"/>
        </w:rPr>
      </w:pPr>
      <w:r w:rsidRPr="000A3185">
        <w:rPr>
          <w:rFonts w:ascii="Times New Roman" w:hAnsi="Times New Roman"/>
          <w:color w:val="000000"/>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A90295" w:rsidRPr="000A3185" w:rsidRDefault="008B623F">
      <w:pPr>
        <w:spacing w:after="0" w:line="264" w:lineRule="auto"/>
        <w:ind w:firstLine="600"/>
        <w:jc w:val="both"/>
        <w:rPr>
          <w:sz w:val="24"/>
          <w:szCs w:val="24"/>
        </w:rPr>
      </w:pPr>
      <w:r w:rsidRPr="000A3185">
        <w:rPr>
          <w:rFonts w:ascii="Times New Roman" w:hAnsi="Times New Roman"/>
          <w:color w:val="000000"/>
          <w:sz w:val="24"/>
          <w:szCs w:val="24"/>
        </w:rPr>
        <w:t>К концу обучения в</w:t>
      </w:r>
      <w:r w:rsidRPr="000A3185">
        <w:rPr>
          <w:rFonts w:ascii="Times New Roman" w:hAnsi="Times New Roman"/>
          <w:b/>
          <w:color w:val="000000"/>
          <w:sz w:val="24"/>
          <w:szCs w:val="24"/>
        </w:rPr>
        <w:t xml:space="preserve"> 9 классе</w:t>
      </w:r>
      <w:r w:rsidRPr="000A3185">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иллюстрировать взаимосвязь основных химических понятий и применять эти понятия при описании веществ и их превращений;</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использовать химическую символику для составления формул веществ и уравнений химических реакций;</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раскрывать сущность окислительно-восстановительных реакций посредством составления электронного баланса этих реакций;</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A90295" w:rsidRPr="000A3185" w:rsidRDefault="008B623F">
      <w:pPr>
        <w:numPr>
          <w:ilvl w:val="0"/>
          <w:numId w:val="2"/>
        </w:numPr>
        <w:spacing w:after="0" w:line="264" w:lineRule="auto"/>
        <w:jc w:val="both"/>
        <w:rPr>
          <w:sz w:val="24"/>
          <w:szCs w:val="24"/>
        </w:rPr>
      </w:pPr>
      <w:r w:rsidRPr="000A3185">
        <w:rPr>
          <w:rFonts w:ascii="Times New Roman" w:hAnsi="Times New Roman"/>
          <w:color w:val="000000"/>
          <w:sz w:val="24"/>
          <w:szCs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A90295" w:rsidRPr="000A3185" w:rsidRDefault="00A90295">
      <w:pPr>
        <w:rPr>
          <w:sz w:val="24"/>
          <w:szCs w:val="24"/>
        </w:rPr>
        <w:sectPr w:rsidR="00A90295" w:rsidRPr="000A3185">
          <w:pgSz w:w="11906" w:h="16383"/>
          <w:pgMar w:top="1134" w:right="850" w:bottom="1134" w:left="1701" w:header="720" w:footer="720" w:gutter="0"/>
          <w:cols w:space="720"/>
        </w:sectPr>
      </w:pPr>
    </w:p>
    <w:p w:rsidR="00A90295" w:rsidRPr="000A3185" w:rsidRDefault="008B623F">
      <w:pPr>
        <w:spacing w:after="0"/>
        <w:ind w:left="120"/>
        <w:rPr>
          <w:sz w:val="24"/>
          <w:szCs w:val="24"/>
        </w:rPr>
      </w:pPr>
      <w:bookmarkStart w:id="12" w:name="block-31287083"/>
      <w:bookmarkEnd w:id="8"/>
      <w:r w:rsidRPr="000A3185">
        <w:rPr>
          <w:rFonts w:ascii="Times New Roman" w:hAnsi="Times New Roman"/>
          <w:b/>
          <w:color w:val="000000"/>
          <w:sz w:val="24"/>
          <w:szCs w:val="24"/>
        </w:rPr>
        <w:lastRenderedPageBreak/>
        <w:t xml:space="preserve"> ТЕМАТИЧЕСКОЕ ПЛАНИРОВАНИЕ </w:t>
      </w:r>
    </w:p>
    <w:p w:rsidR="00A90295" w:rsidRPr="000A3185" w:rsidRDefault="008B623F">
      <w:pPr>
        <w:spacing w:after="0"/>
        <w:ind w:left="120"/>
        <w:rPr>
          <w:sz w:val="24"/>
          <w:szCs w:val="24"/>
        </w:rPr>
      </w:pPr>
      <w:r w:rsidRPr="000A3185">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348"/>
        <w:gridCol w:w="1489"/>
        <w:gridCol w:w="2263"/>
        <w:gridCol w:w="2347"/>
        <w:gridCol w:w="3748"/>
      </w:tblGrid>
      <w:tr w:rsidR="00A90295" w:rsidRPr="000A3185">
        <w:trPr>
          <w:trHeight w:val="144"/>
          <w:tblCellSpacing w:w="20" w:type="nil"/>
        </w:trPr>
        <w:tc>
          <w:tcPr>
            <w:tcW w:w="492" w:type="dxa"/>
            <w:vMerge w:val="restart"/>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 п/п </w:t>
            </w:r>
          </w:p>
          <w:p w:rsidR="00A90295" w:rsidRPr="000A3185" w:rsidRDefault="00A90295">
            <w:pPr>
              <w:spacing w:after="0"/>
              <w:ind w:left="135"/>
              <w:rPr>
                <w:sz w:val="24"/>
                <w:szCs w:val="24"/>
              </w:rPr>
            </w:pPr>
          </w:p>
        </w:tc>
        <w:tc>
          <w:tcPr>
            <w:tcW w:w="3168" w:type="dxa"/>
            <w:vMerge w:val="restart"/>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Наименование разделов и тем программы </w:t>
            </w:r>
          </w:p>
          <w:p w:rsidR="00A90295" w:rsidRPr="000A3185" w:rsidRDefault="00A90295">
            <w:pPr>
              <w:spacing w:after="0"/>
              <w:ind w:left="135"/>
              <w:rPr>
                <w:sz w:val="24"/>
                <w:szCs w:val="24"/>
              </w:rPr>
            </w:pPr>
          </w:p>
        </w:tc>
        <w:tc>
          <w:tcPr>
            <w:tcW w:w="0" w:type="auto"/>
            <w:gridSpan w:val="3"/>
            <w:tcMar>
              <w:top w:w="50" w:type="dxa"/>
              <w:left w:w="100" w:type="dxa"/>
            </w:tcMar>
            <w:vAlign w:val="center"/>
          </w:tcPr>
          <w:p w:rsidR="00A90295" w:rsidRPr="000A3185" w:rsidRDefault="008B623F">
            <w:pPr>
              <w:spacing w:after="0"/>
              <w:rPr>
                <w:sz w:val="24"/>
                <w:szCs w:val="24"/>
              </w:rPr>
            </w:pPr>
            <w:r w:rsidRPr="000A3185">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Электронные (цифровые) образовательные ресурсы </w:t>
            </w:r>
          </w:p>
          <w:p w:rsidR="00A90295" w:rsidRPr="000A3185" w:rsidRDefault="00A90295">
            <w:pPr>
              <w:spacing w:after="0"/>
              <w:ind w:left="135"/>
              <w:rPr>
                <w:sz w:val="24"/>
                <w:szCs w:val="24"/>
              </w:rPr>
            </w:pPr>
          </w:p>
        </w:tc>
      </w:tr>
      <w:tr w:rsidR="00A90295" w:rsidRPr="000A3185">
        <w:trPr>
          <w:trHeight w:val="144"/>
          <w:tblCellSpacing w:w="20" w:type="nil"/>
        </w:trPr>
        <w:tc>
          <w:tcPr>
            <w:tcW w:w="0" w:type="auto"/>
            <w:vMerge/>
            <w:tcBorders>
              <w:top w:val="nil"/>
            </w:tcBorders>
            <w:tcMar>
              <w:top w:w="50" w:type="dxa"/>
              <w:left w:w="100" w:type="dxa"/>
            </w:tcMar>
          </w:tcPr>
          <w:p w:rsidR="00A90295" w:rsidRPr="000A3185" w:rsidRDefault="00A90295">
            <w:pPr>
              <w:rPr>
                <w:sz w:val="24"/>
                <w:szCs w:val="24"/>
              </w:rPr>
            </w:pPr>
          </w:p>
        </w:tc>
        <w:tc>
          <w:tcPr>
            <w:tcW w:w="0" w:type="auto"/>
            <w:vMerge/>
            <w:tcBorders>
              <w:top w:val="nil"/>
            </w:tcBorders>
            <w:tcMar>
              <w:top w:w="50" w:type="dxa"/>
              <w:left w:w="100" w:type="dxa"/>
            </w:tcMar>
          </w:tcPr>
          <w:p w:rsidR="00A90295" w:rsidRPr="000A3185" w:rsidRDefault="00A90295">
            <w:pPr>
              <w:rPr>
                <w:sz w:val="24"/>
                <w:szCs w:val="24"/>
              </w:rPr>
            </w:pPr>
          </w:p>
        </w:tc>
        <w:tc>
          <w:tcPr>
            <w:tcW w:w="960"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Всего </w:t>
            </w:r>
          </w:p>
          <w:p w:rsidR="00A90295" w:rsidRPr="000A3185" w:rsidRDefault="00A90295">
            <w:pPr>
              <w:spacing w:after="0"/>
              <w:ind w:left="135"/>
              <w:rPr>
                <w:sz w:val="24"/>
                <w:szCs w:val="24"/>
              </w:rPr>
            </w:pPr>
          </w:p>
        </w:tc>
        <w:tc>
          <w:tcPr>
            <w:tcW w:w="1680"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Контрольные работы </w:t>
            </w:r>
          </w:p>
          <w:p w:rsidR="00A90295" w:rsidRPr="000A3185" w:rsidRDefault="00A90295">
            <w:pPr>
              <w:spacing w:after="0"/>
              <w:ind w:left="135"/>
              <w:rPr>
                <w:sz w:val="24"/>
                <w:szCs w:val="24"/>
              </w:rPr>
            </w:pPr>
          </w:p>
        </w:tc>
        <w:tc>
          <w:tcPr>
            <w:tcW w:w="17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Практические работы </w:t>
            </w:r>
          </w:p>
          <w:p w:rsidR="00A90295" w:rsidRPr="000A3185" w:rsidRDefault="00A90295">
            <w:pPr>
              <w:spacing w:after="0"/>
              <w:ind w:left="135"/>
              <w:rPr>
                <w:sz w:val="24"/>
                <w:szCs w:val="24"/>
              </w:rPr>
            </w:pPr>
          </w:p>
        </w:tc>
        <w:tc>
          <w:tcPr>
            <w:tcW w:w="0" w:type="auto"/>
            <w:vMerge/>
            <w:tcBorders>
              <w:top w:val="nil"/>
            </w:tcBorders>
            <w:tcMar>
              <w:top w:w="50" w:type="dxa"/>
              <w:left w:w="100" w:type="dxa"/>
            </w:tcMa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Раздел 1.</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Первоначальные химические понятия</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1.1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Химия — важная область естествознания и практической деятельности человека</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5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2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5">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1.2</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Вещества и химические реакции</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15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6">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20 </w:t>
            </w:r>
          </w:p>
        </w:tc>
        <w:tc>
          <w:tcPr>
            <w:tcW w:w="0" w:type="auto"/>
            <w:gridSpan w:val="3"/>
            <w:tcMar>
              <w:top w:w="50" w:type="dxa"/>
              <w:left w:w="100" w:type="dxa"/>
            </w:tcMar>
            <w:vAlign w:val="cente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Раздел 2.</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Важнейшие представители неорганических веществ</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Воздух. Кислород. Понятие об оксидах</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6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7">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2.2</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Водород.Понятие о кислотах и солях</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8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8">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2.3</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Вода. Растворы. Понятие об основаниях</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5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9">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2.4</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Основные классы неорганических соединений</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11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0">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30 </w:t>
            </w:r>
          </w:p>
        </w:tc>
        <w:tc>
          <w:tcPr>
            <w:tcW w:w="0" w:type="auto"/>
            <w:gridSpan w:val="3"/>
            <w:tcMar>
              <w:top w:w="50" w:type="dxa"/>
              <w:left w:w="100" w:type="dxa"/>
            </w:tcMar>
            <w:vAlign w:val="cente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Раздел 3.</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lastRenderedPageBreak/>
              <w:t>3.1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Периодический закон и Периодическая система химических элементов Д. И. Менделеева. Строение атома</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7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1">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3.2</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Химическая связь. Окислительно-восстановительные реакции</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8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2">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15 </w:t>
            </w:r>
          </w:p>
        </w:tc>
        <w:tc>
          <w:tcPr>
            <w:tcW w:w="1680" w:type="dxa"/>
            <w:tcMar>
              <w:top w:w="50" w:type="dxa"/>
              <w:left w:w="100" w:type="dxa"/>
            </w:tcMar>
            <w:vAlign w:val="center"/>
          </w:tcPr>
          <w:p w:rsidR="00A90295" w:rsidRPr="000A3185" w:rsidRDefault="00A90295">
            <w:pPr>
              <w:rPr>
                <w:sz w:val="24"/>
                <w:szCs w:val="24"/>
              </w:rPr>
            </w:pPr>
          </w:p>
        </w:tc>
        <w:tc>
          <w:tcPr>
            <w:tcW w:w="1768" w:type="dxa"/>
            <w:tcMar>
              <w:top w:w="50" w:type="dxa"/>
              <w:left w:w="100" w:type="dxa"/>
            </w:tcMar>
            <w:vAlign w:val="center"/>
          </w:tcPr>
          <w:p w:rsidR="00A90295" w:rsidRPr="000A3185" w:rsidRDefault="00A90295">
            <w:pP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3">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Резервное время</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3 </w:t>
            </w:r>
          </w:p>
        </w:tc>
        <w:tc>
          <w:tcPr>
            <w:tcW w:w="1680" w:type="dxa"/>
            <w:tcMar>
              <w:top w:w="50" w:type="dxa"/>
              <w:left w:w="100" w:type="dxa"/>
            </w:tcMar>
            <w:vAlign w:val="center"/>
          </w:tcPr>
          <w:p w:rsidR="00A90295" w:rsidRPr="000A3185" w:rsidRDefault="000A3185">
            <w:pPr>
              <w:spacing w:after="0"/>
              <w:ind w:left="135"/>
              <w:jc w:val="center"/>
              <w:rPr>
                <w:sz w:val="24"/>
                <w:szCs w:val="24"/>
                <w:lang w:val="ru-RU"/>
              </w:rPr>
            </w:pPr>
            <w:r>
              <w:rPr>
                <w:sz w:val="24"/>
                <w:szCs w:val="24"/>
                <w:lang w:val="ru-RU"/>
              </w:rPr>
              <w:t>1</w:t>
            </w: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4">
              <w:r w:rsidRPr="000A3185">
                <w:rPr>
                  <w:rFonts w:ascii="Times New Roman" w:hAnsi="Times New Roman"/>
                  <w:color w:val="0000FF"/>
                  <w:sz w:val="24"/>
                  <w:szCs w:val="24"/>
                  <w:u w:val="single"/>
                </w:rPr>
                <w:t>https://m.edsoo.ru/7f41837c</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ОБЩЕЕ КОЛИЧЕСТВО ЧАСОВ ПО ПРОГРАММЕ</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68 </w:t>
            </w:r>
          </w:p>
        </w:tc>
        <w:tc>
          <w:tcPr>
            <w:tcW w:w="1680" w:type="dxa"/>
            <w:tcMar>
              <w:top w:w="50" w:type="dxa"/>
              <w:left w:w="100" w:type="dxa"/>
            </w:tcMar>
            <w:vAlign w:val="center"/>
          </w:tcPr>
          <w:p w:rsidR="00A90295" w:rsidRPr="000A3185" w:rsidRDefault="000A3185">
            <w:pPr>
              <w:spacing w:after="0"/>
              <w:ind w:left="135"/>
              <w:jc w:val="center"/>
              <w:rPr>
                <w:sz w:val="24"/>
                <w:szCs w:val="24"/>
              </w:rPr>
            </w:pPr>
            <w:r>
              <w:rPr>
                <w:rFonts w:ascii="Times New Roman" w:hAnsi="Times New Roman"/>
                <w:color w:val="000000"/>
                <w:sz w:val="24"/>
                <w:szCs w:val="24"/>
                <w:lang w:val="ru-RU"/>
              </w:rPr>
              <w:t>5</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5 </w:t>
            </w:r>
          </w:p>
        </w:tc>
        <w:tc>
          <w:tcPr>
            <w:tcW w:w="2599" w:type="dxa"/>
            <w:tcMar>
              <w:top w:w="50" w:type="dxa"/>
              <w:left w:w="100" w:type="dxa"/>
            </w:tcMar>
            <w:vAlign w:val="center"/>
          </w:tcPr>
          <w:p w:rsidR="00A90295" w:rsidRPr="000A3185" w:rsidRDefault="00A90295">
            <w:pPr>
              <w:rPr>
                <w:sz w:val="24"/>
                <w:szCs w:val="24"/>
              </w:rPr>
            </w:pPr>
          </w:p>
        </w:tc>
      </w:tr>
    </w:tbl>
    <w:p w:rsidR="00A90295" w:rsidRPr="000A3185" w:rsidRDefault="00A90295">
      <w:pPr>
        <w:rPr>
          <w:sz w:val="24"/>
          <w:szCs w:val="24"/>
        </w:rPr>
        <w:sectPr w:rsidR="00A90295" w:rsidRPr="000A3185">
          <w:pgSz w:w="16383" w:h="11906" w:orient="landscape"/>
          <w:pgMar w:top="1134" w:right="850" w:bottom="1134" w:left="1701" w:header="720" w:footer="720" w:gutter="0"/>
          <w:cols w:space="720"/>
        </w:sectPr>
      </w:pPr>
    </w:p>
    <w:p w:rsidR="00A90295" w:rsidRPr="000A3185" w:rsidRDefault="008B623F">
      <w:pPr>
        <w:spacing w:after="0"/>
        <w:ind w:left="120"/>
        <w:rPr>
          <w:sz w:val="24"/>
          <w:szCs w:val="24"/>
        </w:rPr>
      </w:pPr>
      <w:r w:rsidRPr="000A318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50"/>
      </w:tblGrid>
      <w:tr w:rsidR="00A90295" w:rsidRPr="000A3185">
        <w:trPr>
          <w:trHeight w:val="144"/>
          <w:tblCellSpacing w:w="20" w:type="nil"/>
        </w:trPr>
        <w:tc>
          <w:tcPr>
            <w:tcW w:w="492" w:type="dxa"/>
            <w:vMerge w:val="restart"/>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 п/п </w:t>
            </w:r>
          </w:p>
          <w:p w:rsidR="00A90295" w:rsidRPr="000A3185" w:rsidRDefault="00A90295">
            <w:pPr>
              <w:spacing w:after="0"/>
              <w:ind w:left="135"/>
              <w:rPr>
                <w:sz w:val="24"/>
                <w:szCs w:val="24"/>
              </w:rPr>
            </w:pPr>
          </w:p>
        </w:tc>
        <w:tc>
          <w:tcPr>
            <w:tcW w:w="3168" w:type="dxa"/>
            <w:vMerge w:val="restart"/>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Наименование разделов и тем программы </w:t>
            </w:r>
          </w:p>
          <w:p w:rsidR="00A90295" w:rsidRPr="000A3185" w:rsidRDefault="00A90295">
            <w:pPr>
              <w:spacing w:after="0"/>
              <w:ind w:left="135"/>
              <w:rPr>
                <w:sz w:val="24"/>
                <w:szCs w:val="24"/>
              </w:rPr>
            </w:pPr>
          </w:p>
        </w:tc>
        <w:tc>
          <w:tcPr>
            <w:tcW w:w="0" w:type="auto"/>
            <w:gridSpan w:val="3"/>
            <w:tcMar>
              <w:top w:w="50" w:type="dxa"/>
              <w:left w:w="100" w:type="dxa"/>
            </w:tcMar>
            <w:vAlign w:val="center"/>
          </w:tcPr>
          <w:p w:rsidR="00A90295" w:rsidRPr="000A3185" w:rsidRDefault="008B623F">
            <w:pPr>
              <w:spacing w:after="0"/>
              <w:rPr>
                <w:sz w:val="24"/>
                <w:szCs w:val="24"/>
              </w:rPr>
            </w:pPr>
            <w:r w:rsidRPr="000A3185">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Электронные (цифровые) образовательные ресурсы </w:t>
            </w:r>
          </w:p>
          <w:p w:rsidR="00A90295" w:rsidRPr="000A3185" w:rsidRDefault="00A90295">
            <w:pPr>
              <w:spacing w:after="0"/>
              <w:ind w:left="135"/>
              <w:rPr>
                <w:sz w:val="24"/>
                <w:szCs w:val="24"/>
              </w:rPr>
            </w:pPr>
          </w:p>
        </w:tc>
      </w:tr>
      <w:tr w:rsidR="00A90295" w:rsidRPr="000A3185">
        <w:trPr>
          <w:trHeight w:val="144"/>
          <w:tblCellSpacing w:w="20" w:type="nil"/>
        </w:trPr>
        <w:tc>
          <w:tcPr>
            <w:tcW w:w="0" w:type="auto"/>
            <w:vMerge/>
            <w:tcBorders>
              <w:top w:val="nil"/>
            </w:tcBorders>
            <w:tcMar>
              <w:top w:w="50" w:type="dxa"/>
              <w:left w:w="100" w:type="dxa"/>
            </w:tcMar>
          </w:tcPr>
          <w:p w:rsidR="00A90295" w:rsidRPr="000A3185" w:rsidRDefault="00A90295">
            <w:pPr>
              <w:rPr>
                <w:sz w:val="24"/>
                <w:szCs w:val="24"/>
              </w:rPr>
            </w:pPr>
          </w:p>
        </w:tc>
        <w:tc>
          <w:tcPr>
            <w:tcW w:w="0" w:type="auto"/>
            <w:vMerge/>
            <w:tcBorders>
              <w:top w:val="nil"/>
            </w:tcBorders>
            <w:tcMar>
              <w:top w:w="50" w:type="dxa"/>
              <w:left w:w="100" w:type="dxa"/>
            </w:tcMar>
          </w:tcPr>
          <w:p w:rsidR="00A90295" w:rsidRPr="000A3185" w:rsidRDefault="00A90295">
            <w:pPr>
              <w:rPr>
                <w:sz w:val="24"/>
                <w:szCs w:val="24"/>
              </w:rPr>
            </w:pPr>
          </w:p>
        </w:tc>
        <w:tc>
          <w:tcPr>
            <w:tcW w:w="960"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Всего </w:t>
            </w:r>
          </w:p>
          <w:p w:rsidR="00A90295" w:rsidRPr="000A3185" w:rsidRDefault="00A90295">
            <w:pPr>
              <w:spacing w:after="0"/>
              <w:ind w:left="135"/>
              <w:rPr>
                <w:sz w:val="24"/>
                <w:szCs w:val="24"/>
              </w:rPr>
            </w:pPr>
          </w:p>
        </w:tc>
        <w:tc>
          <w:tcPr>
            <w:tcW w:w="1680"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Контрольные работы </w:t>
            </w:r>
          </w:p>
          <w:p w:rsidR="00A90295" w:rsidRPr="000A3185" w:rsidRDefault="00A90295">
            <w:pPr>
              <w:spacing w:after="0"/>
              <w:ind w:left="135"/>
              <w:rPr>
                <w:sz w:val="24"/>
                <w:szCs w:val="24"/>
              </w:rPr>
            </w:pPr>
          </w:p>
        </w:tc>
        <w:tc>
          <w:tcPr>
            <w:tcW w:w="17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 xml:space="preserve">Практические работы </w:t>
            </w:r>
          </w:p>
          <w:p w:rsidR="00A90295" w:rsidRPr="000A3185" w:rsidRDefault="00A90295">
            <w:pPr>
              <w:spacing w:after="0"/>
              <w:ind w:left="135"/>
              <w:rPr>
                <w:sz w:val="24"/>
                <w:szCs w:val="24"/>
              </w:rPr>
            </w:pPr>
          </w:p>
        </w:tc>
        <w:tc>
          <w:tcPr>
            <w:tcW w:w="0" w:type="auto"/>
            <w:vMerge/>
            <w:tcBorders>
              <w:top w:val="nil"/>
            </w:tcBorders>
            <w:tcMar>
              <w:top w:w="50" w:type="dxa"/>
              <w:left w:w="100" w:type="dxa"/>
            </w:tcMa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Раздел 1.</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Вещество и химические реакции</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1.1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Повторение и углубление знаний основных разделов курса 8 класса</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5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5">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1.2</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Основные закономерности химических реакций</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4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6">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1.3</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Электролитическая диссоциация. Химические реакции в растворах</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8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7">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17 </w:t>
            </w:r>
          </w:p>
        </w:tc>
        <w:tc>
          <w:tcPr>
            <w:tcW w:w="0" w:type="auto"/>
            <w:gridSpan w:val="3"/>
            <w:tcMar>
              <w:top w:w="50" w:type="dxa"/>
              <w:left w:w="100" w:type="dxa"/>
            </w:tcMar>
            <w:vAlign w:val="cente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Раздел 2.</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Неметаллы и их соединения</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Общая характеристика химических элементов VIIА-группы. Галогены</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4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8">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2.2</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Общая характеристика химических элементов VIА-группы. Сера и её соединения</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6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19">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2.3</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Общая характеристика химических элементов VА-группы. Азот, фосфор и их соединения</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7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20">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2.4</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Общая характеристика химических элементов IVА-группы. Углерод и кремний и их соединения</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8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2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21">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25 </w:t>
            </w:r>
          </w:p>
        </w:tc>
        <w:tc>
          <w:tcPr>
            <w:tcW w:w="0" w:type="auto"/>
            <w:gridSpan w:val="3"/>
            <w:tcMar>
              <w:top w:w="50" w:type="dxa"/>
              <w:left w:w="100" w:type="dxa"/>
            </w:tcMar>
            <w:vAlign w:val="cente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lastRenderedPageBreak/>
              <w:t>Раздел 3.</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Металлы и их соединения</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3.1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Общие свойства металлов</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4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22">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3.2</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Важнейшие металлы и их соединения</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16 </w:t>
            </w:r>
          </w:p>
        </w:tc>
        <w:tc>
          <w:tcPr>
            <w:tcW w:w="168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1 </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2 </w:t>
            </w: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23">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20 </w:t>
            </w:r>
          </w:p>
        </w:tc>
        <w:tc>
          <w:tcPr>
            <w:tcW w:w="0" w:type="auto"/>
            <w:gridSpan w:val="3"/>
            <w:tcMar>
              <w:top w:w="50" w:type="dxa"/>
              <w:left w:w="100" w:type="dxa"/>
            </w:tcMar>
            <w:vAlign w:val="center"/>
          </w:tcPr>
          <w:p w:rsidR="00A90295" w:rsidRPr="000A3185" w:rsidRDefault="00A90295">
            <w:pPr>
              <w:rPr>
                <w:sz w:val="24"/>
                <w:szCs w:val="24"/>
              </w:rPr>
            </w:pPr>
          </w:p>
        </w:tc>
      </w:tr>
      <w:tr w:rsidR="00A90295" w:rsidRPr="000A3185">
        <w:trPr>
          <w:trHeight w:val="144"/>
          <w:tblCellSpacing w:w="20" w:type="nil"/>
        </w:trPr>
        <w:tc>
          <w:tcPr>
            <w:tcW w:w="0" w:type="auto"/>
            <w:gridSpan w:val="6"/>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b/>
                <w:color w:val="000000"/>
                <w:sz w:val="24"/>
                <w:szCs w:val="24"/>
              </w:rPr>
              <w:t>Раздел 4.</w:t>
            </w:r>
            <w:r w:rsidRPr="000A3185">
              <w:rPr>
                <w:rFonts w:ascii="Times New Roman" w:hAnsi="Times New Roman"/>
                <w:color w:val="000000"/>
                <w:sz w:val="24"/>
                <w:szCs w:val="24"/>
              </w:rPr>
              <w:t xml:space="preserve"> </w:t>
            </w:r>
            <w:r w:rsidRPr="000A3185">
              <w:rPr>
                <w:rFonts w:ascii="Times New Roman" w:hAnsi="Times New Roman"/>
                <w:b/>
                <w:color w:val="000000"/>
                <w:sz w:val="24"/>
                <w:szCs w:val="24"/>
              </w:rPr>
              <w:t>Химия и окружающая среда</w:t>
            </w:r>
          </w:p>
        </w:tc>
      </w:tr>
      <w:tr w:rsidR="00A90295" w:rsidRPr="000A3185">
        <w:trPr>
          <w:trHeight w:val="144"/>
          <w:tblCellSpacing w:w="20" w:type="nil"/>
        </w:trPr>
        <w:tc>
          <w:tcPr>
            <w:tcW w:w="492" w:type="dxa"/>
            <w:tcMar>
              <w:top w:w="50" w:type="dxa"/>
              <w:left w:w="100" w:type="dxa"/>
            </w:tcMar>
            <w:vAlign w:val="center"/>
          </w:tcPr>
          <w:p w:rsidR="00A90295" w:rsidRPr="000A3185" w:rsidRDefault="008B623F">
            <w:pPr>
              <w:spacing w:after="0"/>
              <w:rPr>
                <w:sz w:val="24"/>
                <w:szCs w:val="24"/>
              </w:rPr>
            </w:pPr>
            <w:r w:rsidRPr="000A3185">
              <w:rPr>
                <w:rFonts w:ascii="Times New Roman" w:hAnsi="Times New Roman"/>
                <w:color w:val="000000"/>
                <w:sz w:val="24"/>
                <w:szCs w:val="24"/>
              </w:rPr>
              <w:t>4.1</w:t>
            </w:r>
          </w:p>
        </w:tc>
        <w:tc>
          <w:tcPr>
            <w:tcW w:w="3168"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Вещества и материалы в жизни человека</w:t>
            </w:r>
          </w:p>
        </w:tc>
        <w:tc>
          <w:tcPr>
            <w:tcW w:w="960"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3 </w:t>
            </w:r>
          </w:p>
        </w:tc>
        <w:tc>
          <w:tcPr>
            <w:tcW w:w="1680" w:type="dxa"/>
            <w:tcMar>
              <w:top w:w="50" w:type="dxa"/>
              <w:left w:w="100" w:type="dxa"/>
            </w:tcMar>
            <w:vAlign w:val="center"/>
          </w:tcPr>
          <w:p w:rsidR="00A90295" w:rsidRPr="000A3185" w:rsidRDefault="00A90295">
            <w:pPr>
              <w:spacing w:after="0"/>
              <w:ind w:left="135"/>
              <w:jc w:val="center"/>
              <w:rPr>
                <w:sz w:val="24"/>
                <w:szCs w:val="24"/>
              </w:rPr>
            </w:pP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24">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Итого по разделу</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3 </w:t>
            </w:r>
          </w:p>
        </w:tc>
        <w:tc>
          <w:tcPr>
            <w:tcW w:w="0" w:type="auto"/>
            <w:gridSpan w:val="3"/>
            <w:tcMar>
              <w:top w:w="50" w:type="dxa"/>
              <w:left w:w="100" w:type="dxa"/>
            </w:tcMar>
            <w:vAlign w:val="center"/>
          </w:tcPr>
          <w:p w:rsidR="00A90295" w:rsidRPr="000A3185" w:rsidRDefault="00A90295">
            <w:pPr>
              <w:rPr>
                <w:sz w:val="24"/>
                <w:szCs w:val="24"/>
              </w:rPr>
            </w:pPr>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Резервное время</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3 </w:t>
            </w:r>
          </w:p>
        </w:tc>
        <w:tc>
          <w:tcPr>
            <w:tcW w:w="1680" w:type="dxa"/>
            <w:tcMar>
              <w:top w:w="50" w:type="dxa"/>
              <w:left w:w="100" w:type="dxa"/>
            </w:tcMar>
            <w:vAlign w:val="center"/>
          </w:tcPr>
          <w:p w:rsidR="00A90295" w:rsidRPr="000A3185" w:rsidRDefault="000A3185">
            <w:pPr>
              <w:spacing w:after="0"/>
              <w:ind w:left="135"/>
              <w:jc w:val="center"/>
              <w:rPr>
                <w:sz w:val="24"/>
                <w:szCs w:val="24"/>
                <w:lang w:val="ru-RU"/>
              </w:rPr>
            </w:pPr>
            <w:r>
              <w:rPr>
                <w:sz w:val="24"/>
                <w:szCs w:val="24"/>
                <w:lang w:val="ru-RU"/>
              </w:rPr>
              <w:t>1</w:t>
            </w:r>
          </w:p>
        </w:tc>
        <w:tc>
          <w:tcPr>
            <w:tcW w:w="1768" w:type="dxa"/>
            <w:tcMar>
              <w:top w:w="50" w:type="dxa"/>
              <w:left w:w="100" w:type="dxa"/>
            </w:tcMar>
            <w:vAlign w:val="center"/>
          </w:tcPr>
          <w:p w:rsidR="00A90295" w:rsidRPr="000A3185" w:rsidRDefault="00A90295">
            <w:pPr>
              <w:spacing w:after="0"/>
              <w:ind w:left="135"/>
              <w:jc w:val="center"/>
              <w:rPr>
                <w:sz w:val="24"/>
                <w:szCs w:val="24"/>
              </w:rPr>
            </w:pPr>
          </w:p>
        </w:tc>
        <w:tc>
          <w:tcPr>
            <w:tcW w:w="2599" w:type="dxa"/>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 xml:space="preserve">Библиотека ЦОК </w:t>
            </w:r>
            <w:hyperlink r:id="rId25">
              <w:r w:rsidRPr="000A3185">
                <w:rPr>
                  <w:rFonts w:ascii="Times New Roman" w:hAnsi="Times New Roman"/>
                  <w:color w:val="0000FF"/>
                  <w:sz w:val="24"/>
                  <w:szCs w:val="24"/>
                  <w:u w:val="single"/>
                </w:rPr>
                <w:t>https://m.edsoo.ru/7f41a636</w:t>
              </w:r>
            </w:hyperlink>
          </w:p>
        </w:tc>
      </w:tr>
      <w:tr w:rsidR="00A90295" w:rsidRPr="000A3185">
        <w:trPr>
          <w:trHeight w:val="144"/>
          <w:tblCellSpacing w:w="20" w:type="nil"/>
        </w:trPr>
        <w:tc>
          <w:tcPr>
            <w:tcW w:w="0" w:type="auto"/>
            <w:gridSpan w:val="2"/>
            <w:tcMar>
              <w:top w:w="50" w:type="dxa"/>
              <w:left w:w="100" w:type="dxa"/>
            </w:tcMar>
            <w:vAlign w:val="center"/>
          </w:tcPr>
          <w:p w:rsidR="00A90295" w:rsidRPr="000A3185" w:rsidRDefault="008B623F">
            <w:pPr>
              <w:spacing w:after="0"/>
              <w:ind w:left="135"/>
              <w:rPr>
                <w:sz w:val="24"/>
                <w:szCs w:val="24"/>
              </w:rPr>
            </w:pPr>
            <w:r w:rsidRPr="000A3185">
              <w:rPr>
                <w:rFonts w:ascii="Times New Roman" w:hAnsi="Times New Roman"/>
                <w:color w:val="000000"/>
                <w:sz w:val="24"/>
                <w:szCs w:val="24"/>
              </w:rPr>
              <w:t>ОБЩЕЕ КОЛИЧЕСТВО ЧАСОВ ПО ПРОГРАММЕ</w:t>
            </w:r>
          </w:p>
        </w:tc>
        <w:tc>
          <w:tcPr>
            <w:tcW w:w="1509"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68 </w:t>
            </w:r>
          </w:p>
        </w:tc>
        <w:tc>
          <w:tcPr>
            <w:tcW w:w="1680" w:type="dxa"/>
            <w:tcMar>
              <w:top w:w="50" w:type="dxa"/>
              <w:left w:w="100" w:type="dxa"/>
            </w:tcMar>
            <w:vAlign w:val="center"/>
          </w:tcPr>
          <w:p w:rsidR="00A90295" w:rsidRPr="000A3185" w:rsidRDefault="008B623F">
            <w:pPr>
              <w:spacing w:after="0"/>
              <w:ind w:left="135"/>
              <w:jc w:val="center"/>
              <w:rPr>
                <w:sz w:val="24"/>
                <w:szCs w:val="24"/>
                <w:lang w:val="ru-RU"/>
              </w:rPr>
            </w:pPr>
            <w:r w:rsidRPr="000A3185">
              <w:rPr>
                <w:rFonts w:ascii="Times New Roman" w:hAnsi="Times New Roman"/>
                <w:color w:val="000000"/>
                <w:sz w:val="24"/>
                <w:szCs w:val="24"/>
              </w:rPr>
              <w:t xml:space="preserve"> </w:t>
            </w:r>
            <w:r w:rsidR="000A3185">
              <w:rPr>
                <w:rFonts w:ascii="Times New Roman" w:hAnsi="Times New Roman"/>
                <w:color w:val="000000"/>
                <w:sz w:val="24"/>
                <w:szCs w:val="24"/>
                <w:lang w:val="ru-RU"/>
              </w:rPr>
              <w:t>5</w:t>
            </w:r>
          </w:p>
        </w:tc>
        <w:tc>
          <w:tcPr>
            <w:tcW w:w="1768" w:type="dxa"/>
            <w:tcMar>
              <w:top w:w="50" w:type="dxa"/>
              <w:left w:w="100" w:type="dxa"/>
            </w:tcMar>
            <w:vAlign w:val="center"/>
          </w:tcPr>
          <w:p w:rsidR="00A90295" w:rsidRPr="000A3185" w:rsidRDefault="008B623F">
            <w:pPr>
              <w:spacing w:after="0"/>
              <w:ind w:left="135"/>
              <w:jc w:val="center"/>
              <w:rPr>
                <w:sz w:val="24"/>
                <w:szCs w:val="24"/>
              </w:rPr>
            </w:pPr>
            <w:r w:rsidRPr="000A3185">
              <w:rPr>
                <w:rFonts w:ascii="Times New Roman" w:hAnsi="Times New Roman"/>
                <w:color w:val="000000"/>
                <w:sz w:val="24"/>
                <w:szCs w:val="24"/>
              </w:rPr>
              <w:t xml:space="preserve"> 7 </w:t>
            </w:r>
          </w:p>
        </w:tc>
        <w:tc>
          <w:tcPr>
            <w:tcW w:w="2599" w:type="dxa"/>
            <w:tcMar>
              <w:top w:w="50" w:type="dxa"/>
              <w:left w:w="100" w:type="dxa"/>
            </w:tcMar>
            <w:vAlign w:val="center"/>
          </w:tcPr>
          <w:p w:rsidR="00A90295" w:rsidRPr="000A3185" w:rsidRDefault="00A90295">
            <w:pPr>
              <w:rPr>
                <w:sz w:val="24"/>
                <w:szCs w:val="24"/>
              </w:rPr>
            </w:pPr>
          </w:p>
        </w:tc>
      </w:tr>
    </w:tbl>
    <w:p w:rsidR="00A90295" w:rsidRPr="000A3185" w:rsidRDefault="00A90295">
      <w:pPr>
        <w:rPr>
          <w:sz w:val="24"/>
          <w:szCs w:val="24"/>
        </w:rPr>
        <w:sectPr w:rsidR="00A90295" w:rsidRPr="000A3185">
          <w:pgSz w:w="16383" w:h="11906" w:orient="landscape"/>
          <w:pgMar w:top="1134" w:right="850" w:bottom="1134" w:left="1701" w:header="720" w:footer="720" w:gutter="0"/>
          <w:cols w:space="720"/>
        </w:sectPr>
      </w:pPr>
    </w:p>
    <w:p w:rsidR="00A90295" w:rsidRPr="000A3185" w:rsidRDefault="008B623F" w:rsidP="00844E77">
      <w:pPr>
        <w:spacing w:after="0" w:line="240" w:lineRule="auto"/>
        <w:ind w:left="120"/>
        <w:rPr>
          <w:sz w:val="24"/>
          <w:szCs w:val="24"/>
        </w:rPr>
      </w:pPr>
      <w:bookmarkStart w:id="13" w:name="block-31287087"/>
      <w:bookmarkEnd w:id="12"/>
      <w:r w:rsidRPr="000A3185">
        <w:rPr>
          <w:rFonts w:ascii="Times New Roman" w:hAnsi="Times New Roman"/>
          <w:b/>
          <w:color w:val="000000"/>
          <w:sz w:val="24"/>
          <w:szCs w:val="24"/>
        </w:rPr>
        <w:lastRenderedPageBreak/>
        <w:t xml:space="preserve"> ПОУРОЧНОЕ ПЛАНИРОВАНИЕ </w:t>
      </w:r>
    </w:p>
    <w:p w:rsidR="00A90295" w:rsidRPr="000A3185" w:rsidRDefault="008B623F" w:rsidP="00844E77">
      <w:pPr>
        <w:spacing w:after="0" w:line="240" w:lineRule="auto"/>
        <w:ind w:left="120"/>
        <w:rPr>
          <w:sz w:val="24"/>
          <w:szCs w:val="24"/>
        </w:rPr>
      </w:pPr>
      <w:r w:rsidRPr="000A3185">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9"/>
        <w:gridCol w:w="4817"/>
        <w:gridCol w:w="1491"/>
        <w:gridCol w:w="5329"/>
      </w:tblGrid>
      <w:tr w:rsidR="00844E77" w:rsidRPr="000A3185" w:rsidTr="00844E77">
        <w:trPr>
          <w:trHeight w:val="1022"/>
          <w:tblCellSpacing w:w="20" w:type="nil"/>
        </w:trPr>
        <w:tc>
          <w:tcPr>
            <w:tcW w:w="107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 п/п </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Тема урока </w:t>
            </w:r>
          </w:p>
        </w:tc>
        <w:tc>
          <w:tcPr>
            <w:tcW w:w="1491"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b/>
                <w:color w:val="000000"/>
                <w:sz w:val="24"/>
                <w:szCs w:val="24"/>
              </w:rPr>
              <w:t>Количество часов</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Электронные цифровые образовательные ресурсы </w:t>
            </w:r>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Предмет химии. Роль химии в жизни человека. Тела и вещества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26">
              <w:r w:rsidRPr="000A3185">
                <w:rPr>
                  <w:rFonts w:ascii="Times New Roman" w:hAnsi="Times New Roman"/>
                  <w:color w:val="0000FF"/>
                  <w:sz w:val="24"/>
                  <w:szCs w:val="24"/>
                  <w:u w:val="single"/>
                </w:rPr>
                <w:t>https://m.edsoo.ru/ff0d210c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Понятие о методах познания в химии</w:t>
            </w:r>
          </w:p>
          <w:p w:rsidR="00844E77" w:rsidRPr="00844E77" w:rsidRDefault="00844E77" w:rsidP="00844E77">
            <w:pPr>
              <w:spacing w:after="0" w:line="240" w:lineRule="auto"/>
              <w:ind w:left="135"/>
              <w:rPr>
                <w:sz w:val="24"/>
                <w:szCs w:val="24"/>
                <w:lang w:val="ru-RU"/>
              </w:rPr>
            </w:pP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27">
              <w:r w:rsidRPr="000A3185">
                <w:rPr>
                  <w:rFonts w:ascii="Times New Roman" w:hAnsi="Times New Roman"/>
                  <w:color w:val="0000FF"/>
                  <w:sz w:val="24"/>
                  <w:szCs w:val="24"/>
                  <w:u w:val="single"/>
                </w:rPr>
                <w:t>https://m.edsoo.ru/ff0d227e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1 «Правила работы в лаборатории и приёмы обращения с лабораторным оборудованием»</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28">
              <w:r w:rsidRPr="000A3185">
                <w:rPr>
                  <w:rFonts w:ascii="Times New Roman" w:hAnsi="Times New Roman"/>
                  <w:color w:val="0000FF"/>
                  <w:sz w:val="24"/>
                  <w:szCs w:val="24"/>
                  <w:u w:val="single"/>
                </w:rPr>
                <w:t>https://m.edsoo.ru/ff0d23dc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w:t>
            </w:r>
          </w:p>
        </w:tc>
        <w:tc>
          <w:tcPr>
            <w:tcW w:w="4817" w:type="dxa"/>
            <w:tcMar>
              <w:top w:w="50" w:type="dxa"/>
              <w:left w:w="100" w:type="dxa"/>
            </w:tcMar>
            <w:vAlign w:val="center"/>
          </w:tcPr>
          <w:p w:rsidR="00844E77" w:rsidRPr="00844E77" w:rsidRDefault="00844E77" w:rsidP="00844E77">
            <w:pPr>
              <w:spacing w:after="0" w:line="240" w:lineRule="auto"/>
              <w:ind w:left="135"/>
              <w:rPr>
                <w:sz w:val="24"/>
                <w:szCs w:val="24"/>
                <w:lang w:val="ru-RU"/>
              </w:rPr>
            </w:pPr>
            <w:r w:rsidRPr="000A3185">
              <w:rPr>
                <w:rFonts w:ascii="Times New Roman" w:hAnsi="Times New Roman"/>
                <w:color w:val="000000"/>
                <w:sz w:val="24"/>
                <w:szCs w:val="24"/>
              </w:rPr>
              <w:t>Чистые вещества и смеси. Способы разделения смесей</w:t>
            </w:r>
            <w:r>
              <w:rPr>
                <w:rFonts w:ascii="Times New Roman" w:hAnsi="Times New Roman"/>
                <w:color w:val="000000"/>
                <w:sz w:val="24"/>
                <w:szCs w:val="24"/>
                <w:lang w:val="ru-RU"/>
              </w:rPr>
              <w:t>. Лабораторный опыт «</w:t>
            </w:r>
            <w:r>
              <w:t>Изучение и описание физических свойств образцов неорганических веществ. Изучение способов разделения смесей (с помощью магнита).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29">
              <w:r w:rsidRPr="000A3185">
                <w:rPr>
                  <w:rFonts w:ascii="Times New Roman" w:hAnsi="Times New Roman"/>
                  <w:color w:val="0000FF"/>
                  <w:sz w:val="24"/>
                  <w:szCs w:val="24"/>
                  <w:u w:val="single"/>
                </w:rPr>
                <w:t>https://m.edsoo.ru/ff0d26ca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2 «Разделение смесей (на примере очистки поваренной соли)»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0">
              <w:r w:rsidRPr="000A3185">
                <w:rPr>
                  <w:rFonts w:ascii="Times New Roman" w:hAnsi="Times New Roman"/>
                  <w:color w:val="0000FF"/>
                  <w:sz w:val="24"/>
                  <w:szCs w:val="24"/>
                  <w:u w:val="single"/>
                </w:rPr>
                <w:t>https://m.edsoo.ru/ff0d28c8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Атомы и молекулы</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1">
              <w:r w:rsidRPr="000A3185">
                <w:rPr>
                  <w:rFonts w:ascii="Times New Roman" w:hAnsi="Times New Roman"/>
                  <w:color w:val="0000FF"/>
                  <w:sz w:val="24"/>
                  <w:szCs w:val="24"/>
                  <w:u w:val="single"/>
                </w:rPr>
                <w:t>https://m.edsoo.ru/ff0d2a6c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7</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Химические элементы. Знаки (символы) химических элементов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2">
              <w:r w:rsidRPr="000A3185">
                <w:rPr>
                  <w:rFonts w:ascii="Times New Roman" w:hAnsi="Times New Roman"/>
                  <w:color w:val="0000FF"/>
                  <w:sz w:val="24"/>
                  <w:szCs w:val="24"/>
                  <w:u w:val="single"/>
                </w:rPr>
                <w:t>https://m.edsoo.ru/ff0d2be8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8</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Простые и сложные вещества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3">
              <w:r w:rsidRPr="000A3185">
                <w:rPr>
                  <w:rFonts w:ascii="Times New Roman" w:hAnsi="Times New Roman"/>
                  <w:color w:val="0000FF"/>
                  <w:sz w:val="24"/>
                  <w:szCs w:val="24"/>
                  <w:u w:val="single"/>
                </w:rPr>
                <w:t>https://m.edsoo.ru/ff0d2a6c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9</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Атомно-молекулярное учение</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t>Лабораторные опыты: Создание моделей молекул (шаростержневых).</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4">
              <w:r w:rsidRPr="000A3185">
                <w:rPr>
                  <w:rFonts w:ascii="Times New Roman" w:hAnsi="Times New Roman"/>
                  <w:color w:val="0000FF"/>
                  <w:sz w:val="24"/>
                  <w:szCs w:val="24"/>
                  <w:u w:val="single"/>
                </w:rPr>
                <w:t>https://m.edsoo.ru/ff0d2d50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10</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Закон постоянства состава веществ. Химическая формула. Валентность атомов химических элементов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5">
              <w:r w:rsidRPr="000A3185">
                <w:rPr>
                  <w:rFonts w:ascii="Times New Roman" w:hAnsi="Times New Roman"/>
                  <w:color w:val="0000FF"/>
                  <w:sz w:val="24"/>
                  <w:szCs w:val="24"/>
                  <w:u w:val="single"/>
                </w:rPr>
                <w:t>https://m.edsoo.ru/ff0d2eae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11</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Относительная атомная масса. </w:t>
            </w:r>
            <w:r w:rsidRPr="000A3185">
              <w:rPr>
                <w:rFonts w:ascii="Times New Roman" w:hAnsi="Times New Roman"/>
                <w:color w:val="000000"/>
                <w:sz w:val="24"/>
                <w:szCs w:val="24"/>
              </w:rPr>
              <w:lastRenderedPageBreak/>
              <w:t>Относительная молекулярная масса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6">
              <w:r w:rsidRPr="000A3185">
                <w:rPr>
                  <w:rFonts w:ascii="Times New Roman" w:hAnsi="Times New Roman"/>
                  <w:color w:val="0000FF"/>
                  <w:sz w:val="24"/>
                  <w:szCs w:val="24"/>
                  <w:u w:val="single"/>
                </w:rPr>
                <w:t>https://m.edsoo.ru/ff0d323c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12</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Массовая доля химического элемента в соединении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7">
              <w:r w:rsidRPr="000A3185">
                <w:rPr>
                  <w:rFonts w:ascii="Times New Roman" w:hAnsi="Times New Roman"/>
                  <w:color w:val="0000FF"/>
                  <w:sz w:val="24"/>
                  <w:szCs w:val="24"/>
                  <w:u w:val="single"/>
                </w:rPr>
                <w:t>https://m.edsoo.ru/ff0d350c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Количество вещества. Моль. Молярная масса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8">
              <w:r w:rsidRPr="000A3185">
                <w:rPr>
                  <w:rFonts w:ascii="Times New Roman" w:hAnsi="Times New Roman"/>
                  <w:color w:val="0000FF"/>
                  <w:sz w:val="24"/>
                  <w:szCs w:val="24"/>
                  <w:u w:val="single"/>
                </w:rPr>
                <w:t>https://m.edsoo.ru/ff0d5230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14</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Физические и химические явления. Химическая реакция</w:t>
            </w:r>
            <w:r>
              <w:rPr>
                <w:rFonts w:ascii="Times New Roman" w:hAnsi="Times New Roman"/>
                <w:color w:val="000000"/>
                <w:sz w:val="24"/>
                <w:szCs w:val="24"/>
                <w:lang w:val="ru-RU"/>
              </w:rPr>
              <w:t xml:space="preserve">. </w:t>
            </w:r>
          </w:p>
          <w:p w:rsidR="00844E77" w:rsidRPr="00844E77" w:rsidRDefault="00844E77" w:rsidP="00844E77">
            <w:pPr>
              <w:spacing w:after="0" w:line="240" w:lineRule="auto"/>
              <w:ind w:left="135"/>
              <w:rPr>
                <w:sz w:val="24"/>
                <w:szCs w:val="24"/>
                <w:lang w:val="ru-RU"/>
              </w:rPr>
            </w:pPr>
            <w:r>
              <w:t xml:space="preserve">Лабораторные опыты: Описание физических свойств образцов неорганических веществ – металлов и неметаллов. Наблюдение физических (плавление воска, таяние льда) и химических (горение свечи, прокаливание медной проволоки) явлений. </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39">
              <w:r w:rsidRPr="000A3185">
                <w:rPr>
                  <w:rFonts w:ascii="Times New Roman" w:hAnsi="Times New Roman"/>
                  <w:color w:val="0000FF"/>
                  <w:sz w:val="24"/>
                  <w:szCs w:val="24"/>
                  <w:u w:val="single"/>
                </w:rPr>
                <w:t>https://m.edsoo.ru/ff0d37fa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15</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Признаки и условия протекания химических реакций</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rPr>
                <w:rFonts w:ascii="Times New Roman" w:hAnsi="Times New Roman"/>
                <w:color w:val="000000"/>
                <w:sz w:val="24"/>
                <w:szCs w:val="24"/>
                <w:lang w:val="ru-RU"/>
              </w:rPr>
              <w:t>Лабораторные опыты «</w:t>
            </w:r>
            <w:r>
              <w:t>Наблюдение и описание признаков протекания химических реакций</w:t>
            </w:r>
            <w:r>
              <w:rPr>
                <w:lang w:val="ru-RU"/>
              </w:rPr>
              <w:t>»</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0">
              <w:r w:rsidRPr="000A3185">
                <w:rPr>
                  <w:rFonts w:ascii="Times New Roman" w:hAnsi="Times New Roman"/>
                  <w:color w:val="0000FF"/>
                  <w:sz w:val="24"/>
                  <w:szCs w:val="24"/>
                  <w:u w:val="single"/>
                </w:rPr>
                <w:t>https://m.edsoo.ru/ff0d3a16</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16</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Закон сохранения массы веществ. Химические уравнения</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1">
              <w:r w:rsidRPr="000A3185">
                <w:rPr>
                  <w:rFonts w:ascii="Times New Roman" w:hAnsi="Times New Roman"/>
                  <w:color w:val="0000FF"/>
                  <w:sz w:val="24"/>
                  <w:szCs w:val="24"/>
                  <w:u w:val="single"/>
                </w:rPr>
                <w:t>https://m.edsoo.ru/ff0d3b88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17</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Вычисления количества, массы вещества по уравнениям химических реакций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2">
              <w:r w:rsidRPr="000A3185">
                <w:rPr>
                  <w:rFonts w:ascii="Times New Roman" w:hAnsi="Times New Roman"/>
                  <w:color w:val="0000FF"/>
                  <w:sz w:val="24"/>
                  <w:szCs w:val="24"/>
                  <w:u w:val="single"/>
                </w:rPr>
                <w:t>https://m.edsoo.ru/ff0d5708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18</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Классификация химических реакций (соединения, разложения, замещения, обмена)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3">
              <w:r w:rsidRPr="000A3185">
                <w:rPr>
                  <w:rFonts w:ascii="Times New Roman" w:hAnsi="Times New Roman"/>
                  <w:color w:val="0000FF"/>
                  <w:sz w:val="24"/>
                  <w:szCs w:val="24"/>
                  <w:u w:val="single"/>
                </w:rPr>
                <w:t>https://m.edsoo.ru/ff0d3f34</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19</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М. В. Ломоносов — учёный-энциклопедист. Обобщение и систематизация знаний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4">
              <w:r w:rsidRPr="000A3185">
                <w:rPr>
                  <w:rFonts w:ascii="Times New Roman" w:hAnsi="Times New Roman"/>
                  <w:color w:val="0000FF"/>
                  <w:sz w:val="24"/>
                  <w:szCs w:val="24"/>
                  <w:u w:val="single"/>
                </w:rPr>
                <w:t>https://m.edsoo.ru/ff0d40c4</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20</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№1 по теме «Вещества и химические реакции»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5">
              <w:r w:rsidRPr="000A3185">
                <w:rPr>
                  <w:rFonts w:ascii="Times New Roman" w:hAnsi="Times New Roman"/>
                  <w:color w:val="0000FF"/>
                  <w:sz w:val="24"/>
                  <w:szCs w:val="24"/>
                  <w:u w:val="single"/>
                </w:rPr>
                <w:t>https://m.edsoo.ru/ff0d4290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21</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Воздух — смесь газов. Состав воздуха. Кислород — элемент и простое вещество. Озон</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6">
              <w:r w:rsidRPr="000A3185">
                <w:rPr>
                  <w:rFonts w:ascii="Times New Roman" w:hAnsi="Times New Roman"/>
                  <w:color w:val="0000FF"/>
                  <w:sz w:val="24"/>
                  <w:szCs w:val="24"/>
                  <w:u w:val="single"/>
                </w:rPr>
                <w:t>https://m.edsoo.ru/ff0d448e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22</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Физические и химические свойства кислорода (реакции окисления, горение). Понятие об оксидах</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7">
              <w:r w:rsidRPr="000A3185">
                <w:rPr>
                  <w:rFonts w:ascii="Times New Roman" w:hAnsi="Times New Roman"/>
                  <w:color w:val="0000FF"/>
                  <w:sz w:val="24"/>
                  <w:szCs w:val="24"/>
                  <w:u w:val="single"/>
                </w:rPr>
                <w:t>https://m.edsoo.ru/ff0d4614</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Способы получения кислорода в лаборатории и промышленности. Применение кислорода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8">
              <w:r w:rsidRPr="000A3185">
                <w:rPr>
                  <w:rFonts w:ascii="Times New Roman" w:hAnsi="Times New Roman"/>
                  <w:color w:val="0000FF"/>
                  <w:sz w:val="24"/>
                  <w:szCs w:val="24"/>
                  <w:u w:val="single"/>
                </w:rPr>
                <w:t>https://m.edsoo.ru/ff0d497a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24</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Тепловой эффект химической реакции, понятие о термохимическом уравнении, экзо- и эндотермических реакциях</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49">
              <w:r w:rsidRPr="000A3185">
                <w:rPr>
                  <w:rFonts w:ascii="Times New Roman" w:hAnsi="Times New Roman"/>
                  <w:color w:val="0000FF"/>
                  <w:sz w:val="24"/>
                  <w:szCs w:val="24"/>
                  <w:u w:val="single"/>
                </w:rPr>
                <w:t>https://m.edsoo.ru/ff0d4790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25</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Топливо (нефть, уголь и метан). Загрязнение воздуха, способы его предотвращения</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0">
              <w:r w:rsidRPr="000A3185">
                <w:rPr>
                  <w:rFonts w:ascii="Times New Roman" w:hAnsi="Times New Roman"/>
                  <w:color w:val="0000FF"/>
                  <w:sz w:val="24"/>
                  <w:szCs w:val="24"/>
                  <w:u w:val="single"/>
                </w:rPr>
                <w:t>https://m.edsoo.ru/ff0d4c4a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26</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3 по теме «Получение и собирание кислорода, изучение его свойств»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1">
              <w:r w:rsidRPr="000A3185">
                <w:rPr>
                  <w:rFonts w:ascii="Times New Roman" w:hAnsi="Times New Roman"/>
                  <w:color w:val="0000FF"/>
                  <w:sz w:val="24"/>
                  <w:szCs w:val="24"/>
                  <w:u w:val="single"/>
                </w:rPr>
                <w:t>https://m.edsoo.ru/ff0d4ae2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27</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Водород — элемент и простое вещество. Нахождение в природе</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t xml:space="preserve"> Лабораторный опыт: Взаимодействие кислот с металлами.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2">
              <w:r w:rsidRPr="000A3185">
                <w:rPr>
                  <w:rFonts w:ascii="Times New Roman" w:hAnsi="Times New Roman"/>
                  <w:color w:val="0000FF"/>
                  <w:sz w:val="24"/>
                  <w:szCs w:val="24"/>
                  <w:u w:val="single"/>
                </w:rPr>
                <w:t>https://m.edsoo.ru/ff0d4dd0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28</w:t>
            </w:r>
          </w:p>
        </w:tc>
        <w:tc>
          <w:tcPr>
            <w:tcW w:w="4817" w:type="dxa"/>
            <w:tcMar>
              <w:top w:w="50" w:type="dxa"/>
              <w:left w:w="100" w:type="dxa"/>
            </w:tcMar>
            <w:vAlign w:val="center"/>
          </w:tcPr>
          <w:p w:rsidR="00844E77" w:rsidRP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Физические и химические свойства водорода. Применение водорода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3">
              <w:r w:rsidRPr="000A3185">
                <w:rPr>
                  <w:rFonts w:ascii="Times New Roman" w:hAnsi="Times New Roman"/>
                  <w:color w:val="0000FF"/>
                  <w:sz w:val="24"/>
                  <w:szCs w:val="24"/>
                  <w:u w:val="single"/>
                </w:rPr>
                <w:t>https://m.edsoo.ru/ff0d4dd0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29</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Понятие о кислотах и солях</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4">
              <w:r w:rsidRPr="000A3185">
                <w:rPr>
                  <w:rFonts w:ascii="Times New Roman" w:hAnsi="Times New Roman"/>
                  <w:color w:val="0000FF"/>
                  <w:sz w:val="24"/>
                  <w:szCs w:val="24"/>
                  <w:u w:val="single"/>
                </w:rPr>
                <w:t>https://m.edsoo.ru/ff0d50d2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30</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Способы получения водорода в лаборатории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5">
              <w:r w:rsidRPr="000A3185">
                <w:rPr>
                  <w:rFonts w:ascii="Times New Roman" w:hAnsi="Times New Roman"/>
                  <w:color w:val="0000FF"/>
                  <w:sz w:val="24"/>
                  <w:szCs w:val="24"/>
                  <w:u w:val="single"/>
                </w:rPr>
                <w:t>https://m.edsoo.ru/ff0d4dd0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31</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4 по теме «Получение и собирание водорода, изучение его свойств»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6">
              <w:r w:rsidRPr="000A3185">
                <w:rPr>
                  <w:rFonts w:ascii="Times New Roman" w:hAnsi="Times New Roman"/>
                  <w:color w:val="0000FF"/>
                  <w:sz w:val="24"/>
                  <w:szCs w:val="24"/>
                  <w:u w:val="single"/>
                </w:rPr>
                <w:t>https://m.edsoo.ru/ff0d4f42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32</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Молярный объём газов. Закон Авогадро</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7">
              <w:r w:rsidRPr="000A3185">
                <w:rPr>
                  <w:rFonts w:ascii="Times New Roman" w:hAnsi="Times New Roman"/>
                  <w:color w:val="0000FF"/>
                  <w:sz w:val="24"/>
                  <w:szCs w:val="24"/>
                  <w:u w:val="single"/>
                </w:rPr>
                <w:t>https://m.edsoo.ru/ff0d542e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Вычисления объёма, количества вещества газа по его известному количеству вещества или объёму</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8">
              <w:r w:rsidRPr="000A3185">
                <w:rPr>
                  <w:rFonts w:ascii="Times New Roman" w:hAnsi="Times New Roman"/>
                  <w:color w:val="0000FF"/>
                  <w:sz w:val="24"/>
                  <w:szCs w:val="24"/>
                  <w:u w:val="single"/>
                </w:rPr>
                <w:t>https://m.edsoo.ru/ff0d55a0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34</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Вычисления объёмов газов по уравнению </w:t>
            </w:r>
            <w:r w:rsidRPr="000A3185">
              <w:rPr>
                <w:rFonts w:ascii="Times New Roman" w:hAnsi="Times New Roman"/>
                <w:color w:val="000000"/>
                <w:sz w:val="24"/>
                <w:szCs w:val="24"/>
              </w:rPr>
              <w:lastRenderedPageBreak/>
              <w:t>реакции на основе закона объёмных отношений газов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59">
              <w:r w:rsidRPr="000A3185">
                <w:rPr>
                  <w:rFonts w:ascii="Times New Roman" w:hAnsi="Times New Roman"/>
                  <w:color w:val="0000FF"/>
                  <w:sz w:val="24"/>
                  <w:szCs w:val="24"/>
                  <w:u w:val="single"/>
                </w:rPr>
                <w:t>https://m.edsoo.ru/ff0d5708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35</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Физические и химические свойства воды</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0">
              <w:r w:rsidRPr="000A3185">
                <w:rPr>
                  <w:rFonts w:ascii="Times New Roman" w:hAnsi="Times New Roman"/>
                  <w:color w:val="0000FF"/>
                  <w:sz w:val="24"/>
                  <w:szCs w:val="24"/>
                  <w:u w:val="single"/>
                </w:rPr>
                <w:t>https://m.edsoo.ru/ff0d587a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36</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Состав оснований. Понятие об индикаторах</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1">
              <w:r w:rsidRPr="000A3185">
                <w:rPr>
                  <w:rFonts w:ascii="Times New Roman" w:hAnsi="Times New Roman"/>
                  <w:color w:val="0000FF"/>
                  <w:sz w:val="24"/>
                  <w:szCs w:val="24"/>
                  <w:u w:val="single"/>
                </w:rPr>
                <w:t>https://m.edsoo.ru/ff0d59e2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37</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Вода как растворитель. Насыщенные и ненасыщенные растворы. Массовая доля вещества в растворе</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t>Лабораторные опыты</w:t>
            </w:r>
            <w:r>
              <w:rPr>
                <w:lang w:val="ru-RU"/>
              </w:rPr>
              <w:t xml:space="preserve"> «</w:t>
            </w:r>
            <w:r>
              <w:t>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w:t>
            </w:r>
            <w:r>
              <w:rPr>
                <w:lang w:val="ru-RU"/>
              </w:rPr>
              <w:t>»</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2">
              <w:r w:rsidRPr="000A3185">
                <w:rPr>
                  <w:rFonts w:ascii="Times New Roman" w:hAnsi="Times New Roman"/>
                  <w:color w:val="0000FF"/>
                  <w:sz w:val="24"/>
                  <w:szCs w:val="24"/>
                  <w:u w:val="single"/>
                </w:rPr>
                <w:t>https://m.edsoo.ru/ff0d5b40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38</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5 по теме «Приготовление растворов с определённой массовой долей растворённого вещества»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3">
              <w:r w:rsidRPr="000A3185">
                <w:rPr>
                  <w:rFonts w:ascii="Times New Roman" w:hAnsi="Times New Roman"/>
                  <w:color w:val="0000FF"/>
                  <w:sz w:val="24"/>
                  <w:szCs w:val="24"/>
                  <w:u w:val="single"/>
                </w:rPr>
                <w:t>https://m.edsoo.ru/ff0d5eba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39</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№2 по теме «Кислород. Водород. Вода»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4">
              <w:r w:rsidRPr="000A3185">
                <w:rPr>
                  <w:rFonts w:ascii="Times New Roman" w:hAnsi="Times New Roman"/>
                  <w:color w:val="0000FF"/>
                  <w:sz w:val="24"/>
                  <w:szCs w:val="24"/>
                  <w:u w:val="single"/>
                </w:rPr>
                <w:t>https://m.edsoo.ru/ff0d6342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40</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Оксиды: состав, классификация, номенклатура</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t>Лабораторный опыт: Ознакомление с образцами оксидов и описание их свойств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5">
              <w:r w:rsidRPr="000A3185">
                <w:rPr>
                  <w:rFonts w:ascii="Times New Roman" w:hAnsi="Times New Roman"/>
                  <w:color w:val="0000FF"/>
                  <w:sz w:val="24"/>
                  <w:szCs w:val="24"/>
                  <w:u w:val="single"/>
                </w:rPr>
                <w:t>https://m.edsoo.ru/ff0d664e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41</w:t>
            </w:r>
          </w:p>
        </w:tc>
        <w:tc>
          <w:tcPr>
            <w:tcW w:w="4817" w:type="dxa"/>
            <w:tcMar>
              <w:top w:w="50" w:type="dxa"/>
              <w:left w:w="100" w:type="dxa"/>
            </w:tcMar>
            <w:vAlign w:val="center"/>
          </w:tcPr>
          <w:p w:rsidR="00844E77" w:rsidRPr="00844E77" w:rsidRDefault="00844E77" w:rsidP="00844E77">
            <w:pPr>
              <w:spacing w:after="0" w:line="240" w:lineRule="auto"/>
              <w:ind w:left="135"/>
              <w:rPr>
                <w:sz w:val="24"/>
                <w:szCs w:val="24"/>
                <w:lang w:val="ru-RU"/>
              </w:rPr>
            </w:pPr>
            <w:r w:rsidRPr="000A3185">
              <w:rPr>
                <w:rFonts w:ascii="Times New Roman" w:hAnsi="Times New Roman"/>
                <w:color w:val="000000"/>
                <w:sz w:val="24"/>
                <w:szCs w:val="24"/>
              </w:rPr>
              <w:t>Получение и химические свойства кислотных, основных и амфотерных оксидов</w:t>
            </w:r>
            <w:r>
              <w:rPr>
                <w:rFonts w:ascii="Times New Roman" w:hAnsi="Times New Roman"/>
                <w:color w:val="000000"/>
                <w:sz w:val="24"/>
                <w:szCs w:val="24"/>
                <w:lang w:val="ru-RU"/>
              </w:rPr>
              <w:t>.</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6">
              <w:r w:rsidRPr="000A3185">
                <w:rPr>
                  <w:rFonts w:ascii="Times New Roman" w:hAnsi="Times New Roman"/>
                  <w:color w:val="0000FF"/>
                  <w:sz w:val="24"/>
                  <w:szCs w:val="24"/>
                  <w:u w:val="single"/>
                </w:rPr>
                <w:t>https://m.edsoo.ru/ff0d664e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42</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Основания: состав, классификация, номенклатура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7">
              <w:r w:rsidRPr="000A3185">
                <w:rPr>
                  <w:rFonts w:ascii="Times New Roman" w:hAnsi="Times New Roman"/>
                  <w:color w:val="0000FF"/>
                  <w:sz w:val="24"/>
                  <w:szCs w:val="24"/>
                  <w:u w:val="single"/>
                </w:rPr>
                <w:t>https://m.edsoo.ru/ff0d67ca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Получение и химические свойства оснований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8">
              <w:r w:rsidRPr="000A3185">
                <w:rPr>
                  <w:rFonts w:ascii="Times New Roman" w:hAnsi="Times New Roman"/>
                  <w:color w:val="0000FF"/>
                  <w:sz w:val="24"/>
                  <w:szCs w:val="24"/>
                  <w:u w:val="single"/>
                </w:rPr>
                <w:t>https://m.edsoo.ru/ff0d67ca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44</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Кислоты: состав, классификация, номенклатура</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t xml:space="preserve">Лабораторные опыты Определение растворов кислот и щелочей с помощью индикаторов. </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69">
              <w:r w:rsidRPr="000A3185">
                <w:rPr>
                  <w:rFonts w:ascii="Times New Roman" w:hAnsi="Times New Roman"/>
                  <w:color w:val="0000FF"/>
                  <w:sz w:val="24"/>
                  <w:szCs w:val="24"/>
                  <w:u w:val="single"/>
                </w:rPr>
                <w:t>https://m.edsoo.ru/ff0dfee2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45</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Получение и химические свойства кислот</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rPr>
                <w:rFonts w:ascii="Times New Roman" w:hAnsi="Times New Roman"/>
                <w:color w:val="000000"/>
                <w:sz w:val="24"/>
                <w:szCs w:val="24"/>
                <w:lang w:val="ru-RU"/>
              </w:rPr>
              <w:t>Лабораторный опыт «</w:t>
            </w:r>
            <w:r>
              <w:t xml:space="preserve">Изучение взаимодействия кислот с металлами, реакций нейтрализации. Взаимодействие раствора серной кислоты с оксидом меди (II). Получение нерастворимых оснований. </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0">
              <w:r w:rsidRPr="000A3185">
                <w:rPr>
                  <w:rFonts w:ascii="Times New Roman" w:hAnsi="Times New Roman"/>
                  <w:color w:val="0000FF"/>
                  <w:sz w:val="24"/>
                  <w:szCs w:val="24"/>
                  <w:u w:val="single"/>
                </w:rPr>
                <w:t>https://m.edsoo.ru/ff0dfee2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46</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Соли (средние): номенклатура, способы получения, химические свойства</w:t>
            </w:r>
            <w:r>
              <w:rPr>
                <w:rFonts w:ascii="Times New Roman" w:hAnsi="Times New Roman"/>
                <w:color w:val="000000"/>
                <w:sz w:val="24"/>
                <w:szCs w:val="24"/>
                <w:lang w:val="ru-RU"/>
              </w:rPr>
              <w:t>.</w:t>
            </w:r>
          </w:p>
          <w:p w:rsidR="00844E77" w:rsidRPr="00844E77" w:rsidRDefault="00844E77" w:rsidP="00844E77">
            <w:pPr>
              <w:spacing w:after="0" w:line="240" w:lineRule="auto"/>
              <w:ind w:left="135"/>
              <w:rPr>
                <w:sz w:val="24"/>
                <w:szCs w:val="24"/>
                <w:lang w:val="ru-RU"/>
              </w:rPr>
            </w:pPr>
            <w:r>
              <w:rPr>
                <w:lang w:val="ru-RU"/>
              </w:rPr>
              <w:t>Лабораторные опыты «</w:t>
            </w:r>
            <w:r>
              <w:t>Вытеснение одного металла другим из раствора соли</w:t>
            </w:r>
            <w:r>
              <w:rPr>
                <w:lang w:val="ru-RU"/>
              </w:rPr>
              <w:t>»</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1">
              <w:r w:rsidRPr="000A3185">
                <w:rPr>
                  <w:rFonts w:ascii="Times New Roman" w:hAnsi="Times New Roman"/>
                  <w:color w:val="0000FF"/>
                  <w:sz w:val="24"/>
                  <w:szCs w:val="24"/>
                  <w:u w:val="single"/>
                </w:rPr>
                <w:t>https://m.edsoo.ru/00ad9474</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47</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6. Решение экспериментальных задач по теме «Основные классы неорганических соединений»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2">
              <w:r w:rsidRPr="000A3185">
                <w:rPr>
                  <w:rFonts w:ascii="Times New Roman" w:hAnsi="Times New Roman"/>
                  <w:color w:val="0000FF"/>
                  <w:sz w:val="24"/>
                  <w:szCs w:val="24"/>
                  <w:u w:val="single"/>
                </w:rPr>
                <w:t>https://m.edsoo.ru/00ad9b7c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48</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Генетическая связь между классами неорганических соединений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3">
              <w:r w:rsidRPr="000A3185">
                <w:rPr>
                  <w:rFonts w:ascii="Times New Roman" w:hAnsi="Times New Roman"/>
                  <w:color w:val="0000FF"/>
                  <w:sz w:val="24"/>
                  <w:szCs w:val="24"/>
                  <w:u w:val="single"/>
                </w:rPr>
                <w:t>https://m.edsoo.ru/00ad9a50</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49</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Обобщение и систематизация знаний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4">
              <w:r w:rsidRPr="000A3185">
                <w:rPr>
                  <w:rFonts w:ascii="Times New Roman" w:hAnsi="Times New Roman"/>
                  <w:color w:val="0000FF"/>
                  <w:sz w:val="24"/>
                  <w:szCs w:val="24"/>
                  <w:u w:val="single"/>
                </w:rPr>
                <w:t>https://m.edsoo.ru/00ad9cb2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50</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№3 по теме "Основные классы неорганических соединений"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5">
              <w:r w:rsidRPr="000A3185">
                <w:rPr>
                  <w:rFonts w:ascii="Times New Roman" w:hAnsi="Times New Roman"/>
                  <w:color w:val="0000FF"/>
                  <w:sz w:val="24"/>
                  <w:szCs w:val="24"/>
                  <w:u w:val="single"/>
                </w:rPr>
                <w:t>https://m.edsoo.ru/00ad9e1a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51</w:t>
            </w:r>
          </w:p>
        </w:tc>
        <w:tc>
          <w:tcPr>
            <w:tcW w:w="481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Первые попытки классификации химических элементов. Понятие о группах сходных элементов</w:t>
            </w:r>
            <w:r>
              <w:rPr>
                <w:rFonts w:ascii="Times New Roman" w:hAnsi="Times New Roman"/>
                <w:color w:val="000000"/>
                <w:sz w:val="24"/>
                <w:szCs w:val="24"/>
                <w:lang w:val="ru-RU"/>
              </w:rPr>
              <w:t xml:space="preserve">. </w:t>
            </w:r>
          </w:p>
          <w:p w:rsidR="00844E77" w:rsidRPr="00844E77" w:rsidRDefault="00844E77" w:rsidP="00844E77">
            <w:pPr>
              <w:spacing w:after="0" w:line="240" w:lineRule="auto"/>
              <w:ind w:left="135"/>
              <w:rPr>
                <w:sz w:val="24"/>
                <w:szCs w:val="24"/>
                <w:lang w:val="ru-RU"/>
              </w:rPr>
            </w:pPr>
            <w:r>
              <w:t>Лабораторные опыты Ознакомление с образцами металлов и неметаллов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6">
              <w:r w:rsidRPr="000A3185">
                <w:rPr>
                  <w:rFonts w:ascii="Times New Roman" w:hAnsi="Times New Roman"/>
                  <w:color w:val="0000FF"/>
                  <w:sz w:val="24"/>
                  <w:szCs w:val="24"/>
                  <w:u w:val="single"/>
                </w:rPr>
                <w:t>https://m.edsoo.ru/00ad9ffa</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52</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Периодический закон и Периодическая система химических элементов Д. И. Менделеева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7">
              <w:r w:rsidRPr="000A3185">
                <w:rPr>
                  <w:rFonts w:ascii="Times New Roman" w:hAnsi="Times New Roman"/>
                  <w:color w:val="0000FF"/>
                  <w:sz w:val="24"/>
                  <w:szCs w:val="24"/>
                  <w:u w:val="single"/>
                </w:rPr>
                <w:t>https://m.edsoo.ru/00ada52c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Периоды, группы, подгруппы</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8">
              <w:r w:rsidRPr="000A3185">
                <w:rPr>
                  <w:rFonts w:ascii="Times New Roman" w:hAnsi="Times New Roman"/>
                  <w:color w:val="0000FF"/>
                  <w:sz w:val="24"/>
                  <w:szCs w:val="24"/>
                  <w:u w:val="single"/>
                </w:rPr>
                <w:t>https://m.edsoo.ru/00ada52c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54</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Строение атомов. Состав атомных ядер. Изотопы</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79">
              <w:r w:rsidRPr="000A3185">
                <w:rPr>
                  <w:rFonts w:ascii="Times New Roman" w:hAnsi="Times New Roman"/>
                  <w:color w:val="0000FF"/>
                  <w:sz w:val="24"/>
                  <w:szCs w:val="24"/>
                  <w:u w:val="single"/>
                </w:rPr>
                <w:t>https://m.edsoo.ru/00ada342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55</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Строение электронных оболочек атомов элементов Периодической системы Д. И. </w:t>
            </w:r>
            <w:r w:rsidRPr="000A3185">
              <w:rPr>
                <w:rFonts w:ascii="Times New Roman" w:hAnsi="Times New Roman"/>
                <w:color w:val="000000"/>
                <w:sz w:val="24"/>
                <w:szCs w:val="24"/>
              </w:rPr>
              <w:lastRenderedPageBreak/>
              <w:t>Менделеева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0">
              <w:r w:rsidRPr="000A3185">
                <w:rPr>
                  <w:rFonts w:ascii="Times New Roman" w:hAnsi="Times New Roman"/>
                  <w:color w:val="0000FF"/>
                  <w:sz w:val="24"/>
                  <w:szCs w:val="24"/>
                  <w:u w:val="single"/>
                </w:rPr>
                <w:t>https://m.edsoo.ru/00ada6bc</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56</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Характеристика химического элемента по его положению в Периодической системе Д. И. Менделеева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1">
              <w:r w:rsidRPr="000A3185">
                <w:rPr>
                  <w:rFonts w:ascii="Times New Roman" w:hAnsi="Times New Roman"/>
                  <w:color w:val="0000FF"/>
                  <w:sz w:val="24"/>
                  <w:szCs w:val="24"/>
                  <w:u w:val="single"/>
                </w:rPr>
                <w:t>https://m.edsoo.ru/00ada824</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57</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lang w:val="ru-RU"/>
              </w:rPr>
            </w:pPr>
            <w:r>
              <w:rPr>
                <w:rFonts w:ascii="Times New Roman" w:hAnsi="Times New Roman"/>
                <w:color w:val="000000"/>
                <w:sz w:val="24"/>
                <w:szCs w:val="24"/>
                <w:lang w:val="ru-RU"/>
              </w:rPr>
              <w:t>Всероссийская проверочная работа / годовая контрольная работа</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rFonts w:ascii="Times New Roman" w:hAnsi="Times New Roman"/>
                <w:color w:val="000000"/>
                <w:sz w:val="24"/>
                <w:szCs w:val="24"/>
              </w:rPr>
            </w:pPr>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58</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Значение Периодического закона для развития науки и практики. Д. И. Менделеев — учёный, педагог и гражданин</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2">
              <w:r w:rsidRPr="000A3185">
                <w:rPr>
                  <w:rFonts w:ascii="Times New Roman" w:hAnsi="Times New Roman"/>
                  <w:color w:val="0000FF"/>
                  <w:sz w:val="24"/>
                  <w:szCs w:val="24"/>
                  <w:u w:val="single"/>
                </w:rPr>
                <w:t>https://m.edsoo.ru/00ada96e</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59</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Электроотрицательность атомов химических элементов</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3">
              <w:r w:rsidRPr="000A3185">
                <w:rPr>
                  <w:rFonts w:ascii="Times New Roman" w:hAnsi="Times New Roman"/>
                  <w:color w:val="0000FF"/>
                  <w:sz w:val="24"/>
                  <w:szCs w:val="24"/>
                  <w:u w:val="single"/>
                </w:rPr>
                <w:t>https://m.edsoo.ru/00adaab8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60</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Ионная химическая связь</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4">
              <w:r w:rsidRPr="000A3185">
                <w:rPr>
                  <w:rFonts w:ascii="Times New Roman" w:hAnsi="Times New Roman"/>
                  <w:color w:val="0000FF"/>
                  <w:sz w:val="24"/>
                  <w:szCs w:val="24"/>
                  <w:u w:val="single"/>
                </w:rPr>
                <w:t>https://m.edsoo.ru/00adac34</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61</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Ковалентная полярная химическая связь</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5">
              <w:r w:rsidRPr="000A3185">
                <w:rPr>
                  <w:rFonts w:ascii="Times New Roman" w:hAnsi="Times New Roman"/>
                  <w:color w:val="0000FF"/>
                  <w:sz w:val="24"/>
                  <w:szCs w:val="24"/>
                  <w:u w:val="single"/>
                </w:rPr>
                <w:t>https://m.edsoo.ru/00adaab8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62</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Ковалентная неполярная химическая связь</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6">
              <w:r w:rsidRPr="000A3185">
                <w:rPr>
                  <w:rFonts w:ascii="Times New Roman" w:hAnsi="Times New Roman"/>
                  <w:color w:val="0000FF"/>
                  <w:sz w:val="24"/>
                  <w:szCs w:val="24"/>
                  <w:u w:val="single"/>
                </w:rPr>
                <w:t>https://m.edsoo.ru/00adaab9</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63</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Степень окисления</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7">
              <w:r w:rsidRPr="000A3185">
                <w:rPr>
                  <w:rFonts w:ascii="Times New Roman" w:hAnsi="Times New Roman"/>
                  <w:color w:val="0000FF"/>
                  <w:sz w:val="24"/>
                  <w:szCs w:val="24"/>
                  <w:u w:val="single"/>
                </w:rPr>
                <w:t>https://m.edsoo.ru/00adae28</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64</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Окислительно-восстановительные реакции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8">
              <w:r w:rsidRPr="000A3185">
                <w:rPr>
                  <w:rFonts w:ascii="Times New Roman" w:hAnsi="Times New Roman"/>
                  <w:color w:val="0000FF"/>
                  <w:sz w:val="24"/>
                  <w:szCs w:val="24"/>
                  <w:u w:val="single"/>
                </w:rPr>
                <w:t>https://m.edsoo.ru/00adb076</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65</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Окислители и восстановители</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89">
              <w:r w:rsidRPr="000A3185">
                <w:rPr>
                  <w:rFonts w:ascii="Times New Roman" w:hAnsi="Times New Roman"/>
                  <w:color w:val="0000FF"/>
                  <w:sz w:val="24"/>
                  <w:szCs w:val="24"/>
                  <w:u w:val="single"/>
                </w:rPr>
                <w:t>https://m.edsoo.ru/00adb076</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66</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w:t>
            </w:r>
            <w:r>
              <w:rPr>
                <w:rFonts w:ascii="Times New Roman" w:hAnsi="Times New Roman"/>
                <w:color w:val="000000"/>
                <w:sz w:val="24"/>
                <w:szCs w:val="24"/>
                <w:lang w:val="ru-RU"/>
              </w:rPr>
              <w:t xml:space="preserve"> </w:t>
            </w:r>
            <w:r w:rsidRPr="000A3185">
              <w:rPr>
                <w:rFonts w:ascii="Times New Roman" w:hAnsi="Times New Roman"/>
                <w:color w:val="000000"/>
                <w:sz w:val="24"/>
                <w:szCs w:val="24"/>
              </w:rPr>
              <w:t>4 по теме «Строение атома. Химическая связь»</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0">
              <w:r w:rsidRPr="000A3185">
                <w:rPr>
                  <w:rFonts w:ascii="Times New Roman" w:hAnsi="Times New Roman"/>
                  <w:color w:val="0000FF"/>
                  <w:sz w:val="24"/>
                  <w:szCs w:val="24"/>
                  <w:u w:val="single"/>
                </w:rPr>
                <w:t>https://m.edsoo.ru/00adb486</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67</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Резервный урок. Обобщение и систематизация знаний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1">
              <w:r w:rsidRPr="000A3185">
                <w:rPr>
                  <w:rFonts w:ascii="Times New Roman" w:hAnsi="Times New Roman"/>
                  <w:color w:val="0000FF"/>
                  <w:sz w:val="24"/>
                  <w:szCs w:val="24"/>
                  <w:u w:val="single"/>
                </w:rPr>
                <w:t>https://m.edsoo.ru/00ad9cb2</w:t>
              </w:r>
            </w:hyperlink>
          </w:p>
        </w:tc>
      </w:tr>
      <w:tr w:rsidR="00844E77" w:rsidRPr="000A3185" w:rsidTr="00844E77">
        <w:trPr>
          <w:trHeight w:val="144"/>
          <w:tblCellSpacing w:w="20" w:type="nil"/>
        </w:trPr>
        <w:tc>
          <w:tcPr>
            <w:tcW w:w="1079"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68</w:t>
            </w:r>
          </w:p>
        </w:tc>
        <w:tc>
          <w:tcPr>
            <w:tcW w:w="481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Резервный урок. Обобщение и систематизация знаний</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5329"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2">
              <w:r w:rsidRPr="000A3185">
                <w:rPr>
                  <w:rFonts w:ascii="Times New Roman" w:hAnsi="Times New Roman"/>
                  <w:color w:val="0000FF"/>
                  <w:sz w:val="24"/>
                  <w:szCs w:val="24"/>
                  <w:u w:val="single"/>
                </w:rPr>
                <w:t>https://m.edsoo.ru/ff0d61c6</w:t>
              </w:r>
            </w:hyperlink>
          </w:p>
        </w:tc>
      </w:tr>
      <w:tr w:rsidR="00844E77" w:rsidRPr="000A3185" w:rsidTr="00844E77">
        <w:trPr>
          <w:gridAfter w:val="1"/>
          <w:wAfter w:w="5329" w:type="dxa"/>
          <w:trHeight w:val="144"/>
          <w:tblCellSpacing w:w="20" w:type="nil"/>
        </w:trPr>
        <w:tc>
          <w:tcPr>
            <w:tcW w:w="5896" w:type="dxa"/>
            <w:gridSpan w:val="2"/>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ОБЩЕЕ КОЛИЧЕСТВО ЧАСОВ ПО ПРОГРАММЕ</w:t>
            </w:r>
          </w:p>
        </w:tc>
        <w:tc>
          <w:tcPr>
            <w:tcW w:w="1491"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68 </w:t>
            </w:r>
          </w:p>
        </w:tc>
      </w:tr>
    </w:tbl>
    <w:p w:rsidR="00A90295" w:rsidRPr="000A3185" w:rsidRDefault="00A90295" w:rsidP="00844E77">
      <w:pPr>
        <w:spacing w:after="0" w:line="240" w:lineRule="auto"/>
        <w:rPr>
          <w:sz w:val="24"/>
          <w:szCs w:val="24"/>
        </w:rPr>
        <w:sectPr w:rsidR="00A90295" w:rsidRPr="000A3185">
          <w:pgSz w:w="16383" w:h="11906" w:orient="landscape"/>
          <w:pgMar w:top="1134" w:right="850" w:bottom="1134" w:left="1701" w:header="720" w:footer="720" w:gutter="0"/>
          <w:cols w:space="720"/>
        </w:sectPr>
      </w:pPr>
    </w:p>
    <w:p w:rsidR="00A90295" w:rsidRPr="000A3185" w:rsidRDefault="008B623F" w:rsidP="00844E77">
      <w:pPr>
        <w:spacing w:after="0" w:line="240" w:lineRule="auto"/>
        <w:ind w:left="120"/>
        <w:rPr>
          <w:sz w:val="24"/>
          <w:szCs w:val="24"/>
        </w:rPr>
      </w:pPr>
      <w:r w:rsidRPr="000A318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42"/>
        <w:gridCol w:w="5337"/>
        <w:gridCol w:w="975"/>
        <w:gridCol w:w="4695"/>
      </w:tblGrid>
      <w:tr w:rsidR="00844E77" w:rsidRPr="000A3185" w:rsidTr="00844E77">
        <w:trPr>
          <w:trHeight w:val="144"/>
          <w:tblCellSpacing w:w="20" w:type="nil"/>
        </w:trPr>
        <w:tc>
          <w:tcPr>
            <w:tcW w:w="1142" w:type="dxa"/>
            <w:vMerge w:val="restart"/>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 п/п </w:t>
            </w:r>
          </w:p>
          <w:p w:rsidR="00844E77" w:rsidRPr="000A3185" w:rsidRDefault="00844E77" w:rsidP="00844E77">
            <w:pPr>
              <w:spacing w:after="0" w:line="240" w:lineRule="auto"/>
              <w:ind w:left="135"/>
              <w:rPr>
                <w:sz w:val="24"/>
                <w:szCs w:val="24"/>
              </w:rPr>
            </w:pPr>
          </w:p>
        </w:tc>
        <w:tc>
          <w:tcPr>
            <w:tcW w:w="5337" w:type="dxa"/>
            <w:vMerge w:val="restart"/>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Тема урока </w:t>
            </w:r>
          </w:p>
          <w:p w:rsidR="00844E77" w:rsidRPr="000A3185" w:rsidRDefault="00844E77" w:rsidP="00844E77">
            <w:pPr>
              <w:spacing w:after="0" w:line="240" w:lineRule="auto"/>
              <w:ind w:left="135"/>
              <w:rPr>
                <w:sz w:val="24"/>
                <w:szCs w:val="24"/>
              </w:rPr>
            </w:pPr>
          </w:p>
        </w:tc>
        <w:tc>
          <w:tcPr>
            <w:tcW w:w="975"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b/>
                <w:color w:val="000000"/>
                <w:sz w:val="24"/>
                <w:szCs w:val="24"/>
              </w:rPr>
              <w:t>Количество часов</w:t>
            </w:r>
          </w:p>
        </w:tc>
        <w:tc>
          <w:tcPr>
            <w:tcW w:w="4695" w:type="dxa"/>
            <w:vMerge w:val="restart"/>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Электронные цифровые образовательные ресурсы </w:t>
            </w:r>
          </w:p>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vMerge/>
            <w:tcBorders>
              <w:top w:val="nil"/>
            </w:tcBorders>
            <w:tcMar>
              <w:top w:w="50" w:type="dxa"/>
              <w:left w:w="100" w:type="dxa"/>
            </w:tcMar>
          </w:tcPr>
          <w:p w:rsidR="00844E77" w:rsidRPr="000A3185" w:rsidRDefault="00844E77" w:rsidP="00844E77">
            <w:pPr>
              <w:spacing w:after="0" w:line="240" w:lineRule="auto"/>
              <w:rPr>
                <w:sz w:val="24"/>
                <w:szCs w:val="24"/>
              </w:rPr>
            </w:pPr>
          </w:p>
        </w:tc>
        <w:tc>
          <w:tcPr>
            <w:tcW w:w="5337" w:type="dxa"/>
            <w:vMerge/>
            <w:tcBorders>
              <w:top w:val="nil"/>
            </w:tcBorders>
            <w:tcMar>
              <w:top w:w="50" w:type="dxa"/>
              <w:left w:w="100" w:type="dxa"/>
            </w:tcMar>
          </w:tcPr>
          <w:p w:rsidR="00844E77" w:rsidRPr="000A3185" w:rsidRDefault="00844E77" w:rsidP="00844E77">
            <w:pPr>
              <w:spacing w:after="0" w:line="240" w:lineRule="auto"/>
              <w:rPr>
                <w:sz w:val="24"/>
                <w:szCs w:val="24"/>
              </w:rPr>
            </w:pPr>
          </w:p>
        </w:tc>
        <w:tc>
          <w:tcPr>
            <w:tcW w:w="97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b/>
                <w:color w:val="000000"/>
                <w:sz w:val="24"/>
                <w:szCs w:val="24"/>
              </w:rPr>
              <w:t xml:space="preserve">Всего </w:t>
            </w:r>
          </w:p>
          <w:p w:rsidR="00844E77" w:rsidRPr="000A3185" w:rsidRDefault="00844E77" w:rsidP="00844E77">
            <w:pPr>
              <w:spacing w:after="0" w:line="240" w:lineRule="auto"/>
              <w:ind w:left="135"/>
              <w:rPr>
                <w:sz w:val="24"/>
                <w:szCs w:val="24"/>
              </w:rPr>
            </w:pPr>
          </w:p>
        </w:tc>
        <w:tc>
          <w:tcPr>
            <w:tcW w:w="4695" w:type="dxa"/>
            <w:vMerge/>
            <w:tcBorders>
              <w:top w:val="nil"/>
            </w:tcBorders>
            <w:tcMar>
              <w:top w:w="50" w:type="dxa"/>
              <w:left w:w="100" w:type="dxa"/>
            </w:tcMar>
          </w:tcPr>
          <w:p w:rsidR="00844E77" w:rsidRPr="000A3185" w:rsidRDefault="00844E77" w:rsidP="00844E77">
            <w:pPr>
              <w:spacing w:after="0" w:line="240" w:lineRule="auto"/>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Периодический закон. Периодическая система химических элементов Д. И. Менделеева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3">
              <w:r w:rsidRPr="000A3185">
                <w:rPr>
                  <w:rFonts w:ascii="Times New Roman" w:hAnsi="Times New Roman"/>
                  <w:color w:val="0000FF"/>
                  <w:sz w:val="24"/>
                  <w:szCs w:val="24"/>
                  <w:u w:val="single"/>
                </w:rPr>
                <w:t>https://m.edsoo.ru/00adb59e</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Закономерности в изменении свойств химических элементов первых трёх периодов</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4">
              <w:r w:rsidRPr="000A3185">
                <w:rPr>
                  <w:rFonts w:ascii="Times New Roman" w:hAnsi="Times New Roman"/>
                  <w:color w:val="0000FF"/>
                  <w:sz w:val="24"/>
                  <w:szCs w:val="24"/>
                  <w:u w:val="single"/>
                </w:rPr>
                <w:t>https://m.edsoo.ru/00adb6b6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Классификация и номенклатура неорганических веществ</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5">
              <w:r w:rsidRPr="000A3185">
                <w:rPr>
                  <w:rFonts w:ascii="Times New Roman" w:hAnsi="Times New Roman"/>
                  <w:color w:val="0000FF"/>
                  <w:sz w:val="24"/>
                  <w:szCs w:val="24"/>
                  <w:u w:val="single"/>
                </w:rPr>
                <w:t>https://m.edsoo.ru/00adb7e2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Виды химической связи и типы кристаллических решёток</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6">
              <w:r w:rsidRPr="000A3185">
                <w:rPr>
                  <w:rFonts w:ascii="Times New Roman" w:hAnsi="Times New Roman"/>
                  <w:color w:val="0000FF"/>
                  <w:sz w:val="24"/>
                  <w:szCs w:val="24"/>
                  <w:u w:val="single"/>
                </w:rPr>
                <w:t>https://m.edsoo.ru/00adbac6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lang w:val="ru-RU"/>
              </w:rPr>
            </w:pPr>
            <w:r w:rsidRPr="000A3185">
              <w:rPr>
                <w:rFonts w:ascii="Times New Roman" w:hAnsi="Times New Roman"/>
                <w:color w:val="000000"/>
                <w:sz w:val="24"/>
                <w:szCs w:val="24"/>
              </w:rPr>
              <w:t>Контрольная работа №1 по теме «Повторение и углубление знаний основных разделов курса 8 класса»</w:t>
            </w:r>
            <w:r>
              <w:rPr>
                <w:rFonts w:ascii="Times New Roman" w:hAnsi="Times New Roman"/>
                <w:color w:val="000000"/>
                <w:sz w:val="24"/>
                <w:szCs w:val="24"/>
                <w:lang w:val="ru-RU"/>
              </w:rPr>
              <w:t xml:space="preserve"> (входящий контроль)</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Классификация химических реакций по различным признакам</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7">
              <w:r w:rsidRPr="000A3185">
                <w:rPr>
                  <w:rFonts w:ascii="Times New Roman" w:hAnsi="Times New Roman"/>
                  <w:color w:val="0000FF"/>
                  <w:sz w:val="24"/>
                  <w:szCs w:val="24"/>
                  <w:u w:val="single"/>
                </w:rPr>
                <w:t>https://m.edsoo.ru/00adbcb0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7</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Понятие о скорости химической реакции. Понятие о гомогенных и гетерогенных реакциях</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8">
              <w:r w:rsidRPr="000A3185">
                <w:rPr>
                  <w:rFonts w:ascii="Times New Roman" w:hAnsi="Times New Roman"/>
                  <w:color w:val="0000FF"/>
                  <w:sz w:val="24"/>
                  <w:szCs w:val="24"/>
                  <w:u w:val="single"/>
                </w:rPr>
                <w:t>https://m.edsoo.ru/00adbe9a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Понятие о химическом равновесии. Факторы, влияющие на скорость химической реакции и положение химического равновесия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99">
              <w:r w:rsidRPr="000A3185">
                <w:rPr>
                  <w:rFonts w:ascii="Times New Roman" w:hAnsi="Times New Roman"/>
                  <w:color w:val="0000FF"/>
                  <w:sz w:val="24"/>
                  <w:szCs w:val="24"/>
                  <w:u w:val="single"/>
                </w:rPr>
                <w:t>https://m.edsoo.ru/00adc28c</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9</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Окислительно-восстановительные реакции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0">
              <w:r w:rsidRPr="000A3185">
                <w:rPr>
                  <w:rFonts w:ascii="Times New Roman" w:hAnsi="Times New Roman"/>
                  <w:color w:val="0000FF"/>
                  <w:sz w:val="24"/>
                  <w:szCs w:val="24"/>
                  <w:u w:val="single"/>
                </w:rPr>
                <w:t>https://m.edsoo.ru/00adcade</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10</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Теория электролитической диссоциации. Сильные и слабые электролиты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1">
              <w:r w:rsidRPr="000A3185">
                <w:rPr>
                  <w:rFonts w:ascii="Times New Roman" w:hAnsi="Times New Roman"/>
                  <w:color w:val="0000FF"/>
                  <w:sz w:val="24"/>
                  <w:szCs w:val="24"/>
                  <w:u w:val="single"/>
                </w:rPr>
                <w:t>https://m.edsoo.ru/00adcd68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11</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Ионные уравнения реакций</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 xml:space="preserve">Лабораторный опыт: Изучение признаков протекания реакции ионного обмена в растворах электролитов (с образованием осадка, выделением </w:t>
            </w:r>
            <w:r>
              <w:lastRenderedPageBreak/>
              <w:t>газа, образованием воды).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2">
              <w:r w:rsidRPr="000A3185">
                <w:rPr>
                  <w:rFonts w:ascii="Times New Roman" w:hAnsi="Times New Roman"/>
                  <w:color w:val="0000FF"/>
                  <w:sz w:val="24"/>
                  <w:szCs w:val="24"/>
                  <w:u w:val="single"/>
                </w:rPr>
                <w:t>https://m.edsoo.ru/00add448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12</w:t>
            </w:r>
          </w:p>
        </w:tc>
        <w:tc>
          <w:tcPr>
            <w:tcW w:w="5337" w:type="dxa"/>
            <w:tcMar>
              <w:top w:w="50" w:type="dxa"/>
              <w:left w:w="100" w:type="dxa"/>
            </w:tcMar>
            <w:vAlign w:val="center"/>
          </w:tcPr>
          <w:p w:rsidR="00D022F5" w:rsidRPr="00D022F5" w:rsidRDefault="00844E77" w:rsidP="00D022F5">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Химические свойства кислот и оснований в свете представлений об электролитической диссоциации</w:t>
            </w:r>
            <w:r w:rsidR="00D022F5">
              <w:rPr>
                <w:rFonts w:ascii="Times New Roman" w:hAnsi="Times New Roman"/>
                <w:color w:val="000000"/>
                <w:sz w:val="24"/>
                <w:szCs w:val="24"/>
                <w:lang w:val="ru-RU"/>
              </w:rPr>
              <w:t>.</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3">
              <w:r w:rsidRPr="000A3185">
                <w:rPr>
                  <w:rFonts w:ascii="Times New Roman" w:hAnsi="Times New Roman"/>
                  <w:color w:val="0000FF"/>
                  <w:sz w:val="24"/>
                  <w:szCs w:val="24"/>
                  <w:u w:val="single"/>
                </w:rPr>
                <w:t>https://m.edsoo.ru/00add5d8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13</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Химические свойства солей в свете представлений об электролитической диссоциации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4">
              <w:r w:rsidRPr="000A3185">
                <w:rPr>
                  <w:rFonts w:ascii="Times New Roman" w:hAnsi="Times New Roman"/>
                  <w:color w:val="0000FF"/>
                  <w:sz w:val="24"/>
                  <w:szCs w:val="24"/>
                  <w:u w:val="single"/>
                </w:rPr>
                <w:t>https://m.edsoo.ru/00add8b2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14</w:t>
            </w:r>
          </w:p>
        </w:tc>
        <w:tc>
          <w:tcPr>
            <w:tcW w:w="5337" w:type="dxa"/>
            <w:tcMar>
              <w:top w:w="50" w:type="dxa"/>
              <w:left w:w="100" w:type="dxa"/>
            </w:tcMar>
            <w:vAlign w:val="center"/>
          </w:tcPr>
          <w:p w:rsidR="00844E77" w:rsidRPr="000A3185" w:rsidRDefault="00844E77" w:rsidP="00844E77">
            <w:pPr>
              <w:spacing w:after="0" w:line="240" w:lineRule="auto"/>
              <w:ind w:left="136"/>
              <w:rPr>
                <w:sz w:val="24"/>
                <w:szCs w:val="24"/>
              </w:rPr>
            </w:pPr>
            <w:r w:rsidRPr="000A3185">
              <w:rPr>
                <w:rFonts w:ascii="Times New Roman" w:hAnsi="Times New Roman"/>
                <w:color w:val="000000"/>
                <w:sz w:val="24"/>
                <w:szCs w:val="24"/>
              </w:rPr>
              <w:t>Понятие о гидролизе солей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5">
              <w:r w:rsidRPr="000A3185">
                <w:rPr>
                  <w:rFonts w:ascii="Times New Roman" w:hAnsi="Times New Roman"/>
                  <w:color w:val="0000FF"/>
                  <w:sz w:val="24"/>
                  <w:szCs w:val="24"/>
                  <w:u w:val="single"/>
                </w:rPr>
                <w:t>https://m.edsoo.ru/00add9d4</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15</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Обобщение и систематизация знаний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6">
              <w:r w:rsidRPr="000A3185">
                <w:rPr>
                  <w:rFonts w:ascii="Times New Roman" w:hAnsi="Times New Roman"/>
                  <w:color w:val="0000FF"/>
                  <w:sz w:val="24"/>
                  <w:szCs w:val="24"/>
                  <w:u w:val="single"/>
                </w:rPr>
                <w:t>https://m.edsoo.ru/00addd12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16</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1. «Решение экспериментальных задач»</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7">
              <w:r w:rsidRPr="000A3185">
                <w:rPr>
                  <w:rFonts w:ascii="Times New Roman" w:hAnsi="Times New Roman"/>
                  <w:color w:val="0000FF"/>
                  <w:sz w:val="24"/>
                  <w:szCs w:val="24"/>
                  <w:u w:val="single"/>
                </w:rPr>
                <w:t>https://m.edsoo.ru/00addbfa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17</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w:t>
            </w:r>
            <w:r>
              <w:rPr>
                <w:rFonts w:ascii="Times New Roman" w:hAnsi="Times New Roman"/>
                <w:color w:val="000000"/>
                <w:sz w:val="24"/>
                <w:szCs w:val="24"/>
                <w:lang w:val="ru-RU"/>
              </w:rPr>
              <w:t xml:space="preserve"> </w:t>
            </w:r>
            <w:r w:rsidRPr="000A3185">
              <w:rPr>
                <w:rFonts w:ascii="Times New Roman" w:hAnsi="Times New Roman"/>
                <w:color w:val="000000"/>
                <w:sz w:val="24"/>
                <w:szCs w:val="24"/>
              </w:rPr>
              <w:t>2 по теме «Электролитическая диссоциация. Химические реакции в растворах»</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8">
              <w:r w:rsidRPr="000A3185">
                <w:rPr>
                  <w:rFonts w:ascii="Times New Roman" w:hAnsi="Times New Roman"/>
                  <w:color w:val="0000FF"/>
                  <w:sz w:val="24"/>
                  <w:szCs w:val="24"/>
                  <w:u w:val="single"/>
                </w:rPr>
                <w:t>https://m.edsoo.ru/00addec0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Общая характеристика галогенов. Химические свойства на примере хлора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09">
              <w:r w:rsidRPr="000A3185">
                <w:rPr>
                  <w:rFonts w:ascii="Times New Roman" w:hAnsi="Times New Roman"/>
                  <w:color w:val="0000FF"/>
                  <w:sz w:val="24"/>
                  <w:szCs w:val="24"/>
                  <w:u w:val="single"/>
                </w:rPr>
                <w:t>https://m.edsoo.ru/00addfe2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19</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Хлороводород. Соляная кислота, химические свойства, получение, применение</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Лабораторный опыт: Изучение свойств соляной кислоты. Проведение качественных реакций на хлорид-ионы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0">
              <w:r w:rsidRPr="000A3185">
                <w:rPr>
                  <w:rFonts w:ascii="Times New Roman" w:hAnsi="Times New Roman"/>
                  <w:color w:val="0000FF"/>
                  <w:sz w:val="24"/>
                  <w:szCs w:val="24"/>
                  <w:u w:val="single"/>
                </w:rPr>
                <w:t>https://m.edsoo.ru/00ade104</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20</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2 по теме «Получение соляной кислоты, изучение её свойств»</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1">
              <w:r w:rsidRPr="000A3185">
                <w:rPr>
                  <w:rFonts w:ascii="Times New Roman" w:hAnsi="Times New Roman"/>
                  <w:color w:val="0000FF"/>
                  <w:sz w:val="24"/>
                  <w:szCs w:val="24"/>
                  <w:u w:val="single"/>
                </w:rPr>
                <w:t>https://m.edsoo.ru/00ade348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21</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Вычисления по уравнениям химических реакций, если один из реагентов дан в избытке</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2">
              <w:r w:rsidRPr="000A3185">
                <w:rPr>
                  <w:rFonts w:ascii="Times New Roman" w:hAnsi="Times New Roman"/>
                  <w:color w:val="0000FF"/>
                  <w:sz w:val="24"/>
                  <w:szCs w:val="24"/>
                  <w:u w:val="single"/>
                </w:rPr>
                <w:t>https://m.edsoo.ru/00ade488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22</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Общая характеристика элементов VIА-группы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3">
              <w:r w:rsidRPr="000A3185">
                <w:rPr>
                  <w:rFonts w:ascii="Times New Roman" w:hAnsi="Times New Roman"/>
                  <w:color w:val="0000FF"/>
                  <w:sz w:val="24"/>
                  <w:szCs w:val="24"/>
                  <w:u w:val="single"/>
                </w:rPr>
                <w:t>https://m.edsoo.ru/00ade64a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23</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Аллотропные модификации серы. Нахождение серы и её соединений в природе. Химические свойства серы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4">
              <w:r w:rsidRPr="000A3185">
                <w:rPr>
                  <w:rFonts w:ascii="Times New Roman" w:hAnsi="Times New Roman"/>
                  <w:color w:val="0000FF"/>
                  <w:sz w:val="24"/>
                  <w:szCs w:val="24"/>
                  <w:u w:val="single"/>
                </w:rPr>
                <w:t>https://m.edsoo.ru/00ade64a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24</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Сероводород, строение, физические и химические свойства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5">
              <w:r w:rsidRPr="000A3185">
                <w:rPr>
                  <w:rFonts w:ascii="Times New Roman" w:hAnsi="Times New Roman"/>
                  <w:color w:val="0000FF"/>
                  <w:sz w:val="24"/>
                  <w:szCs w:val="24"/>
                  <w:u w:val="single"/>
                </w:rPr>
                <w:t>https://m.edsoo.ru/00ade802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25</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Оксиды серы. Серная кислота, физические и химические свойства, применение</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Лабораторные опыты: Изучение химических свойств разбавленной серной кислоты. Проведение качественной реакции на сульфат-ион и наблюдение признака её протекания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6">
              <w:r w:rsidRPr="000A3185">
                <w:rPr>
                  <w:rFonts w:ascii="Times New Roman" w:hAnsi="Times New Roman"/>
                  <w:color w:val="0000FF"/>
                  <w:sz w:val="24"/>
                  <w:szCs w:val="24"/>
                  <w:u w:val="single"/>
                </w:rPr>
                <w:t>https://m.edsoo.ru/00adea28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26</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7">
              <w:r w:rsidRPr="000A3185">
                <w:rPr>
                  <w:rFonts w:ascii="Times New Roman" w:hAnsi="Times New Roman"/>
                  <w:color w:val="0000FF"/>
                  <w:sz w:val="24"/>
                  <w:szCs w:val="24"/>
                  <w:u w:val="single"/>
                </w:rPr>
                <w:t>https://m.edsoo.ru/00adec8a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27</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Вычисление массовой доли выхода продукта реакции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8">
              <w:r w:rsidRPr="000A3185">
                <w:rPr>
                  <w:rFonts w:ascii="Times New Roman" w:hAnsi="Times New Roman"/>
                  <w:color w:val="0000FF"/>
                  <w:sz w:val="24"/>
                  <w:szCs w:val="24"/>
                  <w:u w:val="single"/>
                </w:rPr>
                <w:t>https://m.edsoo.ru/00adec8a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Общая характеристика элементов VА-группы. Азот, распространение в природе, физические и химические свойства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19">
              <w:r w:rsidRPr="000A3185">
                <w:rPr>
                  <w:rFonts w:ascii="Times New Roman" w:hAnsi="Times New Roman"/>
                  <w:color w:val="0000FF"/>
                  <w:sz w:val="24"/>
                  <w:szCs w:val="24"/>
                  <w:u w:val="single"/>
                </w:rPr>
                <w:t>https://m.edsoo.ru/00adeea6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29</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Аммиак, его физические и химические свойства, получение и применение</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0">
              <w:r w:rsidRPr="000A3185">
                <w:rPr>
                  <w:rFonts w:ascii="Times New Roman" w:hAnsi="Times New Roman"/>
                  <w:color w:val="0000FF"/>
                  <w:sz w:val="24"/>
                  <w:szCs w:val="24"/>
                  <w:u w:val="single"/>
                </w:rPr>
                <w:t>https://m.edsoo.ru/00adf004</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30</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3 по теме «Получение аммиака, изучение его свойств»</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1">
              <w:r w:rsidRPr="000A3185">
                <w:rPr>
                  <w:rFonts w:ascii="Times New Roman" w:hAnsi="Times New Roman"/>
                  <w:color w:val="0000FF"/>
                  <w:sz w:val="24"/>
                  <w:szCs w:val="24"/>
                  <w:u w:val="single"/>
                </w:rPr>
                <w:t>https://m.edsoo.ru/00adf180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31</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Азотная кислота, её физические и химические свойства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2">
              <w:r w:rsidRPr="000A3185">
                <w:rPr>
                  <w:rFonts w:ascii="Times New Roman" w:hAnsi="Times New Roman"/>
                  <w:color w:val="0000FF"/>
                  <w:sz w:val="24"/>
                  <w:szCs w:val="24"/>
                  <w:u w:val="single"/>
                </w:rPr>
                <w:t>https://m.edsoo.ru/00adf306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32</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3">
              <w:r w:rsidRPr="000A3185">
                <w:rPr>
                  <w:rFonts w:ascii="Times New Roman" w:hAnsi="Times New Roman"/>
                  <w:color w:val="0000FF"/>
                  <w:sz w:val="24"/>
                  <w:szCs w:val="24"/>
                  <w:u w:val="single"/>
                </w:rPr>
                <w:t>https://m.edsoo.ru/00adf518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33</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Фосфор. Оксид фосфора (V) и фосфорная кислота, физические и химические свойства, получение</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Лабораторные опыты: Проведение качественных реакций на ион аммония и фосфат-ион, и изучение признаков их протекания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4">
              <w:r w:rsidRPr="000A3185">
                <w:rPr>
                  <w:rFonts w:ascii="Times New Roman" w:hAnsi="Times New Roman"/>
                  <w:color w:val="0000FF"/>
                  <w:sz w:val="24"/>
                  <w:szCs w:val="24"/>
                  <w:u w:val="single"/>
                </w:rPr>
                <w:t>https://m.edsoo.ru/00adf68a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34</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Использование фосфатов в качестве минеральных удобрений. Загрязнение природной среды фосфатами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5">
              <w:r w:rsidRPr="000A3185">
                <w:rPr>
                  <w:rFonts w:ascii="Times New Roman" w:hAnsi="Times New Roman"/>
                  <w:color w:val="0000FF"/>
                  <w:sz w:val="24"/>
                  <w:szCs w:val="24"/>
                  <w:u w:val="single"/>
                </w:rPr>
                <w:t>https://m.edsoo.ru/00adfc20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35</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Углерод, распространение в природе, физические и химические свойства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6">
              <w:r w:rsidRPr="000A3185">
                <w:rPr>
                  <w:rFonts w:ascii="Times New Roman" w:hAnsi="Times New Roman"/>
                  <w:color w:val="0000FF"/>
                  <w:sz w:val="24"/>
                  <w:szCs w:val="24"/>
                  <w:u w:val="single"/>
                </w:rPr>
                <w:t>https://m.edsoo.ru/00adfd9c</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36</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Оксиды углерода, их физические и химические свойства. Экологические проблемы, связанные с оксидом углерода (IV)</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Лабораторный опыт: Получение, собирание, распознавание и изучение свойств углекислого газа.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7">
              <w:r w:rsidRPr="000A3185">
                <w:rPr>
                  <w:rFonts w:ascii="Times New Roman" w:hAnsi="Times New Roman"/>
                  <w:color w:val="0000FF"/>
                  <w:sz w:val="24"/>
                  <w:szCs w:val="24"/>
                  <w:u w:val="single"/>
                </w:rPr>
                <w:t>https://m.edsoo.ru/00adfebe</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37</w:t>
            </w:r>
          </w:p>
        </w:tc>
        <w:tc>
          <w:tcPr>
            <w:tcW w:w="5337" w:type="dxa"/>
            <w:tcMar>
              <w:top w:w="50" w:type="dxa"/>
              <w:left w:w="100" w:type="dxa"/>
            </w:tcMar>
            <w:vAlign w:val="center"/>
          </w:tcPr>
          <w:p w:rsidR="00D022F5" w:rsidRPr="00D022F5" w:rsidRDefault="00844E77" w:rsidP="00D022F5">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Угольная кислота и её соли</w:t>
            </w:r>
            <w:r w:rsidR="00D022F5">
              <w:rPr>
                <w:rFonts w:ascii="Times New Roman" w:hAnsi="Times New Roman"/>
                <w:color w:val="000000"/>
                <w:sz w:val="24"/>
                <w:szCs w:val="24"/>
                <w:lang w:val="ru-RU"/>
              </w:rPr>
              <w:t>.</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8">
              <w:r w:rsidRPr="000A3185">
                <w:rPr>
                  <w:rFonts w:ascii="Times New Roman" w:hAnsi="Times New Roman"/>
                  <w:color w:val="0000FF"/>
                  <w:sz w:val="24"/>
                  <w:szCs w:val="24"/>
                  <w:u w:val="single"/>
                </w:rPr>
                <w:t>https://m.edsoo.ru/00ae006c</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4 по теме "Получение углекислого газа. Качественная реакция на карбонат-ион"</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29">
              <w:r w:rsidRPr="000A3185">
                <w:rPr>
                  <w:rFonts w:ascii="Times New Roman" w:hAnsi="Times New Roman"/>
                  <w:color w:val="0000FF"/>
                  <w:sz w:val="24"/>
                  <w:szCs w:val="24"/>
                  <w:u w:val="single"/>
                </w:rPr>
                <w:t>https://m.edsoo.ru/00ae027e</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39</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Первоначальные понятия об органических веществах как о соединениях углерода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0">
              <w:r w:rsidRPr="000A3185">
                <w:rPr>
                  <w:rFonts w:ascii="Times New Roman" w:hAnsi="Times New Roman"/>
                  <w:color w:val="0000FF"/>
                  <w:sz w:val="24"/>
                  <w:szCs w:val="24"/>
                  <w:u w:val="single"/>
                </w:rPr>
                <w:t>https://m.edsoo.ru/00ae054e</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40</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Кремний и его соединения</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Лабораторный опыт: Проведение качественных реакций на карбонат и силикат-ионы и изучение признаков их протекания.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1">
              <w:r w:rsidRPr="000A3185">
                <w:rPr>
                  <w:rFonts w:ascii="Times New Roman" w:hAnsi="Times New Roman"/>
                  <w:color w:val="0000FF"/>
                  <w:sz w:val="24"/>
                  <w:szCs w:val="24"/>
                  <w:u w:val="single"/>
                </w:rPr>
                <w:t>https://m.edsoo.ru/00ae080a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41</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5. Решение экспериментальных задач по теме «Важнейшие неметаллы и их соединения»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2">
              <w:r w:rsidRPr="000A3185">
                <w:rPr>
                  <w:rFonts w:ascii="Times New Roman" w:hAnsi="Times New Roman"/>
                  <w:color w:val="0000FF"/>
                  <w:sz w:val="24"/>
                  <w:szCs w:val="24"/>
                  <w:u w:val="single"/>
                </w:rPr>
                <w:t>https://m.edsoo.ru/00ae0bf2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42</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№3 по теме «Важнейшие неметаллы и их соединения»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3">
              <w:r w:rsidRPr="000A3185">
                <w:rPr>
                  <w:rFonts w:ascii="Times New Roman" w:hAnsi="Times New Roman"/>
                  <w:color w:val="0000FF"/>
                  <w:sz w:val="24"/>
                  <w:szCs w:val="24"/>
                  <w:u w:val="single"/>
                </w:rPr>
                <w:t>https://m.edsoo.ru/00ae0e18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43</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Лабораторные опыты: Ознакомление с образцами металлов и сплавов, их физическими свойствами.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4">
              <w:r w:rsidRPr="000A3185">
                <w:rPr>
                  <w:rFonts w:ascii="Times New Roman" w:hAnsi="Times New Roman"/>
                  <w:color w:val="0000FF"/>
                  <w:sz w:val="24"/>
                  <w:szCs w:val="24"/>
                  <w:u w:val="single"/>
                </w:rPr>
                <w:t>https://m.edsoo.ru/00ae103e</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44</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Химические свойства металлов. </w:t>
            </w:r>
            <w:r w:rsidRPr="000A3185">
              <w:rPr>
                <w:rFonts w:ascii="Times New Roman" w:hAnsi="Times New Roman"/>
                <w:color w:val="000000"/>
                <w:sz w:val="24"/>
                <w:szCs w:val="24"/>
              </w:rPr>
              <w:lastRenderedPageBreak/>
              <w:t>Электрохимический ряд напряжений металлов</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5">
              <w:r w:rsidRPr="000A3185">
                <w:rPr>
                  <w:rFonts w:ascii="Times New Roman" w:hAnsi="Times New Roman"/>
                  <w:color w:val="0000FF"/>
                  <w:sz w:val="24"/>
                  <w:szCs w:val="24"/>
                  <w:u w:val="single"/>
                </w:rPr>
                <w:t>https://m.edsoo.ru/00ae1156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45</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Общие способы получения металлов. Сплавы. Вычисления по уравнениям химических реакций, если один из реагентов содержит примеси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6">
              <w:r w:rsidRPr="000A3185">
                <w:rPr>
                  <w:rFonts w:ascii="Times New Roman" w:hAnsi="Times New Roman"/>
                  <w:color w:val="0000FF"/>
                  <w:sz w:val="24"/>
                  <w:szCs w:val="24"/>
                  <w:u w:val="single"/>
                </w:rPr>
                <w:t>https://m.edsoo.ru/00ae1156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46</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Понятие о коррозии металлов</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7">
              <w:r w:rsidRPr="000A3185">
                <w:rPr>
                  <w:rFonts w:ascii="Times New Roman" w:hAnsi="Times New Roman"/>
                  <w:color w:val="0000FF"/>
                  <w:sz w:val="24"/>
                  <w:szCs w:val="24"/>
                  <w:u w:val="single"/>
                </w:rPr>
                <w:t>https://m.edsoo.ru/00ae1278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47</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Щелочные металлы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8">
              <w:r w:rsidRPr="000A3185">
                <w:rPr>
                  <w:rFonts w:ascii="Times New Roman" w:hAnsi="Times New Roman"/>
                  <w:color w:val="0000FF"/>
                  <w:sz w:val="24"/>
                  <w:szCs w:val="24"/>
                  <w:u w:val="single"/>
                </w:rPr>
                <w:t>https://m.edsoo.ru/00ae14b2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Оксиды и гидроксиды натрия и калия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39">
              <w:r w:rsidRPr="000A3185">
                <w:rPr>
                  <w:rFonts w:ascii="Times New Roman" w:hAnsi="Times New Roman"/>
                  <w:color w:val="0000FF"/>
                  <w:sz w:val="24"/>
                  <w:szCs w:val="24"/>
                  <w:u w:val="single"/>
                </w:rPr>
                <w:t>https://m.edsoo.ru/00ae14b2</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49</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Щелочноземельные металлы – кальций и магний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0">
              <w:r w:rsidRPr="000A3185">
                <w:rPr>
                  <w:rFonts w:ascii="Times New Roman" w:hAnsi="Times New Roman"/>
                  <w:color w:val="0000FF"/>
                  <w:sz w:val="24"/>
                  <w:szCs w:val="24"/>
                  <w:u w:val="single"/>
                </w:rPr>
                <w:t>https://m.edsoo.ru/00ae15e8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50</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Важнейшие соединения кальция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1">
              <w:r w:rsidRPr="000A3185">
                <w:rPr>
                  <w:rFonts w:ascii="Times New Roman" w:hAnsi="Times New Roman"/>
                  <w:color w:val="0000FF"/>
                  <w:sz w:val="24"/>
                  <w:szCs w:val="24"/>
                  <w:u w:val="single"/>
                </w:rPr>
                <w:t>https://m.edsoo.ru/00ae15e8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51</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Обобщение и систематизация знаний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52</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Жёсткость воды и способы её устранения</w:t>
            </w:r>
            <w:r w:rsidR="00D022F5">
              <w:rPr>
                <w:rFonts w:ascii="Times New Roman" w:hAnsi="Times New Roman"/>
                <w:color w:val="000000"/>
                <w:sz w:val="24"/>
                <w:szCs w:val="24"/>
                <w:lang w:val="ru-RU"/>
              </w:rPr>
              <w:t>.</w:t>
            </w:r>
          </w:p>
          <w:p w:rsidR="00D022F5" w:rsidRPr="00D022F5" w:rsidRDefault="00D022F5" w:rsidP="00D022F5">
            <w:pPr>
              <w:spacing w:after="0" w:line="240" w:lineRule="auto"/>
              <w:ind w:left="135"/>
              <w:rPr>
                <w:sz w:val="24"/>
                <w:szCs w:val="24"/>
                <w:lang w:val="ru-RU"/>
              </w:rPr>
            </w:pPr>
            <w:r>
              <w:t>Лабораторные опыты: Проведение качественных реакций на ионы (магния, кальция</w:t>
            </w:r>
            <w:r>
              <w:rPr>
                <w:lang w:val="ru-RU"/>
              </w:rPr>
              <w:t>)</w:t>
            </w:r>
            <w:r>
              <w:t>, описание признаков их протекания.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2">
              <w:r w:rsidRPr="000A3185">
                <w:rPr>
                  <w:rFonts w:ascii="Times New Roman" w:hAnsi="Times New Roman"/>
                  <w:color w:val="0000FF"/>
                  <w:sz w:val="24"/>
                  <w:szCs w:val="24"/>
                  <w:u w:val="single"/>
                </w:rPr>
                <w:t>https://m.edsoo.ru/00ae1886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53</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6 по теме "Жёсткость воды и методы её устранения"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3">
              <w:r w:rsidRPr="000A3185">
                <w:rPr>
                  <w:rFonts w:ascii="Times New Roman" w:hAnsi="Times New Roman"/>
                  <w:color w:val="0000FF"/>
                  <w:sz w:val="24"/>
                  <w:szCs w:val="24"/>
                  <w:u w:val="single"/>
                </w:rPr>
                <w:t>https://m.edsoo.ru/00ae1ae8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54</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Алюминий</w:t>
            </w:r>
            <w:r w:rsidR="00D022F5">
              <w:rPr>
                <w:rFonts w:ascii="Times New Roman" w:hAnsi="Times New Roman"/>
                <w:color w:val="000000"/>
                <w:sz w:val="24"/>
                <w:szCs w:val="24"/>
                <w:lang w:val="ru-RU"/>
              </w:rPr>
              <w:t>.</w:t>
            </w:r>
          </w:p>
          <w:p w:rsidR="00D022F5" w:rsidRPr="00D022F5" w:rsidRDefault="00D022F5" w:rsidP="00844E77">
            <w:pPr>
              <w:spacing w:after="0" w:line="240" w:lineRule="auto"/>
              <w:ind w:left="135"/>
              <w:rPr>
                <w:sz w:val="24"/>
                <w:szCs w:val="24"/>
                <w:lang w:val="ru-RU"/>
              </w:rPr>
            </w:pPr>
            <w:r>
              <w:t xml:space="preserve">Лабораторные опыты: Проведение качественных реакций на ионы </w:t>
            </w:r>
            <w:r>
              <w:rPr>
                <w:lang w:val="ru-RU"/>
              </w:rPr>
              <w:t>алюминия</w:t>
            </w:r>
            <w:r>
              <w:t>, описание признаков их протекания.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4">
              <w:r w:rsidRPr="000A3185">
                <w:rPr>
                  <w:rFonts w:ascii="Times New Roman" w:hAnsi="Times New Roman"/>
                  <w:color w:val="0000FF"/>
                  <w:sz w:val="24"/>
                  <w:szCs w:val="24"/>
                  <w:u w:val="single"/>
                </w:rPr>
                <w:t>https://m.edsoo.ru/00ae1c64</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55</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Амфотерные свойства оксида и гидроксида</w:t>
            </w:r>
            <w:r w:rsidR="00D022F5">
              <w:rPr>
                <w:rFonts w:ascii="Times New Roman" w:hAnsi="Times New Roman"/>
                <w:color w:val="000000"/>
                <w:sz w:val="24"/>
                <w:szCs w:val="24"/>
                <w:lang w:val="ru-RU"/>
              </w:rPr>
              <w:t>.</w:t>
            </w:r>
          </w:p>
          <w:p w:rsidR="00D022F5" w:rsidRPr="00D022F5" w:rsidRDefault="00D022F5" w:rsidP="00D022F5">
            <w:pPr>
              <w:spacing w:after="0" w:line="240" w:lineRule="auto"/>
              <w:ind w:left="135"/>
              <w:rPr>
                <w:sz w:val="24"/>
                <w:szCs w:val="24"/>
                <w:lang w:val="ru-RU"/>
              </w:rPr>
            </w:pPr>
            <w:r>
              <w:t>Лабораторные опыты: Исследование амфотерных свойств гидроксида алюминия и гидроксида цинка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5">
              <w:r w:rsidRPr="000A3185">
                <w:rPr>
                  <w:rFonts w:ascii="Times New Roman" w:hAnsi="Times New Roman"/>
                  <w:color w:val="0000FF"/>
                  <w:sz w:val="24"/>
                  <w:szCs w:val="24"/>
                  <w:u w:val="single"/>
                </w:rPr>
                <w:t>https://m.edsoo.ru/00ae1c64</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56</w:t>
            </w:r>
          </w:p>
        </w:tc>
        <w:tc>
          <w:tcPr>
            <w:tcW w:w="5337" w:type="dxa"/>
            <w:tcMar>
              <w:top w:w="50" w:type="dxa"/>
              <w:left w:w="100" w:type="dxa"/>
            </w:tcMar>
            <w:vAlign w:val="center"/>
          </w:tcPr>
          <w:p w:rsidR="00844E77" w:rsidRDefault="00844E77" w:rsidP="00844E77">
            <w:pPr>
              <w:spacing w:after="0" w:line="240" w:lineRule="auto"/>
              <w:ind w:left="135"/>
              <w:rPr>
                <w:rFonts w:ascii="Times New Roman" w:hAnsi="Times New Roman"/>
                <w:color w:val="000000"/>
                <w:sz w:val="24"/>
                <w:szCs w:val="24"/>
                <w:lang w:val="ru-RU"/>
              </w:rPr>
            </w:pPr>
            <w:r w:rsidRPr="000A3185">
              <w:rPr>
                <w:rFonts w:ascii="Times New Roman" w:hAnsi="Times New Roman"/>
                <w:color w:val="000000"/>
                <w:sz w:val="24"/>
                <w:szCs w:val="24"/>
              </w:rPr>
              <w:t>Железо</w:t>
            </w:r>
            <w:r w:rsidR="00D022F5">
              <w:rPr>
                <w:rFonts w:ascii="Times New Roman" w:hAnsi="Times New Roman"/>
                <w:color w:val="000000"/>
                <w:sz w:val="24"/>
                <w:szCs w:val="24"/>
                <w:lang w:val="ru-RU"/>
              </w:rPr>
              <w:t>.</w:t>
            </w:r>
          </w:p>
          <w:p w:rsidR="00D022F5" w:rsidRPr="00D022F5" w:rsidRDefault="00D022F5" w:rsidP="00D022F5">
            <w:pPr>
              <w:spacing w:after="0" w:line="240" w:lineRule="auto"/>
              <w:ind w:left="135"/>
              <w:rPr>
                <w:sz w:val="24"/>
                <w:szCs w:val="24"/>
                <w:lang w:val="ru-RU"/>
              </w:rPr>
            </w:pPr>
            <w:r>
              <w:t>Лабораторные опыты: Проведение качественных реакций на ионы железа (II) и железа (III)</w:t>
            </w:r>
            <w:r>
              <w:rPr>
                <w:lang w:val="ru-RU"/>
              </w:rPr>
              <w:t xml:space="preserve"> о</w:t>
            </w:r>
            <w:r>
              <w:t xml:space="preserve">писание </w:t>
            </w:r>
            <w:r>
              <w:lastRenderedPageBreak/>
              <w:t>признаков их протекания.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6">
              <w:r w:rsidRPr="000A3185">
                <w:rPr>
                  <w:rFonts w:ascii="Times New Roman" w:hAnsi="Times New Roman"/>
                  <w:color w:val="0000FF"/>
                  <w:sz w:val="24"/>
                  <w:szCs w:val="24"/>
                  <w:u w:val="single"/>
                </w:rPr>
                <w:t>https://m.edsoo.ru/00ae1d86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lastRenderedPageBreak/>
              <w:t>57</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Оксиды, гидроксиды и соли железа (II) и железа (III)</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7">
              <w:r w:rsidRPr="000A3185">
                <w:rPr>
                  <w:rFonts w:ascii="Times New Roman" w:hAnsi="Times New Roman"/>
                  <w:color w:val="0000FF"/>
                  <w:sz w:val="24"/>
                  <w:szCs w:val="24"/>
                  <w:u w:val="single"/>
                </w:rPr>
                <w:t>https://m.edsoo.ru/00ae35e6</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Обобщение и систематизация знаний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59</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Практическая работа № 7. Решение экспериментальных задач по теме «Важнейшие металлы и их соединения»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8">
              <w:r w:rsidRPr="000A3185">
                <w:rPr>
                  <w:rFonts w:ascii="Times New Roman" w:hAnsi="Times New Roman"/>
                  <w:color w:val="0000FF"/>
                  <w:sz w:val="24"/>
                  <w:szCs w:val="24"/>
                  <w:u w:val="single"/>
                </w:rPr>
                <w:t>https://m.edsoo.ru/00ae3de8</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60</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49">
              <w:r w:rsidRPr="000A3185">
                <w:rPr>
                  <w:rFonts w:ascii="Times New Roman" w:hAnsi="Times New Roman"/>
                  <w:color w:val="0000FF"/>
                  <w:sz w:val="24"/>
                  <w:szCs w:val="24"/>
                  <w:u w:val="single"/>
                </w:rPr>
                <w:t>https://m.edsoo.ru/00ae1750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61</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Обобщение и систематизация знаний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62</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Контрольная работа №4 по теме «Важнейшие металлы и их соединения»</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63</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Вещества и материалы в повседневной жизни человека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50">
              <w:r w:rsidRPr="000A3185">
                <w:rPr>
                  <w:rFonts w:ascii="Times New Roman" w:hAnsi="Times New Roman"/>
                  <w:color w:val="0000FF"/>
                  <w:sz w:val="24"/>
                  <w:szCs w:val="24"/>
                  <w:u w:val="single"/>
                </w:rPr>
                <w:t>https://m.edsoo.ru/00ae3f50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64</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Химическое загрязнение окружающей среды</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51">
              <w:r w:rsidRPr="000A3185">
                <w:rPr>
                  <w:rFonts w:ascii="Times New Roman" w:hAnsi="Times New Roman"/>
                  <w:color w:val="0000FF"/>
                  <w:sz w:val="24"/>
                  <w:szCs w:val="24"/>
                  <w:u w:val="single"/>
                </w:rPr>
                <w:t>https://m.edsoo.ru/00ae4270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65</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Роль химии в решении экологических проблем</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52">
              <w:r w:rsidRPr="000A3185">
                <w:rPr>
                  <w:rFonts w:ascii="Times New Roman" w:hAnsi="Times New Roman"/>
                  <w:color w:val="0000FF"/>
                  <w:sz w:val="24"/>
                  <w:szCs w:val="24"/>
                  <w:u w:val="single"/>
                </w:rPr>
                <w:t>https://m.edsoo.ru/00ae4270</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66</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Резервный урок. Обобщение и систематизация знаний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53">
              <w:r w:rsidRPr="000A3185">
                <w:rPr>
                  <w:rFonts w:ascii="Times New Roman" w:hAnsi="Times New Roman"/>
                  <w:color w:val="0000FF"/>
                  <w:sz w:val="24"/>
                  <w:szCs w:val="24"/>
                  <w:u w:val="single"/>
                </w:rPr>
                <w:t>https://m.edsoo.ru/00ae0d0a</w:t>
              </w:r>
            </w:hyperlink>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67</w:t>
            </w:r>
          </w:p>
        </w:tc>
        <w:tc>
          <w:tcPr>
            <w:tcW w:w="5337" w:type="dxa"/>
            <w:tcMar>
              <w:top w:w="50" w:type="dxa"/>
              <w:left w:w="100" w:type="dxa"/>
            </w:tcMar>
            <w:vAlign w:val="center"/>
          </w:tcPr>
          <w:p w:rsidR="00844E77" w:rsidRPr="000A3185" w:rsidRDefault="00844E77" w:rsidP="00844E77">
            <w:pPr>
              <w:spacing w:after="0" w:line="240" w:lineRule="auto"/>
              <w:rPr>
                <w:sz w:val="24"/>
                <w:szCs w:val="24"/>
                <w:lang w:val="ru-RU"/>
              </w:rPr>
            </w:pPr>
            <w:r>
              <w:rPr>
                <w:rFonts w:ascii="Times New Roman" w:hAnsi="Times New Roman"/>
                <w:color w:val="000000"/>
                <w:sz w:val="24"/>
                <w:szCs w:val="24"/>
                <w:lang w:val="ru-RU"/>
              </w:rPr>
              <w:t>Итоговая контрольная работа за курс химии 9 класса</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p>
        </w:tc>
      </w:tr>
      <w:tr w:rsidR="00844E77" w:rsidRPr="000A3185" w:rsidTr="00844E77">
        <w:trPr>
          <w:trHeight w:val="144"/>
          <w:tblCellSpacing w:w="20" w:type="nil"/>
        </w:trPr>
        <w:tc>
          <w:tcPr>
            <w:tcW w:w="1142" w:type="dxa"/>
            <w:tcMar>
              <w:top w:w="50" w:type="dxa"/>
              <w:left w:w="100" w:type="dxa"/>
            </w:tcMar>
            <w:vAlign w:val="center"/>
          </w:tcPr>
          <w:p w:rsidR="00844E77" w:rsidRPr="000A3185" w:rsidRDefault="00844E77" w:rsidP="00844E77">
            <w:pPr>
              <w:spacing w:after="0" w:line="240" w:lineRule="auto"/>
              <w:rPr>
                <w:sz w:val="24"/>
                <w:szCs w:val="24"/>
              </w:rPr>
            </w:pPr>
            <w:r w:rsidRPr="000A3185">
              <w:rPr>
                <w:rFonts w:ascii="Times New Roman" w:hAnsi="Times New Roman"/>
                <w:color w:val="000000"/>
                <w:sz w:val="24"/>
                <w:szCs w:val="24"/>
              </w:rPr>
              <w:t>68</w:t>
            </w:r>
          </w:p>
        </w:tc>
        <w:tc>
          <w:tcPr>
            <w:tcW w:w="5337"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Резервный урок. Обобщение и систематизация знаний</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4695" w:type="dxa"/>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 xml:space="preserve">Библиотека ЦОК </w:t>
            </w:r>
            <w:hyperlink r:id="rId154">
              <w:r w:rsidRPr="000A3185">
                <w:rPr>
                  <w:rFonts w:ascii="Times New Roman" w:hAnsi="Times New Roman"/>
                  <w:color w:val="0000FF"/>
                  <w:sz w:val="24"/>
                  <w:szCs w:val="24"/>
                  <w:u w:val="single"/>
                </w:rPr>
                <w:t>https://m.edsoo.ru/00ad9cb2</w:t>
              </w:r>
            </w:hyperlink>
          </w:p>
        </w:tc>
      </w:tr>
      <w:tr w:rsidR="00844E77" w:rsidRPr="000A3185" w:rsidTr="00844E77">
        <w:trPr>
          <w:gridAfter w:val="1"/>
          <w:wAfter w:w="4695" w:type="dxa"/>
          <w:trHeight w:val="144"/>
          <w:tblCellSpacing w:w="20" w:type="nil"/>
        </w:trPr>
        <w:tc>
          <w:tcPr>
            <w:tcW w:w="6479" w:type="dxa"/>
            <w:gridSpan w:val="2"/>
            <w:tcMar>
              <w:top w:w="50" w:type="dxa"/>
              <w:left w:w="100" w:type="dxa"/>
            </w:tcMar>
            <w:vAlign w:val="center"/>
          </w:tcPr>
          <w:p w:rsidR="00844E77" w:rsidRPr="000A3185" w:rsidRDefault="00844E77" w:rsidP="00844E77">
            <w:pPr>
              <w:spacing w:after="0" w:line="240" w:lineRule="auto"/>
              <w:ind w:left="135"/>
              <w:rPr>
                <w:sz w:val="24"/>
                <w:szCs w:val="24"/>
              </w:rPr>
            </w:pPr>
            <w:r w:rsidRPr="000A3185">
              <w:rPr>
                <w:rFonts w:ascii="Times New Roman" w:hAnsi="Times New Roman"/>
                <w:color w:val="000000"/>
                <w:sz w:val="24"/>
                <w:szCs w:val="24"/>
              </w:rPr>
              <w:t>ОБЩЕЕ КОЛИЧЕСТВО ЧАСОВ ПО ПРОГРАММЕ</w:t>
            </w:r>
          </w:p>
        </w:tc>
        <w:tc>
          <w:tcPr>
            <w:tcW w:w="975" w:type="dxa"/>
            <w:tcMar>
              <w:top w:w="50" w:type="dxa"/>
              <w:left w:w="100" w:type="dxa"/>
            </w:tcMar>
            <w:vAlign w:val="center"/>
          </w:tcPr>
          <w:p w:rsidR="00844E77" w:rsidRPr="000A3185" w:rsidRDefault="00844E77" w:rsidP="00844E77">
            <w:pPr>
              <w:spacing w:after="0" w:line="240" w:lineRule="auto"/>
              <w:ind w:left="135"/>
              <w:jc w:val="center"/>
              <w:rPr>
                <w:sz w:val="24"/>
                <w:szCs w:val="24"/>
              </w:rPr>
            </w:pPr>
            <w:r w:rsidRPr="000A3185">
              <w:rPr>
                <w:rFonts w:ascii="Times New Roman" w:hAnsi="Times New Roman"/>
                <w:color w:val="000000"/>
                <w:sz w:val="24"/>
                <w:szCs w:val="24"/>
              </w:rPr>
              <w:t xml:space="preserve"> 68 </w:t>
            </w:r>
          </w:p>
        </w:tc>
      </w:tr>
    </w:tbl>
    <w:p w:rsidR="00A90295" w:rsidRPr="000A3185" w:rsidRDefault="00A90295">
      <w:pPr>
        <w:rPr>
          <w:sz w:val="24"/>
          <w:szCs w:val="24"/>
        </w:rPr>
        <w:sectPr w:rsidR="00A90295" w:rsidRPr="000A3185">
          <w:pgSz w:w="16383" w:h="11906" w:orient="landscape"/>
          <w:pgMar w:top="1134" w:right="850" w:bottom="1134" w:left="1701" w:header="720" w:footer="720" w:gutter="0"/>
          <w:cols w:space="720"/>
        </w:sectPr>
      </w:pPr>
    </w:p>
    <w:bookmarkEnd w:id="13"/>
    <w:p w:rsidR="000A3185" w:rsidRDefault="000A3185" w:rsidP="000A3185">
      <w:pPr>
        <w:jc w:val="right"/>
        <w:rPr>
          <w:rFonts w:ascii="Times New Roman" w:hAnsi="Times New Roman" w:cs="Times New Roman"/>
          <w:sz w:val="28"/>
          <w:szCs w:val="28"/>
          <w:lang w:val="ru-RU"/>
        </w:rPr>
      </w:pPr>
      <w:r w:rsidRPr="00290DBB">
        <w:rPr>
          <w:rFonts w:ascii="Times New Roman" w:hAnsi="Times New Roman" w:cs="Times New Roman"/>
          <w:sz w:val="28"/>
          <w:szCs w:val="28"/>
          <w:lang w:val="ru-RU"/>
        </w:rPr>
        <w:lastRenderedPageBreak/>
        <w:t>Приложение 1</w:t>
      </w:r>
    </w:p>
    <w:p w:rsidR="000A3185" w:rsidRPr="00B75A7F" w:rsidRDefault="000A3185" w:rsidP="000A3185">
      <w:pPr>
        <w:jc w:val="center"/>
        <w:rPr>
          <w:rFonts w:ascii="Times New Roman" w:hAnsi="Times New Roman" w:cs="Times New Roman"/>
          <w:sz w:val="28"/>
          <w:szCs w:val="28"/>
          <w:lang w:val="ru-RU"/>
        </w:rPr>
      </w:pPr>
      <w:r w:rsidRPr="00B75A7F">
        <w:rPr>
          <w:rFonts w:ascii="Times New Roman" w:hAnsi="Times New Roman" w:cs="Times New Roman"/>
          <w:sz w:val="28"/>
          <w:szCs w:val="28"/>
          <w:lang w:val="ru-RU"/>
        </w:rPr>
        <w:t>Формы текущего контроля и промежуточной аттестации</w:t>
      </w:r>
    </w:p>
    <w:p w:rsidR="000A3185" w:rsidRDefault="000A3185" w:rsidP="000A3185">
      <w:pPr>
        <w:pStyle w:val="ae"/>
        <w:shd w:val="clear" w:color="auto" w:fill="FFFFFF"/>
        <w:spacing w:after="0" w:line="240" w:lineRule="auto"/>
        <w:ind w:left="0" w:firstLine="567"/>
        <w:jc w:val="both"/>
        <w:textAlignment w:val="baseline"/>
        <w:rPr>
          <w:rStyle w:val="markedcontent"/>
          <w:rFonts w:ascii="Times New Roman" w:hAnsi="Times New Roman" w:cs="Times New Roman"/>
          <w:sz w:val="28"/>
          <w:szCs w:val="28"/>
        </w:rPr>
      </w:pPr>
      <w:r w:rsidRPr="00B75A7F">
        <w:rPr>
          <w:rStyle w:val="markedcontent"/>
          <w:rFonts w:ascii="Times New Roman" w:hAnsi="Times New Roman" w:cs="Times New Roman"/>
          <w:sz w:val="28"/>
          <w:szCs w:val="28"/>
        </w:rPr>
        <w:t xml:space="preserve">Контроль результатов обучения в соответствии </w:t>
      </w:r>
      <w:proofErr w:type="gramStart"/>
      <w:r w:rsidRPr="00B75A7F">
        <w:rPr>
          <w:rStyle w:val="markedcontent"/>
          <w:rFonts w:ascii="Times New Roman" w:hAnsi="Times New Roman" w:cs="Times New Roman"/>
          <w:sz w:val="28"/>
          <w:szCs w:val="28"/>
        </w:rPr>
        <w:t>с</w:t>
      </w:r>
      <w:proofErr w:type="gramEnd"/>
      <w:r w:rsidRPr="00B75A7F">
        <w:rPr>
          <w:rStyle w:val="markedcontent"/>
          <w:rFonts w:ascii="Times New Roman" w:hAnsi="Times New Roman" w:cs="Times New Roman"/>
          <w:sz w:val="28"/>
          <w:szCs w:val="28"/>
        </w:rPr>
        <w:t xml:space="preserve"> данной ОП проводится в форме</w:t>
      </w:r>
      <w:r>
        <w:rPr>
          <w:rStyle w:val="markedcontent"/>
          <w:rFonts w:ascii="Times New Roman" w:hAnsi="Times New Roman" w:cs="Times New Roman"/>
          <w:sz w:val="28"/>
          <w:szCs w:val="28"/>
        </w:rPr>
        <w:t>:</w:t>
      </w:r>
    </w:p>
    <w:p w:rsidR="000A3185" w:rsidRPr="00B75A7F" w:rsidRDefault="000A3185" w:rsidP="000A3185">
      <w:pPr>
        <w:spacing w:before="100" w:after="0" w:line="240" w:lineRule="auto"/>
        <w:rPr>
          <w:rFonts w:ascii="Times New Roman" w:eastAsia="Times New Roman" w:hAnsi="Times New Roman" w:cs="Times New Roman"/>
          <w:bCs/>
          <w:color w:val="000000"/>
          <w:sz w:val="28"/>
          <w:szCs w:val="28"/>
          <w:lang w:val="ru-RU"/>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color w:val="000000"/>
          <w:sz w:val="28"/>
          <w:szCs w:val="28"/>
          <w:lang w:val="ru-RU"/>
        </w:rPr>
        <w:t xml:space="preserve">устных </w:t>
      </w:r>
      <w:r>
        <w:rPr>
          <w:rFonts w:ascii="Times New Roman" w:eastAsia="Times New Roman" w:hAnsi="Times New Roman" w:cs="Times New Roman"/>
          <w:bCs/>
          <w:color w:val="000000"/>
          <w:sz w:val="28"/>
          <w:szCs w:val="28"/>
          <w:lang w:val="ru-RU"/>
        </w:rPr>
        <w:t xml:space="preserve">и письменных </w:t>
      </w:r>
      <w:r w:rsidRPr="00B75A7F">
        <w:rPr>
          <w:rFonts w:ascii="Times New Roman" w:eastAsia="Times New Roman" w:hAnsi="Times New Roman" w:cs="Times New Roman"/>
          <w:bCs/>
          <w:color w:val="000000"/>
          <w:sz w:val="28"/>
          <w:szCs w:val="28"/>
          <w:lang w:val="ru-RU"/>
        </w:rPr>
        <w:t>ответов;</w:t>
      </w:r>
    </w:p>
    <w:p w:rsidR="000A3185" w:rsidRPr="00B75A7F" w:rsidRDefault="000A3185" w:rsidP="000A3185">
      <w:pPr>
        <w:shd w:val="clear" w:color="auto" w:fill="FFFFFF"/>
        <w:spacing w:after="0" w:line="240" w:lineRule="auto"/>
        <w:jc w:val="both"/>
        <w:textAlignment w:val="baseline"/>
        <w:rPr>
          <w:rFonts w:ascii="Times New Roman" w:eastAsia="Times New Roman" w:hAnsi="Times New Roman" w:cs="Times New Roman"/>
          <w:bCs/>
          <w:iCs/>
          <w:sz w:val="28"/>
          <w:szCs w:val="28"/>
          <w:lang w:val="ru-RU" w:eastAsia="ar-SA"/>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iCs/>
          <w:sz w:val="28"/>
          <w:szCs w:val="28"/>
          <w:lang w:val="ru-RU" w:eastAsia="ar-SA"/>
        </w:rPr>
        <w:t>комбинированных и тестовых контрольных работ;</w:t>
      </w:r>
    </w:p>
    <w:p w:rsidR="000A3185" w:rsidRPr="00B75A7F" w:rsidRDefault="000A3185" w:rsidP="000A3185">
      <w:pPr>
        <w:suppressAutoHyphens/>
        <w:spacing w:after="0" w:line="240" w:lineRule="auto"/>
        <w:rPr>
          <w:rFonts w:ascii="Times New Roman" w:eastAsia="Times New Roman" w:hAnsi="Times New Roman" w:cs="Times New Roman"/>
          <w:sz w:val="28"/>
          <w:szCs w:val="28"/>
          <w:lang w:val="ru-RU" w:eastAsia="ar-SA"/>
        </w:rPr>
      </w:pPr>
      <w:r w:rsidRPr="00B75A7F">
        <w:rPr>
          <w:rFonts w:ascii="Times New Roman" w:eastAsia="Times New Roman" w:hAnsi="Times New Roman" w:cs="Times New Roman"/>
          <w:bCs/>
          <w:iCs/>
          <w:sz w:val="28"/>
          <w:szCs w:val="28"/>
          <w:lang w:val="ru-RU" w:eastAsia="ar-SA"/>
        </w:rPr>
        <w:t xml:space="preserve">- </w:t>
      </w:r>
      <w:r w:rsidRPr="00B75A7F">
        <w:rPr>
          <w:rFonts w:ascii="Times New Roman" w:hAnsi="Times New Roman" w:cs="Times New Roman"/>
          <w:bCs/>
          <w:iCs/>
          <w:color w:val="000000"/>
          <w:sz w:val="28"/>
          <w:szCs w:val="28"/>
          <w:shd w:val="clear" w:color="auto" w:fill="FFFFFF"/>
          <w:lang w:val="ru-RU"/>
        </w:rPr>
        <w:t>экспериментальных умений (лабораторные и практические задания)</w:t>
      </w:r>
      <w:r w:rsidRPr="00B75A7F">
        <w:rPr>
          <w:rFonts w:ascii="Times New Roman" w:eastAsia="Times New Roman" w:hAnsi="Times New Roman" w:cs="Times New Roman"/>
          <w:bCs/>
          <w:iCs/>
          <w:color w:val="00000A"/>
          <w:sz w:val="28"/>
          <w:szCs w:val="28"/>
          <w:lang w:val="ru-RU" w:eastAsia="ar-SA"/>
        </w:rPr>
        <w:t>;</w:t>
      </w:r>
    </w:p>
    <w:p w:rsidR="000A3185" w:rsidRPr="00B75A7F" w:rsidRDefault="000A3185" w:rsidP="000A3185">
      <w:pPr>
        <w:shd w:val="clear" w:color="auto" w:fill="FFFFFF"/>
        <w:spacing w:after="0" w:line="240" w:lineRule="auto"/>
        <w:jc w:val="both"/>
        <w:textAlignment w:val="baseline"/>
        <w:rPr>
          <w:rStyle w:val="markedcontent"/>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проектных работ и рефератов;</w:t>
      </w:r>
    </w:p>
    <w:p w:rsidR="000A3185" w:rsidRDefault="000A3185" w:rsidP="000A3185">
      <w:pPr>
        <w:shd w:val="clear" w:color="auto" w:fill="FFFFFF"/>
        <w:spacing w:after="0" w:line="240" w:lineRule="auto"/>
        <w:jc w:val="both"/>
        <w:textAlignment w:val="baseline"/>
        <w:rPr>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о</w:t>
      </w:r>
      <w:r w:rsidRPr="00B75A7F">
        <w:rPr>
          <w:rFonts w:ascii="Times New Roman" w:hAnsi="Times New Roman" w:cs="Times New Roman"/>
          <w:sz w:val="28"/>
          <w:szCs w:val="28"/>
          <w:lang w:val="ru-RU"/>
        </w:rPr>
        <w:t>ценки умений решать расчетные задачи;</w:t>
      </w:r>
    </w:p>
    <w:p w:rsidR="000A3185" w:rsidRDefault="000A3185" w:rsidP="000A3185">
      <w:pPr>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0A3185" w:rsidRDefault="000A3185" w:rsidP="000A3185">
      <w:pPr>
        <w:shd w:val="clear" w:color="auto" w:fill="FFFFFF"/>
        <w:spacing w:after="0" w:line="240" w:lineRule="auto"/>
        <w:jc w:val="right"/>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lastRenderedPageBreak/>
        <w:t>Приложение 2</w:t>
      </w:r>
    </w:p>
    <w:p w:rsidR="000A3185" w:rsidRDefault="000A3185" w:rsidP="000A3185">
      <w:pPr>
        <w:shd w:val="clear" w:color="auto" w:fill="FFFFFF"/>
        <w:spacing w:after="0" w:line="240" w:lineRule="auto"/>
        <w:jc w:val="center"/>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t>Оценочные материалы</w:t>
      </w:r>
    </w:p>
    <w:tbl>
      <w:tblPr>
        <w:tblStyle w:val="ac"/>
        <w:tblW w:w="0" w:type="auto"/>
        <w:tblLook w:val="04A0"/>
      </w:tblPr>
      <w:tblGrid>
        <w:gridCol w:w="4656"/>
        <w:gridCol w:w="4587"/>
      </w:tblGrid>
      <w:tr w:rsidR="000A3185" w:rsidTr="000A3185">
        <w:tc>
          <w:tcPr>
            <w:tcW w:w="4656" w:type="dxa"/>
          </w:tcPr>
          <w:p w:rsidR="000A3185" w:rsidRDefault="000A3185" w:rsidP="004F54DD">
            <w:pPr>
              <w:jc w:val="both"/>
              <w:rPr>
                <w:lang w:val="ru-RU"/>
              </w:rPr>
            </w:pPr>
            <w:r>
              <w:rPr>
                <w:rStyle w:val="markedcontent"/>
                <w:rFonts w:ascii="Times New Roman" w:hAnsi="Times New Roman" w:cs="Times New Roman"/>
                <w:sz w:val="28"/>
                <w:szCs w:val="28"/>
                <w:lang w:val="ru-RU"/>
              </w:rPr>
              <w:br w:type="page"/>
            </w:r>
            <w:r>
              <w:rPr>
                <w:lang w:val="ru-RU"/>
              </w:rPr>
              <w:t>Оценочный материал</w:t>
            </w:r>
          </w:p>
        </w:tc>
        <w:tc>
          <w:tcPr>
            <w:tcW w:w="4587" w:type="dxa"/>
          </w:tcPr>
          <w:p w:rsidR="000A3185" w:rsidRDefault="000A3185" w:rsidP="004F54DD">
            <w:pPr>
              <w:jc w:val="both"/>
              <w:rPr>
                <w:lang w:val="ru-RU"/>
              </w:rPr>
            </w:pPr>
            <w:r>
              <w:rPr>
                <w:lang w:val="ru-RU"/>
              </w:rPr>
              <w:t>Источник</w:t>
            </w:r>
          </w:p>
        </w:tc>
      </w:tr>
      <w:tr w:rsidR="000A3185" w:rsidTr="000A3185">
        <w:tc>
          <w:tcPr>
            <w:tcW w:w="4656" w:type="dxa"/>
          </w:tcPr>
          <w:p w:rsidR="000A3185" w:rsidRDefault="000A3185" w:rsidP="004F54DD">
            <w:pPr>
              <w:jc w:val="both"/>
              <w:rPr>
                <w:lang w:val="ru-RU"/>
              </w:rPr>
            </w:pPr>
            <w:r>
              <w:rPr>
                <w:lang w:val="ru-RU"/>
              </w:rPr>
              <w:t>8 класс</w:t>
            </w:r>
          </w:p>
        </w:tc>
        <w:tc>
          <w:tcPr>
            <w:tcW w:w="4587" w:type="dxa"/>
          </w:tcPr>
          <w:p w:rsidR="000A3185" w:rsidRDefault="000A3185" w:rsidP="004F54DD">
            <w:pPr>
              <w:jc w:val="both"/>
              <w:rPr>
                <w:lang w:val="ru-RU"/>
              </w:rPr>
            </w:pPr>
          </w:p>
        </w:tc>
      </w:tr>
      <w:tr w:rsidR="000A3185" w:rsidTr="000A3185">
        <w:tc>
          <w:tcPr>
            <w:tcW w:w="4656" w:type="dxa"/>
          </w:tcPr>
          <w:p w:rsidR="000A3185" w:rsidRDefault="000A3185" w:rsidP="004F54DD">
            <w:pPr>
              <w:jc w:val="both"/>
              <w:rPr>
                <w:lang w:val="ru-RU"/>
              </w:rPr>
            </w:pPr>
            <w:r>
              <w:rPr>
                <w:lang w:val="ru-RU"/>
              </w:rPr>
              <w:t>Контрольная работа № 1 «Вещества  и химические реакции»</w:t>
            </w:r>
          </w:p>
        </w:tc>
        <w:tc>
          <w:tcPr>
            <w:tcW w:w="4587" w:type="dxa"/>
          </w:tcPr>
          <w:p w:rsidR="000A3185" w:rsidRDefault="00B032D6" w:rsidP="004F54DD">
            <w:pPr>
              <w:jc w:val="both"/>
              <w:rPr>
                <w:lang w:val="ru-RU"/>
              </w:rPr>
            </w:pPr>
            <w:r>
              <w:rPr>
                <w:lang w:val="ru-RU"/>
              </w:rPr>
              <w:t>Утверждено протоколом ШМО</w:t>
            </w:r>
          </w:p>
        </w:tc>
      </w:tr>
      <w:tr w:rsidR="000A3185" w:rsidTr="000A3185">
        <w:tc>
          <w:tcPr>
            <w:tcW w:w="4656" w:type="dxa"/>
          </w:tcPr>
          <w:p w:rsidR="000A3185" w:rsidRDefault="000A3185" w:rsidP="004F54DD">
            <w:pPr>
              <w:jc w:val="both"/>
              <w:rPr>
                <w:lang w:val="ru-RU"/>
              </w:rPr>
            </w:pPr>
            <w:r>
              <w:rPr>
                <w:lang w:val="ru-RU"/>
              </w:rPr>
              <w:t>Контрольная работа № 2 «Кислород. Водород. Вода»</w:t>
            </w:r>
          </w:p>
        </w:tc>
        <w:tc>
          <w:tcPr>
            <w:tcW w:w="4587" w:type="dxa"/>
          </w:tcPr>
          <w:p w:rsidR="000A3185" w:rsidRDefault="00B032D6" w:rsidP="004F54DD">
            <w:pPr>
              <w:jc w:val="both"/>
              <w:rPr>
                <w:lang w:val="ru-RU"/>
              </w:rPr>
            </w:pPr>
            <w:r>
              <w:rPr>
                <w:lang w:val="ru-RU"/>
              </w:rPr>
              <w:t>Утверждено протоколом ШМО</w:t>
            </w:r>
          </w:p>
        </w:tc>
      </w:tr>
      <w:tr w:rsidR="000A3185" w:rsidTr="000A3185">
        <w:tc>
          <w:tcPr>
            <w:tcW w:w="4656" w:type="dxa"/>
          </w:tcPr>
          <w:p w:rsidR="000A3185" w:rsidRDefault="000A3185" w:rsidP="004F54DD">
            <w:pPr>
              <w:jc w:val="both"/>
              <w:rPr>
                <w:lang w:val="ru-RU"/>
              </w:rPr>
            </w:pPr>
            <w:r>
              <w:rPr>
                <w:lang w:val="ru-RU"/>
              </w:rPr>
              <w:t>Контрольная работа № 3 «Основные классы неорганических соединений»</w:t>
            </w:r>
          </w:p>
        </w:tc>
        <w:tc>
          <w:tcPr>
            <w:tcW w:w="4587" w:type="dxa"/>
          </w:tcPr>
          <w:p w:rsidR="000A3185" w:rsidRDefault="00B032D6" w:rsidP="004F54DD">
            <w:pPr>
              <w:jc w:val="both"/>
              <w:rPr>
                <w:lang w:val="ru-RU"/>
              </w:rPr>
            </w:pPr>
            <w:r>
              <w:rPr>
                <w:lang w:val="ru-RU"/>
              </w:rPr>
              <w:t>Утверждено протоколом ШМО</w:t>
            </w:r>
          </w:p>
        </w:tc>
      </w:tr>
      <w:tr w:rsidR="000A3185" w:rsidTr="000A3185">
        <w:tc>
          <w:tcPr>
            <w:tcW w:w="4656" w:type="dxa"/>
          </w:tcPr>
          <w:p w:rsidR="000A3185" w:rsidRDefault="000A3185" w:rsidP="004F54DD">
            <w:pPr>
              <w:jc w:val="both"/>
              <w:rPr>
                <w:lang w:val="ru-RU"/>
              </w:rPr>
            </w:pPr>
            <w:r>
              <w:rPr>
                <w:lang w:val="ru-RU"/>
              </w:rPr>
              <w:t>Годовая контрольная работа / ВПР</w:t>
            </w:r>
          </w:p>
        </w:tc>
        <w:tc>
          <w:tcPr>
            <w:tcW w:w="4587" w:type="dxa"/>
          </w:tcPr>
          <w:p w:rsidR="000A3185" w:rsidRDefault="00B032D6" w:rsidP="004F54DD">
            <w:pPr>
              <w:jc w:val="both"/>
              <w:rPr>
                <w:lang w:val="ru-RU"/>
              </w:rPr>
            </w:pPr>
            <w:r>
              <w:rPr>
                <w:lang w:val="ru-RU"/>
              </w:rPr>
              <w:t>По материалам ВПР</w:t>
            </w:r>
          </w:p>
        </w:tc>
      </w:tr>
      <w:tr w:rsidR="000A3185" w:rsidTr="000A3185">
        <w:tc>
          <w:tcPr>
            <w:tcW w:w="4656" w:type="dxa"/>
          </w:tcPr>
          <w:p w:rsidR="000A3185" w:rsidRDefault="000A3185" w:rsidP="004F54DD">
            <w:pPr>
              <w:jc w:val="both"/>
              <w:rPr>
                <w:lang w:val="ru-RU"/>
              </w:rPr>
            </w:pPr>
            <w:r>
              <w:rPr>
                <w:lang w:val="ru-RU"/>
              </w:rPr>
              <w:t>Контрольная работа № 4 «Строение атома. Химическая связь</w:t>
            </w:r>
          </w:p>
        </w:tc>
        <w:tc>
          <w:tcPr>
            <w:tcW w:w="4587" w:type="dxa"/>
          </w:tcPr>
          <w:p w:rsidR="000A3185" w:rsidRDefault="00B032D6" w:rsidP="004F54DD">
            <w:pPr>
              <w:jc w:val="both"/>
              <w:rPr>
                <w:lang w:val="ru-RU"/>
              </w:rPr>
            </w:pPr>
            <w:r>
              <w:rPr>
                <w:lang w:val="ru-RU"/>
              </w:rPr>
              <w:t>Утверждено протоколом ШМО</w:t>
            </w:r>
          </w:p>
        </w:tc>
      </w:tr>
      <w:tr w:rsidR="000A3185" w:rsidTr="000A3185">
        <w:tc>
          <w:tcPr>
            <w:tcW w:w="4656" w:type="dxa"/>
          </w:tcPr>
          <w:p w:rsidR="000A3185" w:rsidRPr="000A3185" w:rsidRDefault="000A3185" w:rsidP="004F54DD">
            <w:pPr>
              <w:jc w:val="both"/>
              <w:rPr>
                <w:b/>
                <w:lang w:val="ru-RU"/>
              </w:rPr>
            </w:pPr>
            <w:r w:rsidRPr="000A3185">
              <w:rPr>
                <w:b/>
                <w:lang w:val="ru-RU"/>
              </w:rPr>
              <w:t>9 класс</w:t>
            </w:r>
          </w:p>
        </w:tc>
        <w:tc>
          <w:tcPr>
            <w:tcW w:w="4587" w:type="dxa"/>
          </w:tcPr>
          <w:p w:rsidR="000A3185" w:rsidRDefault="000A3185" w:rsidP="004F54DD">
            <w:pPr>
              <w:jc w:val="both"/>
              <w:rPr>
                <w:lang w:val="ru-RU"/>
              </w:rPr>
            </w:pPr>
          </w:p>
        </w:tc>
      </w:tr>
      <w:tr w:rsidR="00B032D6" w:rsidTr="000A3185">
        <w:tc>
          <w:tcPr>
            <w:tcW w:w="4656" w:type="dxa"/>
          </w:tcPr>
          <w:p w:rsidR="00B032D6" w:rsidRDefault="00B032D6" w:rsidP="004F54DD">
            <w:pPr>
              <w:jc w:val="both"/>
              <w:rPr>
                <w:lang w:val="ru-RU"/>
              </w:rPr>
            </w:pPr>
            <w:r>
              <w:rPr>
                <w:lang w:val="ru-RU"/>
              </w:rPr>
              <w:t>Контрольная работа № 1 «Повторение и углубление знаний основных разделов курса химии»</w:t>
            </w:r>
          </w:p>
        </w:tc>
        <w:tc>
          <w:tcPr>
            <w:tcW w:w="4587" w:type="dxa"/>
          </w:tcPr>
          <w:p w:rsidR="00B032D6" w:rsidRDefault="00B032D6">
            <w:r w:rsidRPr="00C0690B">
              <w:rPr>
                <w:lang w:val="ru-RU"/>
              </w:rPr>
              <w:t>Утверждено протоколом ШМО</w:t>
            </w:r>
          </w:p>
        </w:tc>
      </w:tr>
      <w:tr w:rsidR="00B032D6" w:rsidTr="000A3185">
        <w:tc>
          <w:tcPr>
            <w:tcW w:w="4656" w:type="dxa"/>
          </w:tcPr>
          <w:p w:rsidR="00B032D6" w:rsidRDefault="00B032D6" w:rsidP="004F54DD">
            <w:pPr>
              <w:jc w:val="both"/>
              <w:rPr>
                <w:lang w:val="ru-RU"/>
              </w:rPr>
            </w:pPr>
            <w:r>
              <w:rPr>
                <w:lang w:val="ru-RU"/>
              </w:rPr>
              <w:t>Контрольная работа № 2 «Электролитическая диссоциация. Химические реакции в растворах»</w:t>
            </w:r>
          </w:p>
        </w:tc>
        <w:tc>
          <w:tcPr>
            <w:tcW w:w="4587" w:type="dxa"/>
          </w:tcPr>
          <w:p w:rsidR="00B032D6" w:rsidRDefault="00B032D6">
            <w:r w:rsidRPr="00C0690B">
              <w:rPr>
                <w:lang w:val="ru-RU"/>
              </w:rPr>
              <w:t>Утверждено протоколом ШМО</w:t>
            </w:r>
          </w:p>
        </w:tc>
      </w:tr>
      <w:tr w:rsidR="00B032D6" w:rsidTr="000A3185">
        <w:tc>
          <w:tcPr>
            <w:tcW w:w="4656" w:type="dxa"/>
          </w:tcPr>
          <w:p w:rsidR="00B032D6" w:rsidRDefault="00B032D6" w:rsidP="004F54DD">
            <w:pPr>
              <w:jc w:val="both"/>
              <w:rPr>
                <w:lang w:val="ru-RU"/>
              </w:rPr>
            </w:pPr>
            <w:r>
              <w:rPr>
                <w:lang w:val="ru-RU"/>
              </w:rPr>
              <w:t>Контрольная работа № 3 «Важнейшие неметаллы и их соединения»</w:t>
            </w:r>
          </w:p>
        </w:tc>
        <w:tc>
          <w:tcPr>
            <w:tcW w:w="4587" w:type="dxa"/>
          </w:tcPr>
          <w:p w:rsidR="00B032D6" w:rsidRDefault="00B032D6">
            <w:r w:rsidRPr="00C0690B">
              <w:rPr>
                <w:lang w:val="ru-RU"/>
              </w:rPr>
              <w:t>Утверждено протоколом ШМО</w:t>
            </w:r>
          </w:p>
        </w:tc>
      </w:tr>
      <w:tr w:rsidR="00B032D6" w:rsidTr="000A3185">
        <w:tc>
          <w:tcPr>
            <w:tcW w:w="4656" w:type="dxa"/>
          </w:tcPr>
          <w:p w:rsidR="00B032D6" w:rsidRDefault="00B032D6" w:rsidP="004F54DD">
            <w:pPr>
              <w:jc w:val="both"/>
              <w:rPr>
                <w:lang w:val="ru-RU"/>
              </w:rPr>
            </w:pPr>
            <w:r>
              <w:rPr>
                <w:lang w:val="ru-RU"/>
              </w:rPr>
              <w:t>Контрольная работа № 4 «Важнейшие металлы и их соединения»</w:t>
            </w:r>
          </w:p>
        </w:tc>
        <w:tc>
          <w:tcPr>
            <w:tcW w:w="4587" w:type="dxa"/>
          </w:tcPr>
          <w:p w:rsidR="00B032D6" w:rsidRDefault="00B032D6">
            <w:r w:rsidRPr="00C0690B">
              <w:rPr>
                <w:lang w:val="ru-RU"/>
              </w:rPr>
              <w:t>Утверждено протоколом ШМО</w:t>
            </w:r>
          </w:p>
        </w:tc>
      </w:tr>
      <w:tr w:rsidR="00B032D6" w:rsidTr="000A3185">
        <w:tc>
          <w:tcPr>
            <w:tcW w:w="4656" w:type="dxa"/>
          </w:tcPr>
          <w:p w:rsidR="00B032D6" w:rsidRPr="000A3185" w:rsidRDefault="00B032D6" w:rsidP="004F54DD">
            <w:pPr>
              <w:jc w:val="both"/>
              <w:rPr>
                <w:b/>
                <w:lang w:val="ru-RU"/>
              </w:rPr>
            </w:pPr>
            <w:r>
              <w:rPr>
                <w:b/>
                <w:lang w:val="ru-RU"/>
              </w:rPr>
              <w:t>Итоговая контрольная работа за курс 9 класса</w:t>
            </w:r>
          </w:p>
        </w:tc>
        <w:tc>
          <w:tcPr>
            <w:tcW w:w="4587" w:type="dxa"/>
          </w:tcPr>
          <w:p w:rsidR="00B032D6" w:rsidRDefault="00B032D6">
            <w:r w:rsidRPr="00C0690B">
              <w:rPr>
                <w:lang w:val="ru-RU"/>
              </w:rPr>
              <w:t>Утверждено протоколом ШМО</w:t>
            </w:r>
          </w:p>
        </w:tc>
      </w:tr>
    </w:tbl>
    <w:p w:rsidR="000A3185" w:rsidRDefault="000A3185" w:rsidP="000A3185">
      <w:pPr>
        <w:rPr>
          <w:rStyle w:val="markedcontent"/>
          <w:rFonts w:ascii="Times New Roman" w:hAnsi="Times New Roman" w:cs="Times New Roman"/>
          <w:sz w:val="28"/>
          <w:szCs w:val="28"/>
          <w:lang w:val="ru-RU"/>
        </w:rPr>
      </w:pPr>
    </w:p>
    <w:p w:rsidR="000A3185" w:rsidRDefault="000A3185" w:rsidP="000A3185">
      <w:pPr>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br w:type="page"/>
      </w:r>
    </w:p>
    <w:p w:rsidR="000A3185" w:rsidRDefault="000A3185" w:rsidP="000A3185">
      <w:pPr>
        <w:shd w:val="clear" w:color="auto" w:fill="FFFFFF"/>
        <w:spacing w:after="0" w:line="240" w:lineRule="auto"/>
        <w:jc w:val="right"/>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lastRenderedPageBreak/>
        <w:t>Приложение 3</w:t>
      </w:r>
    </w:p>
    <w:p w:rsidR="000A3185" w:rsidRPr="00707F95" w:rsidRDefault="000A3185" w:rsidP="000A3185">
      <w:pPr>
        <w:spacing w:after="0" w:line="240" w:lineRule="auto"/>
        <w:jc w:val="center"/>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Критерии и нормы оценивания работ по химии учащихся 8-11 классов.</w:t>
      </w:r>
    </w:p>
    <w:p w:rsidR="000A3185" w:rsidRPr="00707F95" w:rsidRDefault="000A3185" w:rsidP="000A3185">
      <w:pPr>
        <w:spacing w:after="0" w:line="240" w:lineRule="auto"/>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Оценка устных ответов.</w:t>
      </w:r>
    </w:p>
    <w:p w:rsidR="000A3185" w:rsidRPr="00707F95" w:rsidRDefault="000A3185" w:rsidP="000A3185">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«5»</w:t>
      </w:r>
      <w:r w:rsidRPr="00707F95">
        <w:rPr>
          <w:rFonts w:ascii="Times New Roman" w:eastAsia="Times New Roman" w:hAnsi="Times New Roman" w:cs="Times New Roman"/>
          <w:color w:val="000000"/>
          <w:sz w:val="24"/>
          <w:szCs w:val="24"/>
          <w:lang w:val="ru-RU"/>
        </w:rPr>
        <w:t xml:space="preserve"> - ставится в том случае, если учащийся показывает верное понимание химической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химических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химии, а так же с материалом, усвоенным по изучению других предметов. </w:t>
      </w:r>
    </w:p>
    <w:p w:rsidR="000A3185" w:rsidRPr="00707F95" w:rsidRDefault="000A3185" w:rsidP="000A3185">
      <w:pPr>
        <w:spacing w:after="0" w:line="240" w:lineRule="auto"/>
        <w:jc w:val="both"/>
        <w:rPr>
          <w:rFonts w:ascii="Times New Roman" w:eastAsia="Times New Roman" w:hAnsi="Times New Roman" w:cs="Times New Roman"/>
          <w:b/>
          <w:bCs/>
          <w:color w:val="000000"/>
          <w:sz w:val="24"/>
          <w:szCs w:val="24"/>
          <w:lang w:val="ru-RU"/>
        </w:rPr>
      </w:pPr>
      <w:proofErr w:type="gramStart"/>
      <w:r w:rsidRPr="00707F95">
        <w:rPr>
          <w:rFonts w:ascii="Times New Roman" w:eastAsia="Times New Roman" w:hAnsi="Times New Roman" w:cs="Times New Roman"/>
          <w:b/>
          <w:bCs/>
          <w:color w:val="000000"/>
          <w:sz w:val="24"/>
          <w:szCs w:val="24"/>
          <w:lang w:val="ru-RU"/>
        </w:rPr>
        <w:t>Отметка «4» -</w:t>
      </w:r>
      <w:r w:rsidRPr="00707F95">
        <w:rPr>
          <w:rFonts w:ascii="Times New Roman" w:eastAsia="Times New Roman" w:hAnsi="Times New Roman" w:cs="Times New Roman"/>
          <w:color w:val="000000"/>
          <w:sz w:val="24"/>
          <w:szCs w:val="24"/>
          <w:lang w:val="ru-RU"/>
        </w:rPr>
        <w:t xml:space="preserve"> ставится, если ответ ученика удовлетворяет основным требованиям к ответу на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roofErr w:type="gramEnd"/>
    </w:p>
    <w:p w:rsidR="000A3185" w:rsidRPr="00707F95" w:rsidRDefault="000A3185" w:rsidP="000A3185">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«3» -</w:t>
      </w:r>
      <w:r w:rsidRPr="00707F95">
        <w:rPr>
          <w:rFonts w:ascii="Times New Roman" w:eastAsia="Times New Roman" w:hAnsi="Times New Roman" w:cs="Times New Roman"/>
          <w:color w:val="000000"/>
          <w:sz w:val="24"/>
          <w:szCs w:val="24"/>
          <w:lang w:val="ru-RU"/>
        </w:rPr>
        <w:t xml:space="preserve"> ставится, если учащийся правильно понимает химическую сущность рассматриваемых явлений и закономерностей, но в ответе имеются отдельные пробелы в усвоении вопросом курса химии,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Start"/>
      <w:r w:rsidRPr="00707F95">
        <w:rPr>
          <w:rFonts w:ascii="Times New Roman" w:eastAsia="Times New Roman" w:hAnsi="Times New Roman" w:cs="Times New Roman"/>
          <w:color w:val="000000"/>
          <w:sz w:val="24"/>
          <w:szCs w:val="24"/>
          <w:lang w:val="ru-RU"/>
        </w:rPr>
        <w:t>;д</w:t>
      </w:r>
      <w:proofErr w:type="gramEnd"/>
      <w:r w:rsidRPr="00707F95">
        <w:rPr>
          <w:rFonts w:ascii="Times New Roman" w:eastAsia="Times New Roman" w:hAnsi="Times New Roman" w:cs="Times New Roman"/>
          <w:color w:val="000000"/>
          <w:sz w:val="24"/>
          <w:szCs w:val="24"/>
          <w:lang w:val="ru-RU"/>
        </w:rPr>
        <w:t xml:space="preserve">опустил не более одной грубой ошибки и двух недочетов, не более одной грубой и одной не грубой ошибки, не более двух-трех не грубых ошибок, одной не грубой ошибки и трёх недочетов, допустил четыре или пять недочетов. </w:t>
      </w:r>
    </w:p>
    <w:p w:rsidR="000A3185" w:rsidRPr="00707F95" w:rsidRDefault="000A3185" w:rsidP="000A3185">
      <w:pPr>
        <w:spacing w:after="0" w:line="240" w:lineRule="auto"/>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«2» -</w:t>
      </w:r>
      <w:r w:rsidRPr="00707F95">
        <w:rPr>
          <w:rFonts w:ascii="Times New Roman" w:eastAsia="Times New Roman" w:hAnsi="Times New Roman" w:cs="Times New Roman"/>
          <w:color w:val="000000"/>
          <w:sz w:val="24"/>
          <w:szCs w:val="24"/>
          <w:lang w:val="ru-RU"/>
        </w:rPr>
        <w:t xml:space="preserve"> ставится, если учащийся не овладел основными знаниями и умении в соответствии с требованиями программы и допустил больше ошибок и недочетов, чем необходимо для оценки «3» .</w:t>
      </w:r>
    </w:p>
    <w:p w:rsidR="000A3185" w:rsidRPr="00707F95" w:rsidRDefault="000A3185" w:rsidP="000A3185">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color w:val="000000"/>
          <w:sz w:val="24"/>
          <w:szCs w:val="24"/>
          <w:lang w:val="ru-RU"/>
        </w:rPr>
        <w:t>Оценка письменных работ.</w:t>
      </w:r>
    </w:p>
    <w:p w:rsidR="000A3185" w:rsidRPr="00707F95" w:rsidRDefault="000A3185" w:rsidP="000A3185">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«5»</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без ошибок и недочетов.</w:t>
      </w:r>
    </w:p>
    <w:p w:rsidR="000A3185" w:rsidRPr="00707F95" w:rsidRDefault="000A3185" w:rsidP="000A3185">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«4»</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но при наличии в ней не более одной грубой ошибки и одного недочета; не более трех недочетов.</w:t>
      </w:r>
    </w:p>
    <w:p w:rsidR="000A3185" w:rsidRPr="00707F95" w:rsidRDefault="000A3185" w:rsidP="000A3185">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«3»</w:t>
      </w:r>
      <w:r w:rsidRPr="00707F95">
        <w:rPr>
          <w:rFonts w:ascii="Times New Roman" w:eastAsia="Times New Roman" w:hAnsi="Times New Roman" w:cs="Times New Roman"/>
          <w:color w:val="000000"/>
          <w:sz w:val="24"/>
          <w:szCs w:val="24"/>
          <w:lang w:val="ru-RU"/>
        </w:rPr>
        <w:t xml:space="preserve"> ставится, если ученик выполнил правильно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0A3185" w:rsidRPr="00707F95" w:rsidRDefault="000A3185" w:rsidP="000A3185">
      <w:pPr>
        <w:spacing w:after="0" w:line="240" w:lineRule="auto"/>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«2»</w:t>
      </w:r>
      <w:r w:rsidRPr="00707F95">
        <w:rPr>
          <w:rFonts w:ascii="Times New Roman" w:eastAsia="Times New Roman" w:hAnsi="Times New Roman" w:cs="Times New Roman"/>
          <w:color w:val="000000"/>
          <w:sz w:val="24"/>
          <w:szCs w:val="24"/>
          <w:lang w:val="ru-RU"/>
        </w:rPr>
        <w:t xml:space="preserve"> ставится, если число ошибок и недочетов превысило норму оценки «3» или выполнено правильно менее 2/3 всей работы.</w:t>
      </w:r>
    </w:p>
    <w:p w:rsidR="000A3185" w:rsidRPr="00707F95" w:rsidRDefault="000A3185" w:rsidP="000A3185">
      <w:pPr>
        <w:suppressAutoHyphens/>
        <w:spacing w:after="0" w:line="240" w:lineRule="auto"/>
        <w:rPr>
          <w:rFonts w:ascii="Times New Roman" w:eastAsia="Times New Roman" w:hAnsi="Times New Roman" w:cs="Times New Roman"/>
          <w:b/>
          <w:bCs/>
          <w:color w:val="000000"/>
          <w:sz w:val="24"/>
          <w:szCs w:val="24"/>
          <w:lang w:val="ru-RU"/>
        </w:rPr>
      </w:pPr>
    </w:p>
    <w:p w:rsidR="000A3185" w:rsidRPr="00707F95" w:rsidRDefault="000A3185" w:rsidP="000A3185">
      <w:pPr>
        <w:suppressAutoHyphens/>
        <w:spacing w:after="0" w:line="240" w:lineRule="auto"/>
        <w:rPr>
          <w:rFonts w:ascii="Times New Roman" w:eastAsia="Times New Roman" w:hAnsi="Times New Roman" w:cs="Times New Roman"/>
          <w:b/>
          <w:bCs/>
          <w:iCs/>
          <w:sz w:val="24"/>
          <w:szCs w:val="24"/>
          <w:lang w:val="ru-RU" w:eastAsia="ar-SA"/>
        </w:rPr>
      </w:pPr>
    </w:p>
    <w:p w:rsidR="000A3185" w:rsidRPr="00707F95" w:rsidRDefault="000A3185" w:rsidP="000A3185">
      <w:pPr>
        <w:suppressAutoHyphens/>
        <w:spacing w:after="0" w:line="240" w:lineRule="auto"/>
        <w:rPr>
          <w:rFonts w:ascii="Times New Roman" w:eastAsia="Times New Roman" w:hAnsi="Times New Roman" w:cs="Times New Roman"/>
          <w:b/>
          <w:bCs/>
          <w:iCs/>
          <w:sz w:val="24"/>
          <w:szCs w:val="24"/>
          <w:lang w:val="ru-RU" w:eastAsia="ar-SA"/>
        </w:rPr>
      </w:pPr>
      <w:r w:rsidRPr="00707F95">
        <w:rPr>
          <w:rFonts w:ascii="Times New Roman" w:eastAsia="Times New Roman" w:hAnsi="Times New Roman" w:cs="Times New Roman"/>
          <w:b/>
          <w:bCs/>
          <w:iCs/>
          <w:sz w:val="24"/>
          <w:szCs w:val="24"/>
          <w:lang w:val="ru-RU" w:eastAsia="ar-SA"/>
        </w:rPr>
        <w:t>Оценка комбинированных контрольных работ.</w:t>
      </w:r>
    </w:p>
    <w:p w:rsidR="000A3185" w:rsidRPr="00707F95" w:rsidRDefault="000A3185" w:rsidP="000A3185">
      <w:pPr>
        <w:suppressAutoHyphens/>
        <w:spacing w:after="0" w:line="240" w:lineRule="auto"/>
        <w:rPr>
          <w:rFonts w:ascii="Times New Roman" w:eastAsia="Times New Roman" w:hAnsi="Times New Roman" w:cs="Times New Roman"/>
          <w:b/>
          <w:bCs/>
          <w:iCs/>
          <w:sz w:val="24"/>
          <w:szCs w:val="24"/>
          <w:lang w:val="ru-RU" w:eastAsia="ar-SA"/>
        </w:rPr>
      </w:pPr>
    </w:p>
    <w:p w:rsidR="000A3185" w:rsidRPr="00707F95" w:rsidRDefault="000A3185" w:rsidP="000A3185">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 xml:space="preserve">Шкала перевода в пятибалльную систему оценки </w:t>
      </w:r>
    </w:p>
    <w:p w:rsidR="000A3185" w:rsidRPr="00FB51B6"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0A3185" w:rsidRPr="00FB51B6"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0A3185" w:rsidRPr="00FB51B6"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0A3185"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0A3185" w:rsidRPr="00707F95" w:rsidRDefault="000A3185" w:rsidP="000A3185">
      <w:pPr>
        <w:suppressAutoHyphens/>
        <w:spacing w:after="0" w:line="240" w:lineRule="auto"/>
        <w:rPr>
          <w:rFonts w:ascii="Times New Roman" w:eastAsia="Times New Roman" w:hAnsi="Times New Roman" w:cs="Times New Roman"/>
          <w:sz w:val="24"/>
          <w:szCs w:val="24"/>
          <w:lang w:val="ru-RU" w:eastAsia="ar-SA"/>
        </w:rPr>
      </w:pPr>
    </w:p>
    <w:p w:rsidR="000A3185" w:rsidRPr="00707F95" w:rsidRDefault="000A3185" w:rsidP="000A3185">
      <w:pPr>
        <w:suppressAutoHyphens/>
        <w:spacing w:after="0" w:line="240" w:lineRule="auto"/>
        <w:rPr>
          <w:rFonts w:ascii="Times New Roman" w:eastAsia="Times New Roman" w:hAnsi="Times New Roman" w:cs="Times New Roman"/>
          <w:b/>
          <w:bCs/>
          <w:iCs/>
          <w:color w:val="00000A"/>
          <w:sz w:val="24"/>
          <w:szCs w:val="24"/>
          <w:lang w:val="ru-RU" w:eastAsia="ar-SA"/>
        </w:rPr>
      </w:pPr>
      <w:r w:rsidRPr="00707F95">
        <w:rPr>
          <w:rFonts w:ascii="Times New Roman" w:eastAsia="Times New Roman" w:hAnsi="Times New Roman" w:cs="Times New Roman"/>
          <w:b/>
          <w:bCs/>
          <w:iCs/>
          <w:color w:val="00000A"/>
          <w:sz w:val="24"/>
          <w:szCs w:val="24"/>
          <w:lang w:val="ru-RU" w:eastAsia="ar-SA"/>
        </w:rPr>
        <w:lastRenderedPageBreak/>
        <w:t>Критерии оценивания тестовых контрольных работ.</w:t>
      </w:r>
    </w:p>
    <w:p w:rsidR="000A3185" w:rsidRPr="00707F95" w:rsidRDefault="000A3185" w:rsidP="000A3185">
      <w:pPr>
        <w:suppressAutoHyphens/>
        <w:spacing w:after="0" w:line="240" w:lineRule="auto"/>
        <w:rPr>
          <w:rFonts w:ascii="Times New Roman" w:eastAsia="Times New Roman" w:hAnsi="Times New Roman" w:cs="Times New Roman"/>
          <w:b/>
          <w:sz w:val="24"/>
          <w:szCs w:val="24"/>
          <w:lang w:val="ru-RU" w:eastAsia="ar-SA"/>
        </w:rPr>
      </w:pPr>
    </w:p>
    <w:p w:rsidR="000A3185" w:rsidRPr="00707F95" w:rsidRDefault="000A3185" w:rsidP="000A3185">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Шкала перевода в пятибалльную систему оценки</w:t>
      </w:r>
    </w:p>
    <w:p w:rsidR="000A3185" w:rsidRPr="00FB51B6"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0A3185" w:rsidRPr="00FB51B6"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0A3185" w:rsidRPr="00FB51B6"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0A3185" w:rsidRDefault="000A3185" w:rsidP="000A3185">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0A3185" w:rsidRPr="00FB51B6" w:rsidRDefault="000A3185" w:rsidP="000A3185">
      <w:pPr>
        <w:pStyle w:val="af0"/>
        <w:rPr>
          <w:rFonts w:ascii="Times New Roman" w:hAnsi="Times New Roman" w:cs="Times New Roman"/>
          <w:sz w:val="24"/>
          <w:szCs w:val="24"/>
          <w:lang w:eastAsia="ru-RU"/>
        </w:rPr>
      </w:pPr>
    </w:p>
    <w:p w:rsidR="000A3185" w:rsidRPr="00707F95" w:rsidRDefault="000A3185" w:rsidP="000A3185">
      <w:pPr>
        <w:suppressAutoHyphens/>
        <w:spacing w:after="0" w:line="240" w:lineRule="auto"/>
        <w:rPr>
          <w:rFonts w:ascii="Times New Roman" w:eastAsia="Times New Roman" w:hAnsi="Times New Roman" w:cs="Times New Roman"/>
          <w:b/>
          <w:sz w:val="24"/>
          <w:szCs w:val="24"/>
          <w:lang w:val="ru-RU" w:eastAsia="ar-SA"/>
        </w:rPr>
      </w:pPr>
      <w:r w:rsidRPr="00707F95">
        <w:rPr>
          <w:rFonts w:ascii="Times New Roman" w:eastAsia="Times New Roman" w:hAnsi="Times New Roman" w:cs="Times New Roman"/>
          <w:b/>
          <w:bCs/>
          <w:iCs/>
          <w:color w:val="00000A"/>
          <w:sz w:val="24"/>
          <w:szCs w:val="24"/>
          <w:lang w:val="ru-RU" w:eastAsia="ar-SA"/>
        </w:rPr>
        <w:t xml:space="preserve">Критерии оценивания </w:t>
      </w:r>
      <w:r w:rsidRPr="00707F95">
        <w:rPr>
          <w:rFonts w:ascii="Times New Roman" w:hAnsi="Times New Roman" w:cs="Times New Roman"/>
          <w:b/>
          <w:bCs/>
          <w:iCs/>
          <w:color w:val="000000"/>
          <w:sz w:val="24"/>
          <w:szCs w:val="24"/>
          <w:shd w:val="clear" w:color="auto" w:fill="FFFFFF"/>
          <w:lang w:val="ru-RU"/>
        </w:rPr>
        <w:t>экспериментальных умений (лабораторные и практические задания)</w:t>
      </w:r>
      <w:r w:rsidRPr="00707F95">
        <w:rPr>
          <w:rFonts w:ascii="Times New Roman" w:eastAsia="Times New Roman" w:hAnsi="Times New Roman" w:cs="Times New Roman"/>
          <w:b/>
          <w:bCs/>
          <w:iCs/>
          <w:color w:val="00000A"/>
          <w:sz w:val="24"/>
          <w:szCs w:val="24"/>
          <w:lang w:val="ru-RU" w:eastAsia="ar-SA"/>
        </w:rPr>
        <w:t>.</w:t>
      </w:r>
    </w:p>
    <w:p w:rsidR="000A3185" w:rsidRPr="00707F95" w:rsidRDefault="000A3185" w:rsidP="000A3185">
      <w:pPr>
        <w:spacing w:after="0" w:line="240" w:lineRule="auto"/>
        <w:rPr>
          <w:rFonts w:ascii="Times New Roman" w:hAnsi="Times New Roman" w:cs="Times New Roman"/>
          <w:b/>
          <w:bCs/>
          <w:iCs/>
          <w:color w:val="000000"/>
          <w:sz w:val="24"/>
          <w:szCs w:val="24"/>
          <w:shd w:val="clear" w:color="auto" w:fill="FFFFFF"/>
          <w:lang w:val="ru-RU"/>
        </w:rPr>
      </w:pPr>
    </w:p>
    <w:p w:rsidR="000A3185" w:rsidRPr="00FB51B6" w:rsidRDefault="000A3185" w:rsidP="000A3185">
      <w:pPr>
        <w:pStyle w:val="af"/>
        <w:shd w:val="clear" w:color="auto" w:fill="FFFFFF"/>
        <w:spacing w:before="0" w:beforeAutospacing="0" w:after="0" w:afterAutospacing="0"/>
        <w:rPr>
          <w:color w:val="000000"/>
        </w:rPr>
      </w:pPr>
      <w:r w:rsidRPr="00FB51B6">
        <w:rPr>
          <w:b/>
          <w:color w:val="000000"/>
        </w:rPr>
        <w:t>Отметка «5»</w:t>
      </w:r>
      <w:proofErr w:type="gramStart"/>
      <w:r w:rsidRPr="00FB51B6">
        <w:rPr>
          <w:color w:val="000000"/>
        </w:rPr>
        <w:t>ставится</w:t>
      </w:r>
      <w:proofErr w:type="gramEnd"/>
      <w:r w:rsidRPr="00FB51B6">
        <w:rPr>
          <w:color w:val="000000"/>
        </w:rPr>
        <w:t xml:space="preserve"> если работа выполнена полностью и правильно, сделаны правильные наблюдения и выводы;</w:t>
      </w:r>
    </w:p>
    <w:p w:rsidR="000A3185" w:rsidRPr="00FB51B6" w:rsidRDefault="000A3185" w:rsidP="000A3185">
      <w:pPr>
        <w:pStyle w:val="af"/>
        <w:shd w:val="clear" w:color="auto" w:fill="FFFFFF"/>
        <w:spacing w:before="0" w:beforeAutospacing="0" w:after="0" w:afterAutospacing="0"/>
        <w:rPr>
          <w:color w:val="000000"/>
        </w:rPr>
      </w:pPr>
      <w:r w:rsidRPr="00FB51B6">
        <w:rPr>
          <w:color w:val="000000"/>
        </w:rPr>
        <w:t>эксперимент осуществлен по плану с учетом техники безопасности и правил работы с веществами и оборудованием;</w:t>
      </w:r>
    </w:p>
    <w:p w:rsidR="000A3185" w:rsidRPr="00707F95" w:rsidRDefault="000A3185" w:rsidP="000A3185">
      <w:pPr>
        <w:spacing w:after="0" w:line="240" w:lineRule="auto"/>
        <w:rPr>
          <w:rFonts w:ascii="Times New Roman" w:hAnsi="Times New Roman" w:cs="Times New Roman"/>
          <w:color w:val="000000"/>
          <w:sz w:val="24"/>
          <w:szCs w:val="24"/>
          <w:lang w:val="ru-RU"/>
        </w:rPr>
      </w:pPr>
      <w:r w:rsidRPr="00707F95">
        <w:rPr>
          <w:rFonts w:ascii="Times New Roman" w:hAnsi="Times New Roman" w:cs="Times New Roman"/>
          <w:color w:val="000000"/>
          <w:sz w:val="24"/>
          <w:szCs w:val="24"/>
          <w:lang w:val="ru-RU"/>
        </w:rPr>
        <w:t>проявлены организационно - трудовые умения, поддерживаются чистота рабочего места и порядок (на столе, экономно используются реактивы)</w:t>
      </w:r>
    </w:p>
    <w:p w:rsidR="000A3185" w:rsidRPr="00707F95" w:rsidRDefault="000A3185" w:rsidP="000A3185">
      <w:pPr>
        <w:spacing w:after="0" w:line="240" w:lineRule="auto"/>
        <w:rPr>
          <w:rFonts w:ascii="Times New Roman" w:hAnsi="Times New Roman" w:cs="Times New Roman"/>
          <w:color w:val="000000"/>
          <w:sz w:val="24"/>
          <w:szCs w:val="24"/>
          <w:lang w:val="ru-RU"/>
        </w:rPr>
      </w:pPr>
    </w:p>
    <w:p w:rsidR="000A3185" w:rsidRPr="00707F95" w:rsidRDefault="000A3185" w:rsidP="000A3185">
      <w:pPr>
        <w:spacing w:after="0" w:line="240" w:lineRule="auto"/>
        <w:rPr>
          <w:rFonts w:ascii="Times New Roman" w:hAnsi="Times New Roman" w:cs="Times New Roman"/>
          <w:b/>
          <w:bCs/>
          <w:iCs/>
          <w:color w:val="000000"/>
          <w:sz w:val="24"/>
          <w:szCs w:val="24"/>
          <w:shd w:val="clear" w:color="auto" w:fill="FFFFFF"/>
          <w:lang w:val="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0A3185" w:rsidRPr="00707F95" w:rsidRDefault="000A3185" w:rsidP="000A3185">
      <w:pPr>
        <w:spacing w:after="0" w:line="240" w:lineRule="auto"/>
        <w:rPr>
          <w:rFonts w:ascii="Times New Roman" w:hAnsi="Times New Roman" w:cs="Times New Roman"/>
          <w:b/>
          <w:bCs/>
          <w:iCs/>
          <w:color w:val="000000"/>
          <w:sz w:val="24"/>
          <w:szCs w:val="24"/>
          <w:shd w:val="clear" w:color="auto" w:fill="FFFFFF"/>
          <w:lang w:val="ru-RU"/>
        </w:rPr>
      </w:pPr>
    </w:p>
    <w:p w:rsidR="000A3185" w:rsidRPr="00707F95" w:rsidRDefault="000A3185" w:rsidP="000A3185">
      <w:pPr>
        <w:spacing w:after="0" w:line="240" w:lineRule="auto"/>
        <w:rPr>
          <w:rFonts w:ascii="Times New Roman" w:hAnsi="Times New Roman" w:cs="Times New Roman"/>
          <w:b/>
          <w:color w:val="000000"/>
          <w:sz w:val="24"/>
          <w:szCs w:val="24"/>
          <w:lang w:val="ru-RU"/>
        </w:rPr>
      </w:pPr>
      <w:r w:rsidRPr="00707F95">
        <w:rPr>
          <w:rFonts w:ascii="Times New Roman" w:hAnsi="Times New Roman" w:cs="Times New Roman"/>
          <w:b/>
          <w:color w:val="000000"/>
          <w:sz w:val="24"/>
          <w:szCs w:val="24"/>
          <w:lang w:val="ru-RU"/>
        </w:rPr>
        <w:t>Отметка «3»</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w:t>
      </w:r>
      <w:r w:rsidRPr="00707F95">
        <w:rPr>
          <w:rFonts w:ascii="Times New Roman" w:hAnsi="Times New Roman" w:cs="Times New Roman"/>
          <w:color w:val="000000"/>
          <w:sz w:val="24"/>
          <w:szCs w:val="24"/>
          <w:lang w:val="ru-RU"/>
        </w:rPr>
        <w:softHyphen/>
        <w:t>ществами и оборудованием, которая исправляется по требованию учителя</w:t>
      </w:r>
    </w:p>
    <w:p w:rsidR="000A3185" w:rsidRPr="00707F95" w:rsidRDefault="000A3185" w:rsidP="000A3185">
      <w:pPr>
        <w:spacing w:after="0" w:line="240" w:lineRule="auto"/>
        <w:rPr>
          <w:rFonts w:ascii="Times New Roman" w:hAnsi="Times New Roman" w:cs="Times New Roman"/>
          <w:b/>
          <w:color w:val="000000"/>
          <w:sz w:val="24"/>
          <w:szCs w:val="24"/>
          <w:lang w:val="ru-RU"/>
        </w:rPr>
      </w:pPr>
    </w:p>
    <w:p w:rsidR="000A3185" w:rsidRPr="00707F95" w:rsidRDefault="000A3185" w:rsidP="000A3185">
      <w:pPr>
        <w:spacing w:after="0" w:line="240" w:lineRule="auto"/>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«2»</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допущены более двух существенных ошибок в ходе: эксперимента, в объяснении, в оформлении работы, в соблюдении правил техники без</w:t>
      </w:r>
      <w:r w:rsidRPr="00707F95">
        <w:rPr>
          <w:rFonts w:ascii="Times New Roman" w:hAnsi="Times New Roman" w:cs="Times New Roman"/>
          <w:color w:val="000000"/>
          <w:sz w:val="24"/>
          <w:szCs w:val="24"/>
          <w:lang w:val="ru-RU"/>
        </w:rPr>
        <w:softHyphen/>
        <w:t>опасности при работе с веществами и оборудованием, которые учащийся не может исправить даже по требованию учителя.</w:t>
      </w:r>
    </w:p>
    <w:p w:rsidR="000A3185" w:rsidRPr="00707F95" w:rsidRDefault="000A3185" w:rsidP="000A3185">
      <w:pPr>
        <w:spacing w:after="0" w:line="240" w:lineRule="auto"/>
        <w:jc w:val="both"/>
        <w:rPr>
          <w:rFonts w:ascii="Times New Roman" w:hAnsi="Times New Roman" w:cs="Times New Roman"/>
          <w:b/>
          <w:sz w:val="24"/>
          <w:szCs w:val="24"/>
          <w:lang w:val="ru-RU"/>
        </w:rPr>
      </w:pPr>
    </w:p>
    <w:p w:rsidR="000A3185" w:rsidRPr="00707F95" w:rsidRDefault="000A3185" w:rsidP="000A3185">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проектных работ.</w:t>
      </w:r>
    </w:p>
    <w:p w:rsidR="000A3185" w:rsidRPr="00707F95" w:rsidRDefault="000A3185" w:rsidP="000A3185">
      <w:pPr>
        <w:spacing w:after="0" w:line="240" w:lineRule="auto"/>
        <w:jc w:val="both"/>
        <w:rPr>
          <w:rFonts w:ascii="Times New Roman" w:hAnsi="Times New Roman" w:cs="Times New Roman"/>
          <w:b/>
          <w:color w:val="000000"/>
          <w:sz w:val="24"/>
          <w:szCs w:val="24"/>
          <w:lang w:val="ru-RU"/>
        </w:rPr>
      </w:pPr>
    </w:p>
    <w:p w:rsidR="000A3185" w:rsidRPr="00707F95" w:rsidRDefault="000A3185" w:rsidP="000A3185">
      <w:pPr>
        <w:spacing w:after="0" w:line="240" w:lineRule="auto"/>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цель четко сформулирована и убедительно обоснована. Представлен развернутый план достижения цели проекта. Тема проекта раскрыта полностью и исчерпывающе. </w:t>
      </w:r>
      <w:r w:rsidRPr="00707F95">
        <w:rPr>
          <w:rFonts w:ascii="Times New Roman" w:hAnsi="Times New Roman" w:cs="Times New Roman"/>
          <w:sz w:val="24"/>
          <w:szCs w:val="24"/>
          <w:lang w:val="ru-RU"/>
        </w:rPr>
        <w:br/>
        <w:t>Работа содержит достаточно полную информацию из различных источников. Представлен анализ ситуаций, складывавшихся в ходе работы, сделаны необходимые выводы, намечены перспективы работы. Работа отличается творческим подходом, собственным оригинальным отношением автора к идее проекта. Работа отличается четким и грамотным оформлением в точном соответствии с установленными правилами. Выступление соответствуют требованиям проведения презентации, оно не вышло за рамки регламента, автор владеет культурой общения с аудиторией, презентация хорошо подготовлена, автору удалось заинтересовать аудиторию. Продукт полностью соответствует требованиям качества (эстетичен, удобен в использовании, соответствует заявленным целям).</w:t>
      </w:r>
    </w:p>
    <w:p w:rsidR="000A3185" w:rsidRPr="00707F95" w:rsidRDefault="000A3185" w:rsidP="000A3185">
      <w:pPr>
        <w:spacing w:after="0" w:line="240" w:lineRule="auto"/>
        <w:jc w:val="both"/>
        <w:rPr>
          <w:rFonts w:ascii="Times New Roman" w:hAnsi="Times New Roman" w:cs="Times New Roman"/>
          <w:sz w:val="24"/>
          <w:szCs w:val="24"/>
          <w:lang w:val="ru-RU"/>
        </w:rPr>
      </w:pP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 xml:space="preserve">ель сформулирована, но не обоснована. Представлен краткий план достижения цели проекта. Тема проекта раскрыта не полностью. Работа </w:t>
      </w:r>
      <w:r w:rsidRPr="00707F95">
        <w:rPr>
          <w:rFonts w:ascii="Times New Roman" w:hAnsi="Times New Roman" w:cs="Times New Roman"/>
          <w:sz w:val="24"/>
          <w:szCs w:val="24"/>
          <w:lang w:val="ru-RU"/>
        </w:rPr>
        <w:lastRenderedPageBreak/>
        <w:t>содержит незначительный объем подходящей информации из ограниченного числа однотипных источников. Представлен развернутый обзор работы по достижению целей, заявленных в проекте. Работа самостоятельная, демонстрирующая серьезную заинтересованность автора, предпринята попытка представить личный взгляд на тему проекта, применены элементы творчества. Предприняты попытки оформить работу в соответствии с установленными правилами, придать ей соответствующую структуру. Выступление соответствуют требованиям проведения презентации, оно не вышло за рамки регламента, но автор не владеет культурой общения с аудиторией (умение отвечать на вопросы, доказывать точку зрения). Продукт не полностью соответствует требованиям качества</w:t>
      </w:r>
    </w:p>
    <w:p w:rsidR="000A3185" w:rsidRPr="00707F95" w:rsidRDefault="000A3185" w:rsidP="000A3185">
      <w:pPr>
        <w:spacing w:after="0" w:line="240" w:lineRule="auto"/>
        <w:jc w:val="both"/>
        <w:rPr>
          <w:rFonts w:ascii="Times New Roman" w:hAnsi="Times New Roman" w:cs="Times New Roman"/>
          <w:sz w:val="24"/>
          <w:szCs w:val="24"/>
          <w:lang w:val="ru-RU"/>
        </w:rPr>
      </w:pPr>
    </w:p>
    <w:p w:rsidR="000A3185" w:rsidRPr="00707F95" w:rsidRDefault="000A3185" w:rsidP="000A3185">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«3»</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ель сформулирована нечетко либо не сформулирована. Представленный план не ведет к достижению цели проекта. Тема проекта раскрыта фрагментарно. Большая часть представленной информации не относится к теме работы. Анализ заменен кратким описанием хода и порядка работы. Автор проявил незначительный интерес к теме проекта, но не продемонстрировал самостоятельности в работе, не использовал возможности творческого подхода. В письменной части работы отсутствуют установленные правилами порядок и четкая структура, допущены ошибки в оформлении. Выступление не соответствует требованиям проведения презентации. Проектный продукт не соответствует требованиям качества (эстетика, удобство использования, соответствие заявленным целям)</w:t>
      </w:r>
    </w:p>
    <w:p w:rsidR="000A3185" w:rsidRPr="00707F95" w:rsidRDefault="000A3185" w:rsidP="000A3185">
      <w:pPr>
        <w:spacing w:after="0" w:line="240" w:lineRule="auto"/>
        <w:jc w:val="both"/>
        <w:rPr>
          <w:rFonts w:ascii="Times New Roman" w:hAnsi="Times New Roman" w:cs="Times New Roman"/>
          <w:b/>
          <w:sz w:val="24"/>
          <w:szCs w:val="24"/>
          <w:lang w:val="ru-RU"/>
        </w:rPr>
      </w:pPr>
    </w:p>
    <w:p w:rsidR="000A3185" w:rsidRPr="00707F95" w:rsidRDefault="000A3185" w:rsidP="000A3185">
      <w:pPr>
        <w:spacing w:after="0" w:line="240" w:lineRule="auto"/>
        <w:jc w:val="both"/>
        <w:rPr>
          <w:rFonts w:ascii="Times New Roman" w:hAnsi="Times New Roman" w:cs="Times New Roman"/>
          <w:sz w:val="24"/>
          <w:szCs w:val="24"/>
          <w:lang w:val="ru-RU"/>
        </w:rPr>
      </w:pPr>
    </w:p>
    <w:p w:rsidR="000A3185" w:rsidRPr="00707F95" w:rsidRDefault="000A3185" w:rsidP="000A3185">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расчетные задачи.</w:t>
      </w:r>
    </w:p>
    <w:p w:rsidR="000A3185" w:rsidRPr="00707F95" w:rsidRDefault="000A3185" w:rsidP="000A3185">
      <w:pPr>
        <w:spacing w:after="0" w:line="240" w:lineRule="auto"/>
        <w:jc w:val="both"/>
        <w:rPr>
          <w:rFonts w:ascii="Times New Roman" w:hAnsi="Times New Roman" w:cs="Times New Roman"/>
          <w:b/>
          <w:sz w:val="24"/>
          <w:szCs w:val="24"/>
          <w:lang w:val="ru-RU"/>
        </w:rPr>
      </w:pPr>
    </w:p>
    <w:p w:rsidR="000A3185" w:rsidRPr="00707F95" w:rsidRDefault="000A3185" w:rsidP="000A3185">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логическом рассуждении и решении нет ошибок, задача решена рациональным способом;</w:t>
      </w:r>
    </w:p>
    <w:p w:rsidR="000A3185" w:rsidRPr="00707F95" w:rsidRDefault="000A3185" w:rsidP="000A3185">
      <w:pPr>
        <w:spacing w:after="0" w:line="240" w:lineRule="auto"/>
        <w:jc w:val="both"/>
        <w:rPr>
          <w:rFonts w:ascii="Times New Roman" w:eastAsia="Times New Roman" w:hAnsi="Times New Roman" w:cs="Times New Roman"/>
          <w:color w:val="000000"/>
          <w:sz w:val="24"/>
          <w:szCs w:val="24"/>
          <w:lang w:val="ru-RU" w:eastAsia="ru-RU"/>
        </w:rPr>
      </w:pPr>
    </w:p>
    <w:p w:rsidR="000A3185" w:rsidRPr="00707F95" w:rsidRDefault="000A3185" w:rsidP="000A3185">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p>
    <w:p w:rsidR="000A3185" w:rsidRPr="00707F95" w:rsidRDefault="000A3185" w:rsidP="000A3185">
      <w:pPr>
        <w:spacing w:after="0" w:line="240" w:lineRule="auto"/>
        <w:jc w:val="both"/>
        <w:rPr>
          <w:rFonts w:ascii="Times New Roman" w:eastAsia="Times New Roman" w:hAnsi="Times New Roman" w:cs="Times New Roman"/>
          <w:color w:val="000000"/>
          <w:sz w:val="24"/>
          <w:szCs w:val="24"/>
          <w:lang w:val="ru-RU" w:eastAsia="ru-RU"/>
        </w:rPr>
      </w:pPr>
    </w:p>
    <w:p w:rsidR="000A3185" w:rsidRPr="00707F95" w:rsidRDefault="000A3185" w:rsidP="000A3185">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«3»</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логическом рассуждении нет существенных ошибок, но допущена существенная ошибка в математических расчетах.</w:t>
      </w:r>
    </w:p>
    <w:p w:rsidR="000A3185" w:rsidRPr="00707F95" w:rsidRDefault="000A3185" w:rsidP="000A3185">
      <w:pPr>
        <w:spacing w:after="0" w:line="240" w:lineRule="auto"/>
        <w:jc w:val="both"/>
        <w:rPr>
          <w:rFonts w:ascii="Times New Roman" w:hAnsi="Times New Roman" w:cs="Times New Roman"/>
          <w:b/>
          <w:sz w:val="24"/>
          <w:szCs w:val="24"/>
          <w:lang w:val="ru-RU"/>
        </w:rPr>
      </w:pPr>
    </w:p>
    <w:p w:rsidR="000A3185" w:rsidRPr="00707F95" w:rsidRDefault="000A3185" w:rsidP="000A3185">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«2»</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eastAsia="Times New Roman" w:hAnsi="Times New Roman" w:cs="Times New Roman"/>
          <w:color w:val="000000"/>
          <w:sz w:val="24"/>
          <w:szCs w:val="24"/>
          <w:lang w:val="ru-RU" w:eastAsia="ru-RU"/>
        </w:rPr>
        <w:t>имеется существенные ошибки в логическом рассуждении и в решении.</w:t>
      </w:r>
    </w:p>
    <w:p w:rsidR="000A3185" w:rsidRPr="00707F95" w:rsidRDefault="000A3185" w:rsidP="000A3185">
      <w:pPr>
        <w:spacing w:after="0" w:line="240" w:lineRule="auto"/>
        <w:jc w:val="both"/>
        <w:rPr>
          <w:rFonts w:ascii="Times New Roman" w:hAnsi="Times New Roman" w:cs="Times New Roman"/>
          <w:b/>
          <w:sz w:val="24"/>
          <w:szCs w:val="24"/>
          <w:lang w:val="ru-RU"/>
        </w:rPr>
      </w:pPr>
    </w:p>
    <w:p w:rsidR="000A3185" w:rsidRPr="00707F95" w:rsidRDefault="000A3185" w:rsidP="000A3185">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экспериментальные задачи.</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При оценке этого умения следует учитывать наблюдения учителя и предъявляемые учащимся результаты выполнения опытов.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задачи составлен правильно, осуществлен подбор химических реактивов и оборудования, дано полное объяснение и сделаны выводы.</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 xml:space="preserve"> ставится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оборудования</w:t>
      </w:r>
      <w:proofErr w:type="gramStart"/>
      <w:r w:rsidRPr="00707F95">
        <w:rPr>
          <w:rFonts w:ascii="Times New Roman" w:hAnsi="Times New Roman" w:cs="Times New Roman"/>
          <w:sz w:val="24"/>
          <w:szCs w:val="24"/>
          <w:lang w:val="ru-RU"/>
        </w:rPr>
        <w:t>.д</w:t>
      </w:r>
      <w:proofErr w:type="gramEnd"/>
      <w:r w:rsidRPr="00707F95">
        <w:rPr>
          <w:rFonts w:ascii="Times New Roman" w:hAnsi="Times New Roman" w:cs="Times New Roman"/>
          <w:sz w:val="24"/>
          <w:szCs w:val="24"/>
          <w:lang w:val="ru-RU"/>
        </w:rPr>
        <w:t xml:space="preserve">опущено не более двух несущественных ошибок (в объяснении и выводах).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«2»</w:t>
      </w:r>
      <w:r w:rsidRPr="00707F95">
        <w:rPr>
          <w:rFonts w:ascii="Times New Roman" w:hAnsi="Times New Roman" w:cs="Times New Roman"/>
          <w:color w:val="000000"/>
          <w:sz w:val="24"/>
          <w:szCs w:val="24"/>
          <w:lang w:val="ru-RU"/>
        </w:rPr>
        <w:t xml:space="preserve"> ставится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оборудования</w:t>
      </w:r>
      <w:proofErr w:type="gramStart"/>
      <w:r w:rsidRPr="00707F95">
        <w:rPr>
          <w:rFonts w:ascii="Times New Roman" w:hAnsi="Times New Roman" w:cs="Times New Roman"/>
          <w:sz w:val="24"/>
          <w:szCs w:val="24"/>
          <w:lang w:val="ru-RU"/>
        </w:rPr>
        <w:t>.д</w:t>
      </w:r>
      <w:proofErr w:type="gramEnd"/>
      <w:r w:rsidRPr="00707F95">
        <w:rPr>
          <w:rFonts w:ascii="Times New Roman" w:hAnsi="Times New Roman" w:cs="Times New Roman"/>
          <w:sz w:val="24"/>
          <w:szCs w:val="24"/>
          <w:lang w:val="ru-RU"/>
        </w:rPr>
        <w:t xml:space="preserve">опущена существенная ошибка в объяснении и выводах. </w:t>
      </w:r>
    </w:p>
    <w:p w:rsidR="000A3185" w:rsidRPr="00707F95" w:rsidRDefault="000A3185" w:rsidP="000A3185">
      <w:pPr>
        <w:spacing w:after="0" w:line="240" w:lineRule="auto"/>
        <w:jc w:val="both"/>
        <w:rPr>
          <w:rFonts w:ascii="Times New Roman" w:eastAsia="Times New Roman" w:hAnsi="Times New Roman" w:cs="Times New Roman"/>
          <w:b/>
          <w:bCs/>
          <w:iCs/>
          <w:color w:val="00000A"/>
          <w:sz w:val="24"/>
          <w:szCs w:val="24"/>
          <w:lang w:val="ru-RU" w:eastAsia="ar-SA"/>
        </w:rPr>
      </w:pPr>
      <w:r w:rsidRPr="00707F95">
        <w:rPr>
          <w:rFonts w:ascii="Times New Roman" w:hAnsi="Times New Roman" w:cs="Times New Roman"/>
          <w:b/>
          <w:color w:val="000000"/>
          <w:sz w:val="24"/>
          <w:szCs w:val="24"/>
          <w:lang w:val="ru-RU"/>
        </w:rPr>
        <w:lastRenderedPageBreak/>
        <w:t>Отметка «2»</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допущены две и более ошибки (в плане решения, в подборе химических, реактивов и оборудования, в объяснении и выводах).</w:t>
      </w:r>
    </w:p>
    <w:p w:rsidR="000A3185" w:rsidRPr="00707F95" w:rsidRDefault="000A3185" w:rsidP="000A3185">
      <w:pPr>
        <w:spacing w:after="0" w:line="240" w:lineRule="auto"/>
        <w:jc w:val="both"/>
        <w:rPr>
          <w:rFonts w:ascii="Times New Roman" w:hAnsi="Times New Roman" w:cs="Times New Roman"/>
          <w:b/>
          <w:sz w:val="24"/>
          <w:szCs w:val="24"/>
          <w:lang w:val="ru-RU"/>
        </w:rPr>
      </w:pPr>
    </w:p>
    <w:p w:rsidR="000A3185" w:rsidRPr="00707F95" w:rsidRDefault="000A3185" w:rsidP="000A3185">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реферата.</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Изложенное понимание реферата как целостного авторского текста определяет критерии его оценки:</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новизна текста;</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обоснованность выбора источника;</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степень раскрытия сущности вопроса;</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соблюдения требований к оформлению.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Новизна текста:</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а) актуальность темы исследования;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новизна и самостоятельность в постановке проблемы, формулирование нового аспекта известной проблемы;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умение работать с литературой, систематизировать и структурировать материал;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самостоятельность оценок и суждений;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д) стилевое единство текста</w:t>
      </w:r>
      <w:r w:rsidRPr="00FB51B6">
        <w:rPr>
          <w:rFonts w:ascii="Times New Roman" w:hAnsi="Times New Roman" w:cs="Times New Roman"/>
          <w:sz w:val="24"/>
          <w:szCs w:val="24"/>
        </w:rPr>
        <w:t>͵</w:t>
      </w:r>
      <w:r w:rsidRPr="00707F95">
        <w:rPr>
          <w:rFonts w:ascii="Times New Roman" w:hAnsi="Times New Roman" w:cs="Times New Roman"/>
          <w:sz w:val="24"/>
          <w:szCs w:val="24"/>
          <w:lang w:val="ru-RU"/>
        </w:rPr>
        <w:t xml:space="preserve"> единство жанровых черт.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Степень раскрытия сущности вопроса: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соответствие плана теме реферата;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соответствие содержания теме и плану реферата;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полнота и глубина знаний по теме;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умение обобщать, делать выводы, сопоставлять различные точки зрения по одному вопросу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Обоснованность выбора источников: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rsidR="000A3185" w:rsidRPr="00FB51B6" w:rsidRDefault="000A3185" w:rsidP="000A3185">
      <w:pPr>
        <w:spacing w:after="0" w:line="240" w:lineRule="auto"/>
        <w:jc w:val="both"/>
        <w:rPr>
          <w:rFonts w:ascii="Times New Roman" w:hAnsi="Times New Roman" w:cs="Times New Roman"/>
          <w:sz w:val="24"/>
          <w:szCs w:val="24"/>
        </w:rPr>
      </w:pPr>
      <w:r w:rsidRPr="00FB51B6">
        <w:rPr>
          <w:rFonts w:ascii="Times New Roman" w:hAnsi="Times New Roman" w:cs="Times New Roman"/>
          <w:sz w:val="24"/>
          <w:szCs w:val="24"/>
        </w:rPr>
        <w:t xml:space="preserve">Соблюдениетребований к оформлению: </w:t>
      </w:r>
    </w:p>
    <w:p w:rsidR="000A3185" w:rsidRPr="00707F95" w:rsidRDefault="000A3185" w:rsidP="000A3185">
      <w:pPr>
        <w:spacing w:after="0" w:line="240" w:lineRule="auto"/>
        <w:jc w:val="both"/>
        <w:rPr>
          <w:rFonts w:ascii="Times New Roman" w:hAnsi="Times New Roman" w:cs="Times New Roman"/>
          <w:sz w:val="24"/>
          <w:szCs w:val="24"/>
          <w:lang w:val="ru-RU"/>
        </w:rPr>
      </w:pPr>
      <w:proofErr w:type="gramStart"/>
      <w:r w:rsidRPr="00707F95">
        <w:rPr>
          <w:rFonts w:ascii="Times New Roman" w:hAnsi="Times New Roman" w:cs="Times New Roman"/>
          <w:sz w:val="24"/>
          <w:szCs w:val="24"/>
          <w:lang w:val="ru-RU"/>
        </w:rPr>
        <w:t xml:space="preserve">а) насколько, верно, оформлены ссылки на используемую литературу, список литературы; б) оценка грамотности и культуры изложения (в т.ч. орфографической, пунктуационной, стилистической культуры), владение терминологией; </w:t>
      </w:r>
      <w:proofErr w:type="gramEnd"/>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соблюдение требований к объёму реферата.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Учащийся представляет реферат на рецензию не позднее указанного срока.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Для устного выступления учащемуся достаточно 10-20 минут.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p w:rsidR="000A3185" w:rsidRPr="00707F95" w:rsidRDefault="000A3185" w:rsidP="000A3185">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выполнены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A17364" w:rsidRPr="000A3185" w:rsidRDefault="00A17364" w:rsidP="000A3185">
      <w:pPr>
        <w:rPr>
          <w:sz w:val="24"/>
          <w:szCs w:val="24"/>
          <w:lang w:val="ru-RU"/>
        </w:rPr>
      </w:pPr>
    </w:p>
    <w:sectPr w:rsidR="00A17364" w:rsidRPr="000A3185" w:rsidSect="00A902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E595A"/>
    <w:multiLevelType w:val="multilevel"/>
    <w:tmpl w:val="30BAA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543DB5"/>
    <w:multiLevelType w:val="multilevel"/>
    <w:tmpl w:val="2B1E8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90295"/>
    <w:rsid w:val="000A3185"/>
    <w:rsid w:val="001447D9"/>
    <w:rsid w:val="00844E77"/>
    <w:rsid w:val="008B623F"/>
    <w:rsid w:val="00A17364"/>
    <w:rsid w:val="00A90295"/>
    <w:rsid w:val="00B032D6"/>
    <w:rsid w:val="00D022F5"/>
    <w:rsid w:val="00F477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0295"/>
    <w:rPr>
      <w:color w:val="0000FF" w:themeColor="hyperlink"/>
      <w:u w:val="single"/>
    </w:rPr>
  </w:style>
  <w:style w:type="table" w:styleId="ac">
    <w:name w:val="Table Grid"/>
    <w:basedOn w:val="a1"/>
    <w:uiPriority w:val="59"/>
    <w:rsid w:val="00A902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0A3185"/>
    <w:pPr>
      <w:ind w:left="720"/>
      <w:contextualSpacing/>
    </w:pPr>
    <w:rPr>
      <w:rFonts w:eastAsiaTheme="minorEastAsia"/>
      <w:lang w:val="ru-RU" w:eastAsia="ru-RU"/>
    </w:rPr>
  </w:style>
  <w:style w:type="character" w:customStyle="1" w:styleId="markedcontent">
    <w:name w:val="markedcontent"/>
    <w:basedOn w:val="a0"/>
    <w:rsid w:val="000A3185"/>
  </w:style>
  <w:style w:type="paragraph" w:styleId="af">
    <w:name w:val="Normal (Web)"/>
    <w:basedOn w:val="a"/>
    <w:uiPriority w:val="99"/>
    <w:unhideWhenUsed/>
    <w:rsid w:val="000A31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 Spacing"/>
    <w:uiPriority w:val="1"/>
    <w:qFormat/>
    <w:rsid w:val="000A3185"/>
    <w:pPr>
      <w:spacing w:after="0" w:line="240" w:lineRule="auto"/>
    </w:pPr>
    <w:rPr>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c8a"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488" TargetMode="External"/><Relationship Id="rId133" Type="http://schemas.openxmlformats.org/officeDocument/2006/relationships/hyperlink" Target="https://m.edsoo.ru/00ae0e18" TargetMode="External"/><Relationship Id="rId138" Type="http://schemas.openxmlformats.org/officeDocument/2006/relationships/hyperlink" Target="https://m.edsoo.ru/00ae14b2" TargetMode="External"/><Relationship Id="rId154" Type="http://schemas.openxmlformats.org/officeDocument/2006/relationships/hyperlink" Target="https://m.edsoo.ru/00ad9cb2" TargetMode="External"/><Relationship Id="rId16" Type="http://schemas.openxmlformats.org/officeDocument/2006/relationships/hyperlink" Target="https://m.edsoo.ru/7f41a636" TargetMode="External"/><Relationship Id="rId107" Type="http://schemas.openxmlformats.org/officeDocument/2006/relationships/hyperlink" Target="https://m.edsoo.ru/00addbfa"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d448" TargetMode="External"/><Relationship Id="rId123" Type="http://schemas.openxmlformats.org/officeDocument/2006/relationships/hyperlink" Target="https://m.edsoo.ru/00adf518" TargetMode="External"/><Relationship Id="rId128" Type="http://schemas.openxmlformats.org/officeDocument/2006/relationships/hyperlink" Target="https://m.edsoo.ru/00ae006c" TargetMode="External"/><Relationship Id="rId144" Type="http://schemas.openxmlformats.org/officeDocument/2006/relationships/hyperlink" Target="https://m.edsoo.ru/00ae1c64" TargetMode="External"/><Relationship Id="rId149" Type="http://schemas.openxmlformats.org/officeDocument/2006/relationships/hyperlink" Target="https://m.edsoo.ru/00ae1750"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7e2"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64a" TargetMode="External"/><Relationship Id="rId118" Type="http://schemas.openxmlformats.org/officeDocument/2006/relationships/hyperlink" Target="https://m.edsoo.ru/00adec8a" TargetMode="External"/><Relationship Id="rId134" Type="http://schemas.openxmlformats.org/officeDocument/2006/relationships/hyperlink" Target="https://m.edsoo.ru/00ae103e"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3f50" TargetMode="External"/><Relationship Id="rId155" Type="http://schemas.openxmlformats.org/officeDocument/2006/relationships/fontTable" Target="fontTable.xm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46" Type="http://schemas.openxmlformats.org/officeDocument/2006/relationships/hyperlink" Target="https://m.edsoo.ru/ff0d448e" TargetMode="External"/><Relationship Id="rId59" Type="http://schemas.openxmlformats.org/officeDocument/2006/relationships/hyperlink" Target="https://m.edsoo.ru/ff0d5708" TargetMode="External"/><Relationship Id="rId67" Type="http://schemas.openxmlformats.org/officeDocument/2006/relationships/hyperlink" Target="https://m.edsoo.ru/ff0d67ca" TargetMode="External"/><Relationship Id="rId103" Type="http://schemas.openxmlformats.org/officeDocument/2006/relationships/hyperlink" Target="https://m.edsoo.ru/00add5d8" TargetMode="External"/><Relationship Id="rId108" Type="http://schemas.openxmlformats.org/officeDocument/2006/relationships/hyperlink" Target="https://m.edsoo.ru/00addec0" TargetMode="External"/><Relationship Id="rId116" Type="http://schemas.openxmlformats.org/officeDocument/2006/relationships/hyperlink" Target="https://m.edsoo.ru/00adea28" TargetMode="External"/><Relationship Id="rId124" Type="http://schemas.openxmlformats.org/officeDocument/2006/relationships/hyperlink" Target="https://m.edsoo.ru/00adf68a" TargetMode="External"/><Relationship Id="rId129" Type="http://schemas.openxmlformats.org/officeDocument/2006/relationships/hyperlink" Target="https://m.edsoo.ru/00ae027e" TargetMode="External"/><Relationship Id="rId137" Type="http://schemas.openxmlformats.org/officeDocument/2006/relationships/hyperlink" Target="https://m.edsoo.ru/00ae1278"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9cb2" TargetMode="External"/><Relationship Id="rId96" Type="http://schemas.openxmlformats.org/officeDocument/2006/relationships/hyperlink" Target="https://m.edsoo.ru/00adbac6" TargetMode="External"/><Relationship Id="rId111" Type="http://schemas.openxmlformats.org/officeDocument/2006/relationships/hyperlink" Target="https://m.edsoo.ru/00ade348" TargetMode="External"/><Relationship Id="rId132" Type="http://schemas.openxmlformats.org/officeDocument/2006/relationships/hyperlink" Target="https://m.edsoo.ru/00ae0bf2" TargetMode="External"/><Relationship Id="rId140" Type="http://schemas.openxmlformats.org/officeDocument/2006/relationships/hyperlink" Target="https://m.edsoo.ru/00ae15e8" TargetMode="External"/><Relationship Id="rId145" Type="http://schemas.openxmlformats.org/officeDocument/2006/relationships/hyperlink" Target="https://m.edsoo.ru/00ae1c64" TargetMode="External"/><Relationship Id="rId153" Type="http://schemas.openxmlformats.org/officeDocument/2006/relationships/hyperlink" Target="https://m.edsoo.ru/00ae0d0a"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d12" TargetMode="External"/><Relationship Id="rId114" Type="http://schemas.openxmlformats.org/officeDocument/2006/relationships/hyperlink" Target="https://m.edsoo.ru/00ade64a" TargetMode="External"/><Relationship Id="rId119" Type="http://schemas.openxmlformats.org/officeDocument/2006/relationships/hyperlink" Target="https://m.edsoo.ru/00adeea6" TargetMode="External"/><Relationship Id="rId127" Type="http://schemas.openxmlformats.org/officeDocument/2006/relationships/hyperlink" Target="https://m.edsoo.ru/00adfebe"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6b6" TargetMode="External"/><Relationship Id="rId99" Type="http://schemas.openxmlformats.org/officeDocument/2006/relationships/hyperlink" Target="https://m.edsoo.ru/00adc28c" TargetMode="External"/><Relationship Id="rId101" Type="http://schemas.openxmlformats.org/officeDocument/2006/relationships/hyperlink" Target="https://m.edsoo.ru/00adcd68" TargetMode="External"/><Relationship Id="rId122" Type="http://schemas.openxmlformats.org/officeDocument/2006/relationships/hyperlink" Target="https://m.edsoo.ru/00adf306" TargetMode="External"/><Relationship Id="rId130" Type="http://schemas.openxmlformats.org/officeDocument/2006/relationships/hyperlink" Target="https://m.edsoo.ru/00ae054e" TargetMode="External"/><Relationship Id="rId135" Type="http://schemas.openxmlformats.org/officeDocument/2006/relationships/hyperlink" Target="https://m.edsoo.ru/00ae1156" TargetMode="External"/><Relationship Id="rId143" Type="http://schemas.openxmlformats.org/officeDocument/2006/relationships/hyperlink" Target="https://m.edsoo.ru/00ae1ae8" TargetMode="External"/><Relationship Id="rId148" Type="http://schemas.openxmlformats.org/officeDocument/2006/relationships/hyperlink" Target="https://m.edsoo.ru/00ae3de8" TargetMode="External"/><Relationship Id="rId151" Type="http://schemas.openxmlformats.org/officeDocument/2006/relationships/hyperlink" Target="https://m.edsoo.ru/00ae4270" TargetMode="External"/><Relationship Id="rId15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fe2"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cb0" TargetMode="External"/><Relationship Id="rId104" Type="http://schemas.openxmlformats.org/officeDocument/2006/relationships/hyperlink" Target="https://m.edsoo.ru/00add8b2" TargetMode="External"/><Relationship Id="rId120" Type="http://schemas.openxmlformats.org/officeDocument/2006/relationships/hyperlink" Target="https://m.edsoo.ru/00adf004" TargetMode="External"/><Relationship Id="rId125" Type="http://schemas.openxmlformats.org/officeDocument/2006/relationships/hyperlink" Target="https://m.edsoo.ru/00adfc20" TargetMode="External"/><Relationship Id="rId141" Type="http://schemas.openxmlformats.org/officeDocument/2006/relationships/hyperlink" Target="https://m.edsoo.ru/00ae15e8" TargetMode="External"/><Relationship Id="rId146" Type="http://schemas.openxmlformats.org/officeDocument/2006/relationships/hyperlink" Target="https://m.edsoo.ru/00ae1d86"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ff0d61c6"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e104" TargetMode="External"/><Relationship Id="rId115" Type="http://schemas.openxmlformats.org/officeDocument/2006/relationships/hyperlink" Target="https://m.edsoo.ru/00ade802" TargetMode="External"/><Relationship Id="rId131" Type="http://schemas.openxmlformats.org/officeDocument/2006/relationships/hyperlink" Target="https://m.edsoo.ru/00ae080a" TargetMode="External"/><Relationship Id="rId136" Type="http://schemas.openxmlformats.org/officeDocument/2006/relationships/hyperlink" Target="https://m.edsoo.ru/00ae1156"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ade" TargetMode="External"/><Relationship Id="rId105" Type="http://schemas.openxmlformats.org/officeDocument/2006/relationships/hyperlink" Target="https://m.edsoo.ru/00add9d4" TargetMode="External"/><Relationship Id="rId126" Type="http://schemas.openxmlformats.org/officeDocument/2006/relationships/hyperlink" Target="https://m.edsoo.ru/00adfd9c" TargetMode="External"/><Relationship Id="rId147" Type="http://schemas.openxmlformats.org/officeDocument/2006/relationships/hyperlink" Target="https://m.edsoo.ru/00ae35e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00adb59e" TargetMode="External"/><Relationship Id="rId98" Type="http://schemas.openxmlformats.org/officeDocument/2006/relationships/hyperlink" Target="https://m.edsoo.ru/00adbe9a" TargetMode="External"/><Relationship Id="rId121" Type="http://schemas.openxmlformats.org/officeDocument/2006/relationships/hyperlink" Target="https://m.edsoo.ru/00adf180" TargetMode="External"/><Relationship Id="rId142" Type="http://schemas.openxmlformats.org/officeDocument/2006/relationships/hyperlink" Target="https://m.edsoo.ru/00ae188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12428</Words>
  <Characters>70843</Characters>
  <Application>Microsoft Office Word</Application>
  <DocSecurity>0</DocSecurity>
  <Lines>590</Lines>
  <Paragraphs>166</Paragraphs>
  <ScaleCrop>false</ScaleCrop>
  <Company/>
  <LinksUpToDate>false</LinksUpToDate>
  <CharactersWithSpaces>83105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3</cp:revision>
  <dcterms:created xsi:type="dcterms:W3CDTF">2024-08-30T02:51:00Z</dcterms:created>
  <dcterms:modified xsi:type="dcterms:W3CDTF">2024-09-05T07:26:00Z</dcterms:modified>
</cp:coreProperties>
</file>