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2B1" w:rsidRPr="004042B1" w:rsidRDefault="004042B1" w:rsidP="004042B1">
      <w:pPr>
        <w:spacing w:after="0" w:line="408" w:lineRule="auto"/>
        <w:ind w:left="120"/>
        <w:jc w:val="center"/>
        <w:rPr>
          <w:rFonts w:ascii="Times New Roman" w:hAnsi="Times New Roman" w:cs="Times New Roman"/>
          <w:b/>
          <w:color w:val="000000"/>
          <w:sz w:val="24"/>
          <w:szCs w:val="24"/>
          <w:lang w:val="ru-RU"/>
        </w:rPr>
      </w:pPr>
      <w:bookmarkStart w:id="0" w:name="block-4734725"/>
      <w:r w:rsidRPr="004042B1">
        <w:rPr>
          <w:rFonts w:ascii="Times New Roman" w:hAnsi="Times New Roman" w:cs="Times New Roman"/>
          <w:b/>
          <w:color w:val="000000"/>
          <w:sz w:val="24"/>
          <w:szCs w:val="24"/>
          <w:lang w:val="ru-RU"/>
        </w:rPr>
        <w:t>МИНИСТЕРСТВО ПРОСВЕЩЕНИЯ РОССИЙСКОЙ ФЕДЕРАЦИИ</w:t>
      </w:r>
    </w:p>
    <w:p w:rsidR="004042B1" w:rsidRPr="004042B1" w:rsidRDefault="004042B1" w:rsidP="004042B1">
      <w:pPr>
        <w:spacing w:after="0" w:line="408" w:lineRule="auto"/>
        <w:ind w:hanging="120"/>
        <w:jc w:val="center"/>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Министерство образования и науки Алтайского края</w:t>
      </w:r>
    </w:p>
    <w:p w:rsidR="004042B1" w:rsidRPr="004042B1" w:rsidRDefault="004042B1" w:rsidP="004042B1">
      <w:pPr>
        <w:spacing w:after="0" w:line="408" w:lineRule="auto"/>
        <w:ind w:left="120"/>
        <w:jc w:val="center"/>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w:t>
      </w:r>
      <w:bookmarkStart w:id="1" w:name="af5b5167-7099-47ec-9866-9052e784200d"/>
      <w:r w:rsidRPr="004042B1">
        <w:rPr>
          <w:rFonts w:ascii="Times New Roman" w:hAnsi="Times New Roman" w:cs="Times New Roman"/>
          <w:b/>
          <w:color w:val="000000"/>
          <w:sz w:val="24"/>
          <w:szCs w:val="24"/>
          <w:lang w:val="ru-RU"/>
        </w:rPr>
        <w:t xml:space="preserve">Администрация Красногорского района </w:t>
      </w:r>
      <w:bookmarkEnd w:id="1"/>
      <w:r w:rsidRPr="004042B1">
        <w:rPr>
          <w:rFonts w:ascii="Times New Roman" w:hAnsi="Times New Roman" w:cs="Times New Roman"/>
          <w:b/>
          <w:color w:val="000000"/>
          <w:sz w:val="24"/>
          <w:szCs w:val="24"/>
          <w:lang w:val="ru-RU"/>
        </w:rPr>
        <w:t>‌</w:t>
      </w:r>
      <w:r w:rsidRPr="004042B1">
        <w:rPr>
          <w:rFonts w:ascii="Times New Roman" w:hAnsi="Times New Roman" w:cs="Times New Roman"/>
          <w:color w:val="000000"/>
          <w:sz w:val="24"/>
          <w:szCs w:val="24"/>
          <w:lang w:val="ru-RU"/>
        </w:rPr>
        <w:t>​</w:t>
      </w:r>
    </w:p>
    <w:p w:rsidR="004042B1" w:rsidRPr="004042B1" w:rsidRDefault="004042B1" w:rsidP="004042B1">
      <w:pPr>
        <w:spacing w:after="0" w:line="408" w:lineRule="auto"/>
        <w:ind w:left="120"/>
        <w:jc w:val="center"/>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МБОУ «Красногорская СОШ»</w:t>
      </w:r>
    </w:p>
    <w:p w:rsidR="004042B1" w:rsidRPr="004042B1" w:rsidRDefault="004042B1" w:rsidP="004042B1">
      <w:pPr>
        <w:spacing w:after="0"/>
        <w:ind w:left="120"/>
        <w:rPr>
          <w:rFonts w:ascii="Times New Roman" w:hAnsi="Times New Roman" w:cs="Times New Roman"/>
          <w:sz w:val="24"/>
          <w:szCs w:val="24"/>
          <w:lang w:val="ru-RU"/>
        </w:rPr>
      </w:pPr>
    </w:p>
    <w:p w:rsidR="004042B1" w:rsidRPr="004042B1" w:rsidRDefault="004042B1" w:rsidP="004042B1">
      <w:pPr>
        <w:spacing w:after="0"/>
        <w:ind w:left="120"/>
        <w:rPr>
          <w:rFonts w:ascii="Times New Roman" w:hAnsi="Times New Roman" w:cs="Times New Roman"/>
          <w:sz w:val="24"/>
          <w:szCs w:val="24"/>
          <w:lang w:val="ru-RU"/>
        </w:rPr>
      </w:pPr>
    </w:p>
    <w:p w:rsidR="004042B1" w:rsidRPr="004042B1" w:rsidRDefault="004042B1" w:rsidP="004042B1">
      <w:pPr>
        <w:spacing w:after="0"/>
        <w:ind w:left="120"/>
        <w:rPr>
          <w:rFonts w:ascii="Times New Roman" w:hAnsi="Times New Roman" w:cs="Times New Roman"/>
          <w:sz w:val="24"/>
          <w:szCs w:val="24"/>
          <w:lang w:val="ru-RU"/>
        </w:rPr>
      </w:pPr>
    </w:p>
    <w:p w:rsidR="004042B1" w:rsidRPr="004042B1" w:rsidRDefault="004042B1" w:rsidP="004042B1">
      <w:pPr>
        <w:spacing w:after="0"/>
        <w:ind w:left="120"/>
        <w:rPr>
          <w:rFonts w:ascii="Times New Roman" w:hAnsi="Times New Roman" w:cs="Times New Roman"/>
          <w:sz w:val="24"/>
          <w:szCs w:val="24"/>
          <w:lang w:val="ru-RU"/>
        </w:rPr>
      </w:pPr>
    </w:p>
    <w:tbl>
      <w:tblPr>
        <w:tblW w:w="12459" w:type="dxa"/>
        <w:tblLook w:val="04A0" w:firstRow="1" w:lastRow="0" w:firstColumn="1" w:lastColumn="0" w:noHBand="0" w:noVBand="1"/>
      </w:tblPr>
      <w:tblGrid>
        <w:gridCol w:w="3114"/>
        <w:gridCol w:w="3115"/>
        <w:gridCol w:w="3115"/>
        <w:gridCol w:w="3115"/>
      </w:tblGrid>
      <w:tr w:rsidR="004042B1" w:rsidRPr="004042B1" w:rsidTr="00135E90">
        <w:tc>
          <w:tcPr>
            <w:tcW w:w="3114" w:type="dxa"/>
          </w:tcPr>
          <w:p w:rsidR="004042B1" w:rsidRPr="004042B1" w:rsidRDefault="004042B1" w:rsidP="00135E90">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4042B1">
              <w:rPr>
                <w:rFonts w:ascii="Times New Roman" w:eastAsia="Times New Roman" w:hAnsi="Times New Roman" w:cs="Times New Roman"/>
                <w:color w:val="000000"/>
                <w:sz w:val="24"/>
                <w:szCs w:val="24"/>
                <w:lang w:val="ru-RU"/>
              </w:rPr>
              <w:t>РАССМОТРЕНО</w:t>
            </w:r>
          </w:p>
          <w:p w:rsidR="004042B1" w:rsidRPr="004042B1" w:rsidRDefault="004042B1" w:rsidP="00135E90">
            <w:pPr>
              <w:autoSpaceDE w:val="0"/>
              <w:autoSpaceDN w:val="0"/>
              <w:spacing w:after="120" w:line="240" w:lineRule="auto"/>
              <w:rPr>
                <w:rFonts w:ascii="Times New Roman" w:eastAsia="Times New Roman" w:hAnsi="Times New Roman" w:cs="Times New Roman"/>
                <w:color w:val="000000"/>
                <w:sz w:val="24"/>
                <w:szCs w:val="24"/>
                <w:lang w:val="ru-RU"/>
              </w:rPr>
            </w:pPr>
            <w:r w:rsidRPr="004042B1">
              <w:rPr>
                <w:rFonts w:ascii="Times New Roman" w:eastAsia="Times New Roman" w:hAnsi="Times New Roman" w:cs="Times New Roman"/>
                <w:color w:val="000000"/>
                <w:sz w:val="24"/>
                <w:szCs w:val="24"/>
                <w:lang w:val="ru-RU"/>
              </w:rPr>
              <w:t>на ШМО МБОУ «Красногорская СОШ»</w:t>
            </w:r>
          </w:p>
          <w:p w:rsidR="004042B1" w:rsidRPr="004042B1" w:rsidRDefault="004042B1" w:rsidP="00135E90">
            <w:pPr>
              <w:autoSpaceDE w:val="0"/>
              <w:autoSpaceDN w:val="0"/>
              <w:spacing w:after="0" w:line="240" w:lineRule="auto"/>
              <w:rPr>
                <w:rFonts w:ascii="Times New Roman" w:eastAsia="Times New Roman" w:hAnsi="Times New Roman" w:cs="Times New Roman"/>
                <w:color w:val="000000"/>
                <w:sz w:val="24"/>
                <w:szCs w:val="24"/>
                <w:lang w:val="ru-RU"/>
              </w:rPr>
            </w:pPr>
            <w:r w:rsidRPr="004042B1">
              <w:rPr>
                <w:rFonts w:ascii="Times New Roman" w:hAnsi="Times New Roman" w:cs="Times New Roman"/>
                <w:sz w:val="24"/>
                <w:szCs w:val="24"/>
                <w:lang w:val="ru-RU"/>
              </w:rPr>
              <w:t>протокол №1от</w:t>
            </w:r>
            <w:r w:rsidRPr="004042B1">
              <w:rPr>
                <w:rFonts w:ascii="Times New Roman" w:hAnsi="Times New Roman" w:cs="Times New Roman"/>
                <w:sz w:val="24"/>
                <w:szCs w:val="24"/>
              </w:rPr>
              <w:t> </w:t>
            </w:r>
            <w:r w:rsidRPr="004042B1">
              <w:rPr>
                <w:rFonts w:ascii="Times New Roman" w:hAnsi="Times New Roman" w:cs="Times New Roman"/>
                <w:sz w:val="24"/>
                <w:szCs w:val="24"/>
                <w:lang w:val="ru-RU"/>
              </w:rPr>
              <w:t xml:space="preserve">28.08.2023 </w:t>
            </w:r>
          </w:p>
        </w:tc>
        <w:tc>
          <w:tcPr>
            <w:tcW w:w="3115" w:type="dxa"/>
          </w:tcPr>
          <w:p w:rsidR="004042B1" w:rsidRPr="004042B1" w:rsidRDefault="004042B1" w:rsidP="00135E90">
            <w:pPr>
              <w:spacing w:after="0" w:line="240" w:lineRule="auto"/>
              <w:rPr>
                <w:rFonts w:ascii="Times New Roman" w:hAnsi="Times New Roman" w:cs="Times New Roman"/>
                <w:sz w:val="24"/>
                <w:szCs w:val="24"/>
                <w:lang w:val="ru-RU"/>
              </w:rPr>
            </w:pPr>
            <w:r w:rsidRPr="004042B1">
              <w:rPr>
                <w:rFonts w:ascii="Times New Roman" w:hAnsi="Times New Roman" w:cs="Times New Roman"/>
                <w:sz w:val="24"/>
                <w:szCs w:val="24"/>
                <w:lang w:val="ru-RU"/>
              </w:rPr>
              <w:t>ПРИНЯТО</w:t>
            </w:r>
            <w:r w:rsidRPr="004042B1">
              <w:rPr>
                <w:rFonts w:ascii="Times New Roman" w:hAnsi="Times New Roman" w:cs="Times New Roman"/>
                <w:sz w:val="24"/>
                <w:szCs w:val="24"/>
                <w:lang w:val="ru-RU"/>
              </w:rPr>
              <w:br/>
              <w:t xml:space="preserve">на  педагогическом </w:t>
            </w:r>
          </w:p>
          <w:p w:rsidR="004042B1" w:rsidRPr="004042B1" w:rsidRDefault="004042B1" w:rsidP="00135E90">
            <w:pPr>
              <w:spacing w:after="0" w:line="240" w:lineRule="auto"/>
              <w:rPr>
                <w:rFonts w:ascii="Times New Roman" w:hAnsi="Times New Roman" w:cs="Times New Roman"/>
                <w:sz w:val="24"/>
                <w:szCs w:val="24"/>
                <w:lang w:val="ru-RU"/>
              </w:rPr>
            </w:pPr>
            <w:r w:rsidRPr="004042B1">
              <w:rPr>
                <w:rFonts w:ascii="Times New Roman" w:hAnsi="Times New Roman" w:cs="Times New Roman"/>
                <w:sz w:val="24"/>
                <w:szCs w:val="24"/>
                <w:lang w:val="ru-RU"/>
              </w:rPr>
              <w:t xml:space="preserve">совете МБОУ «Красногорская СОШ» </w:t>
            </w:r>
            <w:r w:rsidRPr="004042B1">
              <w:rPr>
                <w:rFonts w:ascii="Times New Roman" w:hAnsi="Times New Roman" w:cs="Times New Roman"/>
                <w:sz w:val="24"/>
                <w:szCs w:val="24"/>
                <w:lang w:val="ru-RU"/>
              </w:rPr>
              <w:br/>
              <w:t>протокол №1 от</w:t>
            </w:r>
            <w:r w:rsidRPr="004042B1">
              <w:rPr>
                <w:rFonts w:ascii="Times New Roman" w:hAnsi="Times New Roman" w:cs="Times New Roman"/>
                <w:sz w:val="24"/>
                <w:szCs w:val="24"/>
              </w:rPr>
              <w:t> </w:t>
            </w:r>
            <w:r w:rsidRPr="004042B1">
              <w:rPr>
                <w:rFonts w:ascii="Times New Roman" w:hAnsi="Times New Roman" w:cs="Times New Roman"/>
                <w:sz w:val="24"/>
                <w:szCs w:val="24"/>
                <w:lang w:val="ru-RU"/>
              </w:rPr>
              <w:t xml:space="preserve">28.08.2023 </w:t>
            </w:r>
          </w:p>
        </w:tc>
        <w:tc>
          <w:tcPr>
            <w:tcW w:w="3115" w:type="dxa"/>
          </w:tcPr>
          <w:p w:rsidR="004042B1" w:rsidRPr="004042B1" w:rsidRDefault="004042B1" w:rsidP="00135E90">
            <w:pPr>
              <w:spacing w:after="0" w:line="240" w:lineRule="auto"/>
              <w:rPr>
                <w:rFonts w:ascii="Times New Roman" w:hAnsi="Times New Roman" w:cs="Times New Roman"/>
                <w:sz w:val="24"/>
                <w:szCs w:val="24"/>
                <w:lang w:val="ru-RU"/>
              </w:rPr>
            </w:pPr>
            <w:r w:rsidRPr="004042B1">
              <w:rPr>
                <w:rFonts w:ascii="Times New Roman" w:hAnsi="Times New Roman" w:cs="Times New Roman"/>
                <w:sz w:val="24"/>
                <w:szCs w:val="24"/>
                <w:lang w:val="ru-RU"/>
              </w:rPr>
              <w:t>УТВЕРЖДЕНО</w:t>
            </w:r>
            <w:r w:rsidRPr="004042B1">
              <w:rPr>
                <w:rFonts w:ascii="Times New Roman" w:hAnsi="Times New Roman" w:cs="Times New Roman"/>
                <w:sz w:val="24"/>
                <w:szCs w:val="24"/>
                <w:lang w:val="ru-RU"/>
              </w:rPr>
              <w:br/>
              <w:t>директор МБОУ</w:t>
            </w:r>
          </w:p>
          <w:p w:rsidR="004042B1" w:rsidRPr="004042B1" w:rsidRDefault="004042B1" w:rsidP="00135E90">
            <w:pPr>
              <w:spacing w:line="240" w:lineRule="auto"/>
              <w:rPr>
                <w:rFonts w:ascii="Times New Roman" w:hAnsi="Times New Roman" w:cs="Times New Roman"/>
                <w:sz w:val="24"/>
                <w:szCs w:val="24"/>
                <w:lang w:val="ru-RU"/>
              </w:rPr>
            </w:pPr>
            <w:r w:rsidRPr="004042B1">
              <w:rPr>
                <w:rFonts w:ascii="Times New Roman" w:hAnsi="Times New Roman" w:cs="Times New Roman"/>
                <w:sz w:val="24"/>
                <w:szCs w:val="24"/>
                <w:lang w:val="ru-RU"/>
              </w:rPr>
              <w:t>МБОУ «Красногорская СОШ»</w:t>
            </w:r>
            <w:r w:rsidRPr="004042B1">
              <w:rPr>
                <w:rFonts w:ascii="Times New Roman" w:hAnsi="Times New Roman" w:cs="Times New Roman"/>
                <w:sz w:val="24"/>
                <w:szCs w:val="24"/>
                <w:lang w:val="ru-RU"/>
              </w:rPr>
              <w:br/>
              <w:t>_____________</w:t>
            </w:r>
            <w:r w:rsidRPr="004042B1">
              <w:rPr>
                <w:rFonts w:ascii="Times New Roman" w:hAnsi="Times New Roman" w:cs="Times New Roman"/>
                <w:sz w:val="24"/>
                <w:szCs w:val="24"/>
              </w:rPr>
              <w:t> </w:t>
            </w:r>
            <w:r w:rsidRPr="004042B1">
              <w:rPr>
                <w:rFonts w:ascii="Times New Roman" w:hAnsi="Times New Roman" w:cs="Times New Roman"/>
                <w:sz w:val="24"/>
                <w:szCs w:val="24"/>
                <w:lang w:val="ru-RU"/>
              </w:rPr>
              <w:t>Е.И. Дайбов</w:t>
            </w:r>
          </w:p>
          <w:p w:rsidR="004042B1" w:rsidRPr="004042B1" w:rsidRDefault="004042B1" w:rsidP="00135E90">
            <w:pPr>
              <w:rPr>
                <w:rFonts w:ascii="Times New Roman" w:hAnsi="Times New Roman" w:cs="Times New Roman"/>
                <w:sz w:val="24"/>
                <w:szCs w:val="24"/>
                <w:lang w:val="ru-RU"/>
              </w:rPr>
            </w:pPr>
            <w:r w:rsidRPr="004042B1">
              <w:rPr>
                <w:rFonts w:ascii="Times New Roman" w:hAnsi="Times New Roman" w:cs="Times New Roman"/>
                <w:sz w:val="24"/>
                <w:szCs w:val="24"/>
                <w:lang w:val="ru-RU"/>
              </w:rPr>
              <w:t>Приказ №47 от 28.08.2023</w:t>
            </w:r>
            <w:r w:rsidRPr="004042B1">
              <w:rPr>
                <w:rFonts w:ascii="Times New Roman" w:hAnsi="Times New Roman" w:cs="Times New Roman"/>
                <w:sz w:val="24"/>
                <w:szCs w:val="24"/>
                <w:lang w:val="ru-RU"/>
              </w:rPr>
              <w:br/>
            </w:r>
          </w:p>
        </w:tc>
        <w:tc>
          <w:tcPr>
            <w:tcW w:w="3115" w:type="dxa"/>
          </w:tcPr>
          <w:p w:rsidR="004042B1" w:rsidRPr="004042B1" w:rsidRDefault="004042B1" w:rsidP="00135E90">
            <w:pPr>
              <w:autoSpaceDE w:val="0"/>
              <w:autoSpaceDN w:val="0"/>
              <w:spacing w:after="0" w:line="240" w:lineRule="auto"/>
              <w:rPr>
                <w:rFonts w:ascii="Times New Roman" w:eastAsia="Times New Roman" w:hAnsi="Times New Roman" w:cs="Times New Roman"/>
                <w:color w:val="000000"/>
                <w:sz w:val="24"/>
                <w:szCs w:val="24"/>
                <w:lang w:val="ru-RU"/>
              </w:rPr>
            </w:pPr>
          </w:p>
        </w:tc>
      </w:tr>
    </w:tbl>
    <w:p w:rsidR="00B82A95" w:rsidRPr="004042B1" w:rsidRDefault="00B82A95">
      <w:pPr>
        <w:spacing w:after="0"/>
        <w:ind w:left="120"/>
        <w:rPr>
          <w:rFonts w:ascii="Times New Roman" w:hAnsi="Times New Roman" w:cs="Times New Roman"/>
          <w:sz w:val="24"/>
          <w:szCs w:val="24"/>
          <w:lang w:val="ru-RU"/>
        </w:rPr>
      </w:pPr>
    </w:p>
    <w:p w:rsidR="00B82A95" w:rsidRPr="004042B1" w:rsidRDefault="00C75671">
      <w:pPr>
        <w:spacing w:after="0"/>
        <w:ind w:left="120"/>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w:t>
      </w:r>
    </w:p>
    <w:p w:rsidR="00B82A95" w:rsidRPr="004042B1" w:rsidRDefault="00B82A95">
      <w:pPr>
        <w:spacing w:after="0"/>
        <w:ind w:left="120"/>
        <w:rPr>
          <w:rFonts w:ascii="Times New Roman" w:hAnsi="Times New Roman" w:cs="Times New Roman"/>
          <w:sz w:val="24"/>
          <w:szCs w:val="24"/>
          <w:lang w:val="ru-RU"/>
        </w:rPr>
      </w:pPr>
    </w:p>
    <w:p w:rsidR="00B82A95" w:rsidRPr="004042B1" w:rsidRDefault="00B82A95">
      <w:pPr>
        <w:spacing w:after="0"/>
        <w:ind w:left="120"/>
        <w:rPr>
          <w:rFonts w:ascii="Times New Roman" w:hAnsi="Times New Roman" w:cs="Times New Roman"/>
          <w:sz w:val="24"/>
          <w:szCs w:val="24"/>
          <w:lang w:val="ru-RU"/>
        </w:rPr>
      </w:pPr>
    </w:p>
    <w:p w:rsidR="00B82A95" w:rsidRPr="004042B1" w:rsidRDefault="00B82A95">
      <w:pPr>
        <w:spacing w:after="0"/>
        <w:ind w:left="120"/>
        <w:rPr>
          <w:rFonts w:ascii="Times New Roman" w:hAnsi="Times New Roman" w:cs="Times New Roman"/>
          <w:sz w:val="24"/>
          <w:szCs w:val="24"/>
          <w:lang w:val="ru-RU"/>
        </w:rPr>
      </w:pPr>
    </w:p>
    <w:p w:rsidR="00B82A95" w:rsidRPr="004042B1" w:rsidRDefault="00C75671">
      <w:pPr>
        <w:spacing w:after="0" w:line="408" w:lineRule="auto"/>
        <w:ind w:left="120"/>
        <w:jc w:val="center"/>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РАБОЧАЯ ПРОГРАММА</w:t>
      </w:r>
    </w:p>
    <w:p w:rsidR="00B82A95" w:rsidRPr="004042B1" w:rsidRDefault="00C75671">
      <w:pPr>
        <w:spacing w:after="0" w:line="408" w:lineRule="auto"/>
        <w:ind w:left="120"/>
        <w:jc w:val="center"/>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w:t>
      </w:r>
      <w:r w:rsidRPr="004042B1">
        <w:rPr>
          <w:rFonts w:ascii="Times New Roman" w:hAnsi="Times New Roman" w:cs="Times New Roman"/>
          <w:color w:val="000000"/>
          <w:sz w:val="24"/>
          <w:szCs w:val="24"/>
        </w:rPr>
        <w:t>ID</w:t>
      </w:r>
      <w:r w:rsidRPr="004042B1">
        <w:rPr>
          <w:rFonts w:ascii="Times New Roman" w:hAnsi="Times New Roman" w:cs="Times New Roman"/>
          <w:color w:val="000000"/>
          <w:sz w:val="24"/>
          <w:szCs w:val="24"/>
          <w:lang w:val="ru-RU"/>
        </w:rPr>
        <w:t xml:space="preserve"> 669496)</w:t>
      </w:r>
    </w:p>
    <w:p w:rsidR="00B82A95" w:rsidRPr="004042B1" w:rsidRDefault="00B82A95">
      <w:pPr>
        <w:spacing w:after="0"/>
        <w:ind w:left="120"/>
        <w:jc w:val="center"/>
        <w:rPr>
          <w:rFonts w:ascii="Times New Roman" w:hAnsi="Times New Roman" w:cs="Times New Roman"/>
          <w:sz w:val="24"/>
          <w:szCs w:val="24"/>
          <w:lang w:val="ru-RU"/>
        </w:rPr>
      </w:pPr>
    </w:p>
    <w:p w:rsidR="00B82A95" w:rsidRPr="004042B1" w:rsidRDefault="00C75671">
      <w:pPr>
        <w:spacing w:after="0" w:line="408" w:lineRule="auto"/>
        <w:ind w:left="120"/>
        <w:jc w:val="center"/>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учебного предмета </w:t>
      </w:r>
      <w:r w:rsidRPr="004042B1">
        <w:rPr>
          <w:rFonts w:ascii="Times New Roman" w:hAnsi="Times New Roman" w:cs="Times New Roman"/>
          <w:color w:val="000000"/>
          <w:sz w:val="24"/>
          <w:szCs w:val="24"/>
          <w:lang w:val="ru-RU"/>
        </w:rPr>
        <w:t>«</w:t>
      </w:r>
      <w:r w:rsidRPr="004042B1">
        <w:rPr>
          <w:rFonts w:ascii="Times New Roman" w:hAnsi="Times New Roman" w:cs="Times New Roman"/>
          <w:b/>
          <w:color w:val="000000"/>
          <w:sz w:val="24"/>
          <w:szCs w:val="24"/>
          <w:lang w:val="ru-RU"/>
        </w:rPr>
        <w:t>География. Базовый уровень»</w:t>
      </w:r>
    </w:p>
    <w:p w:rsidR="00B82A95" w:rsidRPr="004042B1" w:rsidRDefault="00C75671">
      <w:pPr>
        <w:spacing w:after="0" w:line="408" w:lineRule="auto"/>
        <w:ind w:left="120"/>
        <w:jc w:val="center"/>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для обучающихся 10 –11 классов </w:t>
      </w:r>
    </w:p>
    <w:p w:rsidR="00B82A95" w:rsidRPr="004042B1" w:rsidRDefault="00B82A95">
      <w:pPr>
        <w:spacing w:after="0"/>
        <w:ind w:left="120"/>
        <w:jc w:val="center"/>
        <w:rPr>
          <w:rFonts w:ascii="Times New Roman" w:hAnsi="Times New Roman" w:cs="Times New Roman"/>
          <w:sz w:val="24"/>
          <w:szCs w:val="24"/>
          <w:lang w:val="ru-RU"/>
        </w:rPr>
      </w:pPr>
    </w:p>
    <w:p w:rsidR="00B82A95" w:rsidRPr="004042B1" w:rsidRDefault="00B82A95">
      <w:pPr>
        <w:spacing w:after="0"/>
        <w:ind w:left="120"/>
        <w:jc w:val="center"/>
        <w:rPr>
          <w:rFonts w:ascii="Times New Roman" w:hAnsi="Times New Roman" w:cs="Times New Roman"/>
          <w:sz w:val="24"/>
          <w:szCs w:val="24"/>
          <w:lang w:val="ru-RU"/>
        </w:rPr>
      </w:pPr>
    </w:p>
    <w:p w:rsidR="00B82A95" w:rsidRPr="004042B1" w:rsidRDefault="00B82A95">
      <w:pPr>
        <w:spacing w:after="0"/>
        <w:ind w:left="120"/>
        <w:jc w:val="center"/>
        <w:rPr>
          <w:rFonts w:ascii="Times New Roman" w:hAnsi="Times New Roman" w:cs="Times New Roman"/>
          <w:sz w:val="24"/>
          <w:szCs w:val="24"/>
          <w:lang w:val="ru-RU"/>
        </w:rPr>
      </w:pPr>
    </w:p>
    <w:p w:rsidR="00B82A95" w:rsidRPr="004042B1" w:rsidRDefault="00B82A95">
      <w:pPr>
        <w:spacing w:after="0"/>
        <w:ind w:left="120"/>
        <w:jc w:val="center"/>
        <w:rPr>
          <w:rFonts w:ascii="Times New Roman" w:hAnsi="Times New Roman" w:cs="Times New Roman"/>
          <w:sz w:val="24"/>
          <w:szCs w:val="24"/>
          <w:lang w:val="ru-RU"/>
        </w:rPr>
      </w:pPr>
    </w:p>
    <w:p w:rsidR="00B82A95" w:rsidRPr="004042B1" w:rsidRDefault="00B82A95">
      <w:pPr>
        <w:spacing w:after="0"/>
        <w:ind w:left="120"/>
        <w:jc w:val="center"/>
        <w:rPr>
          <w:rFonts w:ascii="Times New Roman" w:hAnsi="Times New Roman" w:cs="Times New Roman"/>
          <w:sz w:val="24"/>
          <w:szCs w:val="24"/>
          <w:lang w:val="ru-RU"/>
        </w:rPr>
      </w:pPr>
    </w:p>
    <w:p w:rsidR="00B82A95" w:rsidRPr="004042B1" w:rsidRDefault="00B82A95">
      <w:pPr>
        <w:spacing w:after="0"/>
        <w:ind w:left="120"/>
        <w:jc w:val="center"/>
        <w:rPr>
          <w:rFonts w:ascii="Times New Roman" w:hAnsi="Times New Roman" w:cs="Times New Roman"/>
          <w:sz w:val="24"/>
          <w:szCs w:val="24"/>
          <w:lang w:val="ru-RU"/>
        </w:rPr>
      </w:pPr>
    </w:p>
    <w:p w:rsidR="00B82A95" w:rsidRPr="004042B1" w:rsidRDefault="00B82A95">
      <w:pPr>
        <w:spacing w:after="0"/>
        <w:ind w:left="120"/>
        <w:jc w:val="center"/>
        <w:rPr>
          <w:rFonts w:ascii="Times New Roman" w:hAnsi="Times New Roman" w:cs="Times New Roman"/>
          <w:sz w:val="24"/>
          <w:szCs w:val="24"/>
          <w:lang w:val="ru-RU"/>
        </w:rPr>
      </w:pPr>
    </w:p>
    <w:p w:rsidR="00B82A95" w:rsidRPr="004042B1" w:rsidRDefault="00B82A95">
      <w:pPr>
        <w:spacing w:after="0"/>
        <w:ind w:left="120"/>
        <w:jc w:val="center"/>
        <w:rPr>
          <w:rFonts w:ascii="Times New Roman" w:hAnsi="Times New Roman" w:cs="Times New Roman"/>
          <w:sz w:val="24"/>
          <w:szCs w:val="24"/>
          <w:lang w:val="ru-RU"/>
        </w:rPr>
      </w:pPr>
    </w:p>
    <w:p w:rsidR="00B82A95" w:rsidRPr="004042B1" w:rsidRDefault="00B82A95">
      <w:pPr>
        <w:spacing w:after="0"/>
        <w:ind w:left="120"/>
        <w:jc w:val="center"/>
        <w:rPr>
          <w:rFonts w:ascii="Times New Roman" w:hAnsi="Times New Roman" w:cs="Times New Roman"/>
          <w:sz w:val="24"/>
          <w:szCs w:val="24"/>
          <w:lang w:val="ru-RU"/>
        </w:rPr>
      </w:pPr>
    </w:p>
    <w:p w:rsidR="004042B1" w:rsidRPr="004042B1" w:rsidRDefault="004042B1" w:rsidP="00C75671">
      <w:pPr>
        <w:spacing w:after="0"/>
        <w:ind w:left="120"/>
        <w:jc w:val="center"/>
        <w:rPr>
          <w:rFonts w:ascii="Times New Roman" w:hAnsi="Times New Roman" w:cs="Times New Roman"/>
          <w:sz w:val="24"/>
          <w:szCs w:val="24"/>
          <w:lang w:val="ru-RU"/>
        </w:rPr>
      </w:pPr>
    </w:p>
    <w:p w:rsidR="004042B1" w:rsidRPr="004042B1" w:rsidRDefault="004042B1" w:rsidP="004042B1">
      <w:pPr>
        <w:rPr>
          <w:rFonts w:ascii="Times New Roman" w:hAnsi="Times New Roman" w:cs="Times New Roman"/>
          <w:sz w:val="24"/>
          <w:szCs w:val="24"/>
          <w:lang w:val="ru-RU"/>
        </w:rPr>
      </w:pPr>
    </w:p>
    <w:p w:rsidR="004042B1" w:rsidRPr="004042B1" w:rsidRDefault="004042B1" w:rsidP="004042B1">
      <w:pPr>
        <w:spacing w:after="0"/>
        <w:ind w:left="120"/>
        <w:jc w:val="center"/>
        <w:rPr>
          <w:rFonts w:ascii="Times New Roman" w:hAnsi="Times New Roman" w:cs="Times New Roman"/>
          <w:color w:val="000000"/>
          <w:sz w:val="24"/>
          <w:szCs w:val="24"/>
          <w:lang w:val="ru-RU"/>
        </w:rPr>
      </w:pPr>
      <w:r w:rsidRPr="004042B1">
        <w:rPr>
          <w:rFonts w:ascii="Times New Roman" w:hAnsi="Times New Roman" w:cs="Times New Roman"/>
          <w:sz w:val="24"/>
          <w:szCs w:val="24"/>
          <w:lang w:val="ru-RU"/>
        </w:rPr>
        <w:tab/>
      </w:r>
      <w:bookmarkStart w:id="2" w:name="bc34a7f4-4026-4a2d-8185-cd5f043d8440"/>
      <w:r w:rsidRPr="004042B1">
        <w:rPr>
          <w:rFonts w:ascii="Times New Roman" w:hAnsi="Times New Roman" w:cs="Times New Roman"/>
          <w:b/>
          <w:color w:val="000000"/>
          <w:sz w:val="24"/>
          <w:szCs w:val="24"/>
          <w:lang w:val="ru-RU"/>
        </w:rPr>
        <w:t xml:space="preserve">с. Красногорское, </w:t>
      </w:r>
      <w:bookmarkEnd w:id="2"/>
      <w:r w:rsidRPr="004042B1">
        <w:rPr>
          <w:rFonts w:ascii="Times New Roman" w:hAnsi="Times New Roman" w:cs="Times New Roman"/>
          <w:b/>
          <w:color w:val="000000"/>
          <w:sz w:val="24"/>
          <w:szCs w:val="24"/>
          <w:lang w:val="ru-RU"/>
        </w:rPr>
        <w:t xml:space="preserve">‌ </w:t>
      </w:r>
      <w:bookmarkStart w:id="3" w:name="33e14b86-74d9-40f7-89f9-3e3227438fe0"/>
      <w:r w:rsidRPr="004042B1">
        <w:rPr>
          <w:rFonts w:ascii="Times New Roman" w:hAnsi="Times New Roman" w:cs="Times New Roman"/>
          <w:b/>
          <w:color w:val="000000"/>
          <w:sz w:val="24"/>
          <w:szCs w:val="24"/>
          <w:lang w:val="ru-RU"/>
        </w:rPr>
        <w:t>2023</w:t>
      </w:r>
      <w:bookmarkEnd w:id="3"/>
      <w:r w:rsidRPr="004042B1">
        <w:rPr>
          <w:rFonts w:ascii="Times New Roman" w:hAnsi="Times New Roman" w:cs="Times New Roman"/>
          <w:b/>
          <w:color w:val="000000"/>
          <w:sz w:val="24"/>
          <w:szCs w:val="24"/>
          <w:lang w:val="ru-RU"/>
        </w:rPr>
        <w:t>‌</w:t>
      </w:r>
      <w:r w:rsidRPr="004042B1">
        <w:rPr>
          <w:rFonts w:ascii="Times New Roman" w:hAnsi="Times New Roman" w:cs="Times New Roman"/>
          <w:color w:val="000000"/>
          <w:sz w:val="24"/>
          <w:szCs w:val="24"/>
          <w:lang w:val="ru-RU"/>
        </w:rPr>
        <w:t>​г.</w:t>
      </w:r>
    </w:p>
    <w:p w:rsidR="004042B1" w:rsidRPr="004042B1" w:rsidRDefault="004042B1" w:rsidP="004042B1">
      <w:pPr>
        <w:tabs>
          <w:tab w:val="left" w:pos="3285"/>
        </w:tabs>
        <w:rPr>
          <w:rFonts w:ascii="Times New Roman" w:hAnsi="Times New Roman" w:cs="Times New Roman"/>
          <w:sz w:val="24"/>
          <w:szCs w:val="24"/>
          <w:lang w:val="ru-RU"/>
        </w:rPr>
      </w:pPr>
    </w:p>
    <w:p w:rsidR="00B82A95" w:rsidRPr="004042B1" w:rsidRDefault="00B82A95" w:rsidP="004042B1">
      <w:pPr>
        <w:rPr>
          <w:rFonts w:ascii="Times New Roman" w:hAnsi="Times New Roman" w:cs="Times New Roman"/>
          <w:sz w:val="24"/>
          <w:szCs w:val="24"/>
          <w:lang w:val="ru-RU"/>
        </w:rPr>
        <w:sectPr w:rsidR="00B82A95" w:rsidRPr="004042B1">
          <w:pgSz w:w="11906" w:h="16383"/>
          <w:pgMar w:top="1134" w:right="850" w:bottom="1134" w:left="1701" w:header="720" w:footer="720" w:gutter="0"/>
          <w:cols w:space="720"/>
        </w:sectPr>
      </w:pPr>
    </w:p>
    <w:p w:rsidR="00B82A95" w:rsidRPr="004042B1" w:rsidRDefault="00C75671">
      <w:pPr>
        <w:spacing w:after="0" w:line="264" w:lineRule="auto"/>
        <w:ind w:firstLine="600"/>
        <w:jc w:val="both"/>
        <w:rPr>
          <w:rFonts w:ascii="Times New Roman" w:hAnsi="Times New Roman" w:cs="Times New Roman"/>
          <w:sz w:val="24"/>
          <w:szCs w:val="24"/>
          <w:lang w:val="ru-RU"/>
        </w:rPr>
      </w:pPr>
      <w:bookmarkStart w:id="4" w:name="block-4734724"/>
      <w:bookmarkEnd w:id="0"/>
      <w:r w:rsidRPr="004042B1">
        <w:rPr>
          <w:rFonts w:ascii="Times New Roman" w:hAnsi="Times New Roman" w:cs="Times New Roman"/>
          <w:b/>
          <w:color w:val="000000"/>
          <w:sz w:val="24"/>
          <w:szCs w:val="24"/>
          <w:lang w:val="ru-RU"/>
        </w:rPr>
        <w:lastRenderedPageBreak/>
        <w:t>ПОЯСНИТЕЛЬНАЯ ЗАПИСКА</w:t>
      </w:r>
    </w:p>
    <w:p w:rsidR="00530399" w:rsidRPr="00530399" w:rsidRDefault="00530399" w:rsidP="00530399">
      <w:pPr>
        <w:spacing w:after="0" w:line="360" w:lineRule="auto"/>
        <w:ind w:firstLine="600"/>
        <w:jc w:val="both"/>
        <w:rPr>
          <w:rFonts w:ascii="Times New Roman" w:hAnsi="Times New Roman" w:cs="Times New Roman"/>
          <w:lang w:val="ru-RU"/>
        </w:rPr>
      </w:pPr>
      <w:r w:rsidRPr="00530399">
        <w:rPr>
          <w:rFonts w:ascii="Times New Roman" w:hAnsi="Times New Roman" w:cs="Times New Roman"/>
          <w:lang w:val="ru-RU"/>
        </w:rPr>
        <w:t>Программа по географии составлена на основе требований к результатам освоения ООП СОО,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образовательной программы среднего общего образования. Программа по географии отражает основные требования ФГОС СОО к личностным, метапредметным и предметным результатам освоения образовательных программ.</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ОБЩАЯ ХАРАКТЕРИСТИКА ПРЕДМЕТА «ГЕОГРАФИЯ»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bookmarkStart w:id="5" w:name="_GoBack"/>
      <w:bookmarkEnd w:id="5"/>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ЦЕЛИ ИЗУЧЕНИЯ ПРЕДМЕТА «ГЕОГРАФИЯ»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Цели изучения географии на базовом уровне в средней школе направлены на: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4042B1">
        <w:rPr>
          <w:rFonts w:ascii="Times New Roman" w:hAnsi="Times New Roman" w:cs="Times New Roman"/>
          <w:color w:val="000000"/>
          <w:sz w:val="24"/>
          <w:szCs w:val="24"/>
        </w:rPr>
        <w:t>c</w:t>
      </w:r>
      <w:r w:rsidRPr="004042B1">
        <w:rPr>
          <w:rFonts w:ascii="Times New Roman" w:hAnsi="Times New Roman" w:cs="Times New Roman"/>
          <w:color w:val="000000"/>
          <w:sz w:val="24"/>
          <w:szCs w:val="24"/>
          <w:lang w:val="ru-RU"/>
        </w:rPr>
        <w:t xml:space="preserve"> ролью России как составной части мирового сообщества;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5) приобретение опыта разнообразной деятельности, направленной на достижение целей устойчивого развития.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МЕСТО УЧЕБНОГО ПРЕДМЕТА «ГЕОГРАФИЯ» В УЧЕБНОМ ПЛАНЕ</w:t>
      </w:r>
    </w:p>
    <w:p w:rsidR="00B82A95" w:rsidRPr="004042B1" w:rsidRDefault="00C75671" w:rsidP="00991240">
      <w:pPr>
        <w:spacing w:after="0" w:line="264" w:lineRule="auto"/>
        <w:ind w:firstLine="600"/>
        <w:rPr>
          <w:rFonts w:ascii="Times New Roman" w:hAnsi="Times New Roman" w:cs="Times New Roman"/>
          <w:color w:val="000000"/>
          <w:sz w:val="24"/>
          <w:szCs w:val="24"/>
          <w:lang w:val="ru-RU"/>
        </w:rPr>
      </w:pPr>
      <w:r w:rsidRPr="004042B1">
        <w:rPr>
          <w:rFonts w:ascii="Times New Roman" w:hAnsi="Times New Roman" w:cs="Times New Roman"/>
          <w:color w:val="000000"/>
          <w:sz w:val="24"/>
          <w:szCs w:val="24"/>
          <w:lang w:val="ru-RU"/>
        </w:rPr>
        <w:t>Учебным планом на изучение географии на базовом уровне в 10-11 классах отводится 68 часов: по одному часу в неделю в 10 и 11 классах.</w:t>
      </w:r>
      <w:r w:rsidR="00991240" w:rsidRPr="004042B1">
        <w:rPr>
          <w:rFonts w:ascii="Times New Roman" w:hAnsi="Times New Roman" w:cs="Times New Roman"/>
          <w:color w:val="000000"/>
          <w:sz w:val="24"/>
          <w:szCs w:val="24"/>
          <w:lang w:val="ru-RU"/>
        </w:rPr>
        <w:t xml:space="preserve"> Программа составлена на 2 года.</w:t>
      </w:r>
    </w:p>
    <w:p w:rsidR="004042B1" w:rsidRPr="004042B1" w:rsidRDefault="004042B1" w:rsidP="00991240">
      <w:pPr>
        <w:spacing w:after="0" w:line="264" w:lineRule="auto"/>
        <w:ind w:firstLine="600"/>
        <w:rPr>
          <w:rFonts w:ascii="Times New Roman" w:hAnsi="Times New Roman" w:cs="Times New Roman"/>
          <w:color w:val="000000"/>
          <w:sz w:val="24"/>
          <w:szCs w:val="24"/>
          <w:lang w:val="ru-RU"/>
        </w:rPr>
      </w:pPr>
    </w:p>
    <w:p w:rsidR="004042B1" w:rsidRPr="004042B1" w:rsidRDefault="004042B1" w:rsidP="004042B1">
      <w:pPr>
        <w:spacing w:after="0" w:line="264" w:lineRule="auto"/>
        <w:ind w:firstLine="600"/>
        <w:jc w:val="both"/>
        <w:rPr>
          <w:rFonts w:ascii="Times New Roman" w:hAnsi="Times New Roman" w:cs="Times New Roman"/>
          <w:color w:val="000000"/>
          <w:sz w:val="24"/>
          <w:szCs w:val="24"/>
          <w:lang w:val="ru-RU"/>
        </w:rPr>
      </w:pPr>
    </w:p>
    <w:p w:rsidR="004042B1" w:rsidRPr="004042B1" w:rsidRDefault="004042B1" w:rsidP="004042B1">
      <w:pPr>
        <w:jc w:val="both"/>
        <w:rPr>
          <w:rFonts w:ascii="Times New Roman" w:hAnsi="Times New Roman" w:cs="Times New Roman"/>
          <w:b/>
          <w:i/>
          <w:sz w:val="24"/>
          <w:szCs w:val="24"/>
          <w:lang w:val="ru-RU"/>
        </w:rPr>
      </w:pPr>
      <w:r w:rsidRPr="004042B1">
        <w:rPr>
          <w:rFonts w:ascii="Times New Roman" w:hAnsi="Times New Roman" w:cs="Times New Roman"/>
          <w:b/>
          <w:i/>
          <w:sz w:val="24"/>
          <w:szCs w:val="24"/>
          <w:lang w:val="ru-RU"/>
        </w:rPr>
        <w:t>Формы учета рабочей программы воспитания</w:t>
      </w:r>
    </w:p>
    <w:p w:rsidR="004042B1" w:rsidRPr="004042B1" w:rsidRDefault="004042B1" w:rsidP="004042B1">
      <w:pPr>
        <w:ind w:firstLine="709"/>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lastRenderedPageBreak/>
        <w:t>Реализация школьными педагогами воспитательного потенциала урока предполагает следующее:</w:t>
      </w:r>
    </w:p>
    <w:p w:rsidR="004042B1" w:rsidRPr="004042B1" w:rsidRDefault="004042B1" w:rsidP="004042B1">
      <w:pPr>
        <w:pStyle w:val="af0"/>
        <w:numPr>
          <w:ilvl w:val="0"/>
          <w:numId w:val="18"/>
        </w:numPr>
        <w:spacing w:after="0" w:line="240" w:lineRule="auto"/>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4042B1" w:rsidRPr="004042B1" w:rsidRDefault="004042B1" w:rsidP="004042B1">
      <w:pPr>
        <w:pStyle w:val="af0"/>
        <w:numPr>
          <w:ilvl w:val="0"/>
          <w:numId w:val="18"/>
        </w:numPr>
        <w:spacing w:after="0" w:line="240" w:lineRule="auto"/>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4042B1" w:rsidRPr="004042B1" w:rsidRDefault="004042B1" w:rsidP="004042B1">
      <w:pPr>
        <w:pStyle w:val="af0"/>
        <w:numPr>
          <w:ilvl w:val="0"/>
          <w:numId w:val="18"/>
        </w:numPr>
        <w:spacing w:after="0" w:line="240" w:lineRule="auto"/>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4042B1" w:rsidRPr="004042B1" w:rsidRDefault="004042B1" w:rsidP="004042B1">
      <w:pPr>
        <w:pStyle w:val="af0"/>
        <w:numPr>
          <w:ilvl w:val="0"/>
          <w:numId w:val="18"/>
        </w:numPr>
        <w:spacing w:after="0" w:line="240" w:lineRule="auto"/>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4042B1" w:rsidRPr="004042B1" w:rsidRDefault="004042B1" w:rsidP="004042B1">
      <w:pPr>
        <w:pStyle w:val="af0"/>
        <w:numPr>
          <w:ilvl w:val="0"/>
          <w:numId w:val="18"/>
        </w:numPr>
        <w:spacing w:after="0" w:line="240" w:lineRule="auto"/>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4042B1" w:rsidRPr="004042B1" w:rsidRDefault="004042B1" w:rsidP="004042B1">
      <w:pPr>
        <w:pStyle w:val="af0"/>
        <w:numPr>
          <w:ilvl w:val="0"/>
          <w:numId w:val="18"/>
        </w:numPr>
        <w:spacing w:after="0" w:line="240" w:lineRule="auto"/>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4042B1" w:rsidRPr="004042B1" w:rsidRDefault="004042B1" w:rsidP="004042B1">
      <w:pPr>
        <w:pStyle w:val="af0"/>
        <w:numPr>
          <w:ilvl w:val="0"/>
          <w:numId w:val="18"/>
        </w:numPr>
        <w:spacing w:after="0" w:line="240" w:lineRule="auto"/>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4042B1" w:rsidRPr="004042B1" w:rsidRDefault="004042B1" w:rsidP="004042B1">
      <w:pPr>
        <w:pStyle w:val="af0"/>
        <w:numPr>
          <w:ilvl w:val="0"/>
          <w:numId w:val="18"/>
        </w:numPr>
        <w:spacing w:after="0" w:line="240" w:lineRule="auto"/>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4042B1" w:rsidRPr="00C75671" w:rsidRDefault="004042B1" w:rsidP="00991240">
      <w:pPr>
        <w:spacing w:after="0" w:line="264" w:lineRule="auto"/>
        <w:ind w:firstLine="600"/>
        <w:rPr>
          <w:lang w:val="ru-RU"/>
        </w:rPr>
        <w:sectPr w:rsidR="004042B1" w:rsidRPr="00C75671">
          <w:pgSz w:w="11906" w:h="16383"/>
          <w:pgMar w:top="1134" w:right="850" w:bottom="1134" w:left="1701" w:header="720" w:footer="720" w:gutter="0"/>
          <w:cols w:space="720"/>
        </w:sectPr>
      </w:pPr>
    </w:p>
    <w:p w:rsidR="00B82A95" w:rsidRPr="004042B1" w:rsidRDefault="00C75671">
      <w:pPr>
        <w:spacing w:after="0" w:line="264" w:lineRule="auto"/>
        <w:ind w:firstLine="600"/>
        <w:jc w:val="both"/>
        <w:rPr>
          <w:rFonts w:ascii="Times New Roman" w:hAnsi="Times New Roman" w:cs="Times New Roman"/>
          <w:sz w:val="24"/>
          <w:szCs w:val="24"/>
          <w:lang w:val="ru-RU"/>
        </w:rPr>
      </w:pPr>
      <w:bookmarkStart w:id="6" w:name="block-4734728"/>
      <w:bookmarkEnd w:id="4"/>
      <w:r w:rsidRPr="004042B1">
        <w:rPr>
          <w:rFonts w:ascii="Times New Roman" w:hAnsi="Times New Roman" w:cs="Times New Roman"/>
          <w:b/>
          <w:color w:val="000000"/>
          <w:sz w:val="24"/>
          <w:szCs w:val="24"/>
          <w:lang w:val="ru-RU"/>
        </w:rPr>
        <w:lastRenderedPageBreak/>
        <w:t>СОДЕРЖАНИЕ УЧЕБНОГО ПРЕДМЕТА «ГЕОГРАФИЯ»</w:t>
      </w:r>
    </w:p>
    <w:p w:rsidR="00B82A95" w:rsidRPr="004042B1" w:rsidRDefault="00B82A95">
      <w:pPr>
        <w:spacing w:after="0" w:line="264" w:lineRule="auto"/>
        <w:ind w:left="120"/>
        <w:jc w:val="both"/>
        <w:rPr>
          <w:rFonts w:ascii="Times New Roman" w:hAnsi="Times New Roman" w:cs="Times New Roman"/>
          <w:sz w:val="24"/>
          <w:szCs w:val="24"/>
          <w:lang w:val="ru-RU"/>
        </w:rPr>
      </w:pPr>
    </w:p>
    <w:p w:rsidR="00B82A95" w:rsidRPr="004042B1" w:rsidRDefault="00C75671">
      <w:pPr>
        <w:spacing w:after="0" w:line="264" w:lineRule="auto"/>
        <w:ind w:left="12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10 КЛАСС</w:t>
      </w:r>
    </w:p>
    <w:p w:rsidR="00B82A95" w:rsidRPr="004042B1" w:rsidRDefault="00B82A95">
      <w:pPr>
        <w:spacing w:after="0" w:line="264" w:lineRule="auto"/>
        <w:ind w:left="120"/>
        <w:jc w:val="both"/>
        <w:rPr>
          <w:rFonts w:ascii="Times New Roman" w:hAnsi="Times New Roman" w:cs="Times New Roman"/>
          <w:sz w:val="24"/>
          <w:szCs w:val="24"/>
          <w:lang w:val="ru-RU"/>
        </w:rPr>
      </w:pP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i/>
          <w:color w:val="000000"/>
          <w:sz w:val="24"/>
          <w:szCs w:val="24"/>
          <w:lang w:val="ru-RU"/>
        </w:rPr>
        <w:t>Раздел 1. География как наука</w:t>
      </w:r>
      <w:r w:rsidRPr="004042B1">
        <w:rPr>
          <w:rFonts w:ascii="Times New Roman" w:hAnsi="Times New Roman" w:cs="Times New Roman"/>
          <w:color w:val="000000"/>
          <w:sz w:val="24"/>
          <w:szCs w:val="24"/>
          <w:lang w:val="ru-RU"/>
        </w:rPr>
        <w:t xml:space="preserve">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1. Традиционные и новые методы в географии. Географические прогнозы.</w:t>
      </w:r>
      <w:r w:rsidRPr="004042B1">
        <w:rPr>
          <w:rFonts w:ascii="Times New Roman" w:hAnsi="Times New Roman" w:cs="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2. Географическая культура.</w:t>
      </w:r>
      <w:r w:rsidRPr="004042B1">
        <w:rPr>
          <w:rFonts w:ascii="Times New Roman" w:hAnsi="Times New Roman" w:cs="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4042B1">
        <w:rPr>
          <w:rFonts w:ascii="Times New Roman" w:hAnsi="Times New Roman" w:cs="Times New Roman"/>
          <w:color w:val="ED1C24"/>
          <w:sz w:val="24"/>
          <w:szCs w:val="24"/>
          <w:lang w:val="ru-RU"/>
        </w:rPr>
        <w:t xml:space="preserve">. </w:t>
      </w:r>
      <w:r w:rsidRPr="004042B1">
        <w:rPr>
          <w:rFonts w:ascii="Times New Roman" w:hAnsi="Times New Roman" w:cs="Times New Roman"/>
          <w:color w:val="000000"/>
          <w:sz w:val="24"/>
          <w:szCs w:val="24"/>
          <w:lang w:val="ru-RU"/>
        </w:rPr>
        <w:t>Их значимость для представителей разных профессий.</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i/>
          <w:color w:val="000000"/>
          <w:sz w:val="24"/>
          <w:szCs w:val="24"/>
          <w:lang w:val="ru-RU"/>
        </w:rPr>
        <w:t>Раздел 2. Природопользование и геоэкология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1. Географическая среда.</w:t>
      </w:r>
      <w:r w:rsidRPr="004042B1">
        <w:rPr>
          <w:rFonts w:ascii="Times New Roman" w:hAnsi="Times New Roman" w:cs="Times New Roman"/>
          <w:color w:val="000000"/>
          <w:sz w:val="24"/>
          <w:szCs w:val="24"/>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2. Естественный и антропогенный ландшафты.</w:t>
      </w:r>
      <w:r w:rsidRPr="004042B1">
        <w:rPr>
          <w:rFonts w:ascii="Times New Roman" w:hAnsi="Times New Roman" w:cs="Times New Roman"/>
          <w:color w:val="000000"/>
          <w:sz w:val="24"/>
          <w:szCs w:val="24"/>
          <w:lang w:val="ru-RU"/>
        </w:rPr>
        <w:t xml:space="preserve"> Проблема сохранения ландшафтного и культурного разнообразия на Земле.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Классификация ландшафтов с использованием источников географической информации.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Тема 3. Проблемы взаимодействия человека и природы. </w:t>
      </w:r>
      <w:r w:rsidRPr="004042B1">
        <w:rPr>
          <w:rFonts w:ascii="Times New Roman" w:hAnsi="Times New Roman" w:cs="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4042B1">
        <w:rPr>
          <w:rFonts w:ascii="Times New Roman" w:hAnsi="Times New Roman" w:cs="Times New Roman"/>
          <w:color w:val="ED1C24"/>
          <w:sz w:val="24"/>
          <w:szCs w:val="24"/>
          <w:lang w:val="ru-RU"/>
        </w:rPr>
        <w:t xml:space="preserve">. </w:t>
      </w:r>
      <w:r w:rsidRPr="004042B1">
        <w:rPr>
          <w:rFonts w:ascii="Times New Roman" w:hAnsi="Times New Roman" w:cs="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Тема 4. Природные ресурсы и их виды. </w:t>
      </w:r>
      <w:r w:rsidRPr="004042B1">
        <w:rPr>
          <w:rFonts w:ascii="Times New Roman" w:hAnsi="Times New Roman" w:cs="Times New Roman"/>
          <w:color w:val="000000"/>
          <w:sz w:val="24"/>
          <w:szCs w:val="24"/>
          <w:lang w:val="ru-RU"/>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Практические работы</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2. Определение ресурсообеспеченности стран отдельными видами природных ресурсов.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i/>
          <w:color w:val="000000"/>
          <w:sz w:val="24"/>
          <w:szCs w:val="24"/>
          <w:lang w:val="ru-RU"/>
        </w:rPr>
        <w:t>Раздел 3. Современная политическая карта</w:t>
      </w:r>
      <w:r w:rsidRPr="004042B1">
        <w:rPr>
          <w:rFonts w:ascii="Times New Roman" w:hAnsi="Times New Roman" w:cs="Times New Roman"/>
          <w:color w:val="000000"/>
          <w:sz w:val="24"/>
          <w:szCs w:val="24"/>
          <w:lang w:val="ru-RU"/>
        </w:rPr>
        <w:t xml:space="preserve">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Тема 1. Политическая география и геополитика. </w:t>
      </w:r>
      <w:r w:rsidRPr="004042B1">
        <w:rPr>
          <w:rFonts w:ascii="Times New Roman" w:hAnsi="Times New Roman" w:cs="Times New Roman"/>
          <w:color w:val="000000"/>
          <w:sz w:val="24"/>
          <w:szCs w:val="24"/>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2. Классификации и типология стран мира.</w:t>
      </w:r>
      <w:r w:rsidRPr="004042B1">
        <w:rPr>
          <w:rFonts w:ascii="Times New Roman" w:hAnsi="Times New Roman" w:cs="Times New Roman"/>
          <w:color w:val="000000"/>
          <w:sz w:val="24"/>
          <w:szCs w:val="24"/>
          <w:lang w:val="ru-RU"/>
        </w:rPr>
        <w:t xml:space="preserve"> Основные типы стран: критерии их выделения. Формы правления государства и государственного устройства.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i/>
          <w:color w:val="000000"/>
          <w:sz w:val="24"/>
          <w:szCs w:val="24"/>
          <w:lang w:val="ru-RU"/>
        </w:rPr>
        <w:t>Раздел 4. Население мира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1. Численность и воспроизводство населения.</w:t>
      </w:r>
      <w:r w:rsidRPr="004042B1">
        <w:rPr>
          <w:rFonts w:ascii="Times New Roman" w:hAnsi="Times New Roman" w:cs="Times New Roman"/>
          <w:color w:val="000000"/>
          <w:sz w:val="24"/>
          <w:szCs w:val="24"/>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Практические работы</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Тема 2. Состав и структура населения. </w:t>
      </w:r>
      <w:r w:rsidRPr="004042B1">
        <w:rPr>
          <w:rFonts w:ascii="Times New Roman" w:hAnsi="Times New Roman" w:cs="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Практические работы</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3. Размещение населения.</w:t>
      </w:r>
      <w:r w:rsidRPr="004042B1">
        <w:rPr>
          <w:rFonts w:ascii="Times New Roman" w:hAnsi="Times New Roman" w:cs="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4. Качество жизни населения.</w:t>
      </w:r>
      <w:r w:rsidRPr="004042B1">
        <w:rPr>
          <w:rFonts w:ascii="Times New Roman" w:hAnsi="Times New Roman" w:cs="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w:t>
      </w:r>
      <w:r w:rsidRPr="004042B1">
        <w:rPr>
          <w:rFonts w:ascii="Times New Roman" w:hAnsi="Times New Roman" w:cs="Times New Roman"/>
          <w:color w:val="000000"/>
          <w:sz w:val="24"/>
          <w:szCs w:val="24"/>
          <w:lang w:val="ru-RU"/>
        </w:rPr>
        <w:lastRenderedPageBreak/>
        <w:t>как интегральный показатель сравнения качества жизни населения различных стран и регионов мира.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i/>
          <w:color w:val="000000"/>
          <w:sz w:val="24"/>
          <w:szCs w:val="24"/>
          <w:lang w:val="ru-RU"/>
        </w:rPr>
        <w:t>Раздел 5. Мировое хозяйство</w:t>
      </w:r>
      <w:r w:rsidRPr="004042B1">
        <w:rPr>
          <w:rFonts w:ascii="Times New Roman" w:hAnsi="Times New Roman" w:cs="Times New Roman"/>
          <w:color w:val="000000"/>
          <w:sz w:val="24"/>
          <w:szCs w:val="24"/>
          <w:lang w:val="ru-RU"/>
        </w:rPr>
        <w:t xml:space="preserve">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Тема 1. Состав и структура мирового хозяйства. Международное географическое разделение труда. </w:t>
      </w:r>
      <w:r w:rsidRPr="004042B1">
        <w:rPr>
          <w:rFonts w:ascii="Times New Roman" w:hAnsi="Times New Roman" w:cs="Times New Roman"/>
          <w:color w:val="000000"/>
          <w:sz w:val="24"/>
          <w:szCs w:val="24"/>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Сравнение структуры экономики аграрных, индустриальных и постиндустриальных стран.</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2. Международная экономическая интеграция и глобализация мировой экономики.</w:t>
      </w:r>
      <w:r w:rsidRPr="004042B1">
        <w:rPr>
          <w:rFonts w:ascii="Times New Roman" w:hAnsi="Times New Roman" w:cs="Times New Roman"/>
          <w:color w:val="000000"/>
          <w:sz w:val="24"/>
          <w:szCs w:val="24"/>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3. География главных отраслей мирового хозяйства.</w:t>
      </w:r>
      <w:r w:rsidRPr="004042B1">
        <w:rPr>
          <w:rFonts w:ascii="Times New Roman" w:hAnsi="Times New Roman" w:cs="Times New Roman"/>
          <w:color w:val="000000"/>
          <w:sz w:val="24"/>
          <w:szCs w:val="24"/>
          <w:lang w:val="ru-RU"/>
        </w:rPr>
        <w:t xml:space="preserve">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Промышленность мира.</w:t>
      </w:r>
      <w:r w:rsidRPr="004042B1">
        <w:rPr>
          <w:rFonts w:ascii="Times New Roman" w:hAnsi="Times New Roman" w:cs="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w:t>
      </w:r>
      <w:r w:rsidRPr="004042B1">
        <w:rPr>
          <w:rFonts w:ascii="Times New Roman" w:hAnsi="Times New Roman" w:cs="Times New Roman"/>
          <w:color w:val="000000"/>
          <w:sz w:val="24"/>
          <w:szCs w:val="24"/>
          <w:lang w:val="ru-RU"/>
        </w:rPr>
        <w:lastRenderedPageBreak/>
        <w:t>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Сельское хозяйство мира.</w:t>
      </w:r>
      <w:r w:rsidRPr="004042B1">
        <w:rPr>
          <w:rFonts w:ascii="Times New Roman" w:hAnsi="Times New Roman" w:cs="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Влияние сельского хозяйства и отдельных его отраслей на окружающую среду.</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Сфера услуг. Мировой транспорт.</w:t>
      </w:r>
      <w:r w:rsidRPr="004042B1">
        <w:rPr>
          <w:rFonts w:ascii="Times New Roman" w:hAnsi="Times New Roman" w:cs="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B82A95" w:rsidRPr="004042B1" w:rsidRDefault="00B82A95">
      <w:pPr>
        <w:spacing w:after="0" w:line="264" w:lineRule="auto"/>
        <w:ind w:left="120"/>
        <w:jc w:val="both"/>
        <w:rPr>
          <w:rFonts w:ascii="Times New Roman" w:hAnsi="Times New Roman" w:cs="Times New Roman"/>
          <w:sz w:val="24"/>
          <w:szCs w:val="24"/>
          <w:lang w:val="ru-RU"/>
        </w:rPr>
      </w:pPr>
    </w:p>
    <w:p w:rsidR="00B82A95" w:rsidRPr="004042B1" w:rsidRDefault="00C75671">
      <w:pPr>
        <w:spacing w:after="0" w:line="264" w:lineRule="auto"/>
        <w:ind w:left="12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11 КЛАСС</w:t>
      </w:r>
    </w:p>
    <w:p w:rsidR="00B82A95" w:rsidRPr="004042B1" w:rsidRDefault="00B82A95">
      <w:pPr>
        <w:spacing w:after="0" w:line="264" w:lineRule="auto"/>
        <w:ind w:left="120"/>
        <w:jc w:val="both"/>
        <w:rPr>
          <w:rFonts w:ascii="Times New Roman" w:hAnsi="Times New Roman" w:cs="Times New Roman"/>
          <w:sz w:val="24"/>
          <w:szCs w:val="24"/>
          <w:lang w:val="ru-RU"/>
        </w:rPr>
      </w:pP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i/>
          <w:color w:val="000000"/>
          <w:sz w:val="24"/>
          <w:szCs w:val="24"/>
          <w:lang w:val="ru-RU"/>
        </w:rPr>
        <w:t>Раздел 6. Регионы и страны</w:t>
      </w:r>
      <w:r w:rsidRPr="004042B1">
        <w:rPr>
          <w:rFonts w:ascii="Times New Roman" w:hAnsi="Times New Roman" w:cs="Times New Roman"/>
          <w:b/>
          <w:color w:val="000000"/>
          <w:sz w:val="24"/>
          <w:szCs w:val="24"/>
          <w:lang w:val="ru-RU"/>
        </w:rPr>
        <w:t xml:space="preserve">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1. Регионы мира. Зарубежная Европа.</w:t>
      </w:r>
      <w:r w:rsidRPr="004042B1">
        <w:rPr>
          <w:rFonts w:ascii="Times New Roman" w:hAnsi="Times New Roman" w:cs="Times New Roman"/>
          <w:color w:val="000000"/>
          <w:sz w:val="24"/>
          <w:szCs w:val="24"/>
          <w:lang w:val="ru-RU"/>
        </w:rPr>
        <w:t xml:space="preserve">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2. Зарубежная Азия:</w:t>
      </w:r>
      <w:r w:rsidRPr="004042B1">
        <w:rPr>
          <w:rFonts w:ascii="Times New Roman" w:hAnsi="Times New Roman" w:cs="Times New Roman"/>
          <w:color w:val="000000"/>
          <w:sz w:val="24"/>
          <w:szCs w:val="24"/>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Тема 3. Америка: </w:t>
      </w:r>
      <w:r w:rsidRPr="004042B1">
        <w:rPr>
          <w:rFonts w:ascii="Times New Roman" w:hAnsi="Times New Roman" w:cs="Times New Roman"/>
          <w:color w:val="000000"/>
          <w:sz w:val="24"/>
          <w:szCs w:val="24"/>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4. Африка:</w:t>
      </w:r>
      <w:r w:rsidRPr="004042B1">
        <w:rPr>
          <w:rFonts w:ascii="Times New Roman" w:hAnsi="Times New Roman" w:cs="Times New Roman"/>
          <w:color w:val="000000"/>
          <w:sz w:val="24"/>
          <w:szCs w:val="24"/>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Тема 5. Австралия и Океания. </w:t>
      </w:r>
      <w:r w:rsidRPr="004042B1">
        <w:rPr>
          <w:rFonts w:ascii="Times New Roman" w:hAnsi="Times New Roman" w:cs="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6. Россия на геополитической, геоэкономической и геодемографической карте мира.</w:t>
      </w:r>
      <w:r w:rsidRPr="004042B1">
        <w:rPr>
          <w:rFonts w:ascii="Times New Roman" w:hAnsi="Times New Roman" w:cs="Times New Roman"/>
          <w:color w:val="000000"/>
          <w:sz w:val="24"/>
          <w:szCs w:val="24"/>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Изменение направления международных экономических связей России в новых экономических условиях.</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i/>
          <w:color w:val="000000"/>
          <w:sz w:val="24"/>
          <w:szCs w:val="24"/>
          <w:lang w:val="ru-RU"/>
        </w:rPr>
        <w:t>Раздел 7. Глобальные проблемы человечества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Группы глобальных проблем: геополитические, экологические, демографические.</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Глобальные проблемы народонаселения: демографическая, продовольственная, роста городов, здоровья и долголетия человека.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Взаимосвязь глобальных геополитических, экологических проблем и проблем народонаселения.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B82A95" w:rsidRPr="004042B1" w:rsidRDefault="00B82A95">
      <w:pPr>
        <w:rPr>
          <w:rFonts w:ascii="Times New Roman" w:hAnsi="Times New Roman" w:cs="Times New Roman"/>
          <w:sz w:val="24"/>
          <w:szCs w:val="24"/>
          <w:lang w:val="ru-RU"/>
        </w:rPr>
        <w:sectPr w:rsidR="00B82A95" w:rsidRPr="004042B1">
          <w:pgSz w:w="11906" w:h="16383"/>
          <w:pgMar w:top="1134" w:right="850" w:bottom="1134" w:left="1701" w:header="720" w:footer="720" w:gutter="0"/>
          <w:cols w:space="720"/>
        </w:sectPr>
      </w:pPr>
    </w:p>
    <w:p w:rsidR="00B82A95" w:rsidRPr="004042B1" w:rsidRDefault="00C75671">
      <w:pPr>
        <w:spacing w:after="0" w:line="264" w:lineRule="auto"/>
        <w:ind w:firstLine="600"/>
        <w:jc w:val="both"/>
        <w:rPr>
          <w:rFonts w:ascii="Times New Roman" w:hAnsi="Times New Roman" w:cs="Times New Roman"/>
          <w:sz w:val="24"/>
          <w:szCs w:val="24"/>
          <w:lang w:val="ru-RU"/>
        </w:rPr>
      </w:pPr>
      <w:bookmarkStart w:id="7" w:name="block-4734726"/>
      <w:bookmarkEnd w:id="6"/>
      <w:r w:rsidRPr="004042B1">
        <w:rPr>
          <w:rFonts w:ascii="Times New Roman" w:hAnsi="Times New Roman" w:cs="Times New Roman"/>
          <w:b/>
          <w:color w:val="000000"/>
          <w:sz w:val="24"/>
          <w:szCs w:val="24"/>
          <w:lang w:val="ru-RU"/>
        </w:rPr>
        <w:lastRenderedPageBreak/>
        <w:t>ПЛАНИРУЕМЫЕ РЕЗУЛЬТАТЫ ОСВОЕНИЯ УЧЕБНОГО ПРЕДМЕТА «ГЕОГРАФИЯ»</w:t>
      </w:r>
    </w:p>
    <w:p w:rsidR="00B82A95" w:rsidRPr="004042B1" w:rsidRDefault="00C75671">
      <w:pPr>
        <w:spacing w:after="0" w:line="264" w:lineRule="auto"/>
        <w:ind w:left="12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ЛИЧНОСТНЫЕ РЕЗУЛЬТАТЫ</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гражданского воспитания:</w:t>
      </w:r>
    </w:p>
    <w:p w:rsidR="00B82A95" w:rsidRPr="004042B1" w:rsidRDefault="00C75671">
      <w:pPr>
        <w:numPr>
          <w:ilvl w:val="0"/>
          <w:numId w:val="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B82A95" w:rsidRPr="004042B1" w:rsidRDefault="00C75671">
      <w:pPr>
        <w:numPr>
          <w:ilvl w:val="0"/>
          <w:numId w:val="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B82A95" w:rsidRPr="004042B1" w:rsidRDefault="00C75671">
      <w:pPr>
        <w:numPr>
          <w:ilvl w:val="0"/>
          <w:numId w:val="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B82A95" w:rsidRPr="004042B1" w:rsidRDefault="00C75671">
      <w:pPr>
        <w:numPr>
          <w:ilvl w:val="0"/>
          <w:numId w:val="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82A95" w:rsidRPr="004042B1" w:rsidRDefault="00C75671">
      <w:pPr>
        <w:numPr>
          <w:ilvl w:val="0"/>
          <w:numId w:val="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82A95" w:rsidRPr="004042B1" w:rsidRDefault="00C75671">
      <w:pPr>
        <w:numPr>
          <w:ilvl w:val="0"/>
          <w:numId w:val="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B82A95" w:rsidRPr="004042B1" w:rsidRDefault="00C75671">
      <w:pPr>
        <w:numPr>
          <w:ilvl w:val="0"/>
          <w:numId w:val="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готовность к гуманитарной и волонтёрской деятельности;</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патриотического воспитания:</w:t>
      </w:r>
    </w:p>
    <w:p w:rsidR="00B82A95" w:rsidRPr="004042B1" w:rsidRDefault="00C75671">
      <w:pPr>
        <w:numPr>
          <w:ilvl w:val="0"/>
          <w:numId w:val="2"/>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82A95" w:rsidRPr="004042B1" w:rsidRDefault="00C75671">
      <w:pPr>
        <w:numPr>
          <w:ilvl w:val="0"/>
          <w:numId w:val="2"/>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82A95" w:rsidRPr="004042B1" w:rsidRDefault="00C75671">
      <w:pPr>
        <w:numPr>
          <w:ilvl w:val="0"/>
          <w:numId w:val="2"/>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духовно-нравственного воспитания:</w:t>
      </w:r>
    </w:p>
    <w:p w:rsidR="00B82A95" w:rsidRPr="004042B1" w:rsidRDefault="00C75671">
      <w:pPr>
        <w:numPr>
          <w:ilvl w:val="0"/>
          <w:numId w:val="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осознание духовных ценностей российского народа;</w:t>
      </w:r>
    </w:p>
    <w:p w:rsidR="00B82A95" w:rsidRPr="004042B1" w:rsidRDefault="00C75671">
      <w:pPr>
        <w:numPr>
          <w:ilvl w:val="0"/>
          <w:numId w:val="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B82A95" w:rsidRPr="004042B1" w:rsidRDefault="00C75671">
      <w:pPr>
        <w:numPr>
          <w:ilvl w:val="0"/>
          <w:numId w:val="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B82A95" w:rsidRPr="004042B1" w:rsidRDefault="00C75671">
      <w:pPr>
        <w:numPr>
          <w:ilvl w:val="0"/>
          <w:numId w:val="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B82A95" w:rsidRPr="004042B1" w:rsidRDefault="00C75671">
      <w:pPr>
        <w:numPr>
          <w:ilvl w:val="0"/>
          <w:numId w:val="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lastRenderedPageBreak/>
        <w:t>эстетического воспитания:</w:t>
      </w:r>
    </w:p>
    <w:p w:rsidR="00B82A95" w:rsidRPr="004042B1" w:rsidRDefault="00C75671">
      <w:pPr>
        <w:numPr>
          <w:ilvl w:val="0"/>
          <w:numId w:val="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B82A95" w:rsidRPr="004042B1" w:rsidRDefault="00C75671">
      <w:pPr>
        <w:numPr>
          <w:ilvl w:val="0"/>
          <w:numId w:val="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82A95" w:rsidRPr="004042B1" w:rsidRDefault="00C75671">
      <w:pPr>
        <w:numPr>
          <w:ilvl w:val="0"/>
          <w:numId w:val="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82A95" w:rsidRPr="004042B1" w:rsidRDefault="00C75671">
      <w:pPr>
        <w:numPr>
          <w:ilvl w:val="0"/>
          <w:numId w:val="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физического воспитания:</w:t>
      </w:r>
    </w:p>
    <w:p w:rsidR="00B82A95" w:rsidRPr="004042B1" w:rsidRDefault="00C75671">
      <w:pPr>
        <w:numPr>
          <w:ilvl w:val="0"/>
          <w:numId w:val="5"/>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B82A95" w:rsidRPr="004042B1" w:rsidRDefault="00C75671">
      <w:pPr>
        <w:numPr>
          <w:ilvl w:val="0"/>
          <w:numId w:val="5"/>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B82A95" w:rsidRPr="004042B1" w:rsidRDefault="00C75671">
      <w:pPr>
        <w:numPr>
          <w:ilvl w:val="0"/>
          <w:numId w:val="5"/>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трудового воспитания:</w:t>
      </w:r>
    </w:p>
    <w:p w:rsidR="00B82A95" w:rsidRPr="004042B1" w:rsidRDefault="00C75671">
      <w:pPr>
        <w:numPr>
          <w:ilvl w:val="0"/>
          <w:numId w:val="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готовность к труду, осознание ценности мастерства, трудолюбие;</w:t>
      </w:r>
    </w:p>
    <w:p w:rsidR="00B82A95" w:rsidRPr="004042B1" w:rsidRDefault="00C75671">
      <w:pPr>
        <w:numPr>
          <w:ilvl w:val="0"/>
          <w:numId w:val="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82A95" w:rsidRPr="004042B1" w:rsidRDefault="00C75671">
      <w:pPr>
        <w:numPr>
          <w:ilvl w:val="0"/>
          <w:numId w:val="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B82A95" w:rsidRPr="004042B1" w:rsidRDefault="00C75671">
      <w:pPr>
        <w:numPr>
          <w:ilvl w:val="0"/>
          <w:numId w:val="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экологического воспитания:</w:t>
      </w:r>
    </w:p>
    <w:p w:rsidR="00B82A95" w:rsidRPr="004042B1" w:rsidRDefault="00C75671">
      <w:pPr>
        <w:numPr>
          <w:ilvl w:val="0"/>
          <w:numId w:val="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B82A95" w:rsidRPr="004042B1" w:rsidRDefault="00C75671">
      <w:pPr>
        <w:numPr>
          <w:ilvl w:val="0"/>
          <w:numId w:val="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B82A95" w:rsidRPr="004042B1" w:rsidRDefault="00C75671">
      <w:pPr>
        <w:numPr>
          <w:ilvl w:val="0"/>
          <w:numId w:val="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активное неприятие действий, приносящих вред окружающей среде;</w:t>
      </w:r>
    </w:p>
    <w:p w:rsidR="00B82A95" w:rsidRPr="004042B1" w:rsidRDefault="00C75671">
      <w:pPr>
        <w:numPr>
          <w:ilvl w:val="0"/>
          <w:numId w:val="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B82A95" w:rsidRPr="004042B1" w:rsidRDefault="00C75671">
      <w:pPr>
        <w:numPr>
          <w:ilvl w:val="0"/>
          <w:numId w:val="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расширение опыта деятельности экологической направленности;</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ценности научного познания:</w:t>
      </w:r>
    </w:p>
    <w:p w:rsidR="00B82A95" w:rsidRPr="004042B1" w:rsidRDefault="00C75671">
      <w:pPr>
        <w:numPr>
          <w:ilvl w:val="0"/>
          <w:numId w:val="8"/>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B82A95" w:rsidRPr="004042B1" w:rsidRDefault="00C75671">
      <w:pPr>
        <w:numPr>
          <w:ilvl w:val="0"/>
          <w:numId w:val="8"/>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B82A95" w:rsidRPr="004042B1" w:rsidRDefault="00C75671">
      <w:pPr>
        <w:numPr>
          <w:ilvl w:val="0"/>
          <w:numId w:val="8"/>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МЕТАПРЕДМЕТНЫЕ РЕЗУЛЬТАТЫ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Метапредметные результаты освоения основной образовательной программы среднего общего образования должны отражать: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а) базовые логические действия:</w:t>
      </w:r>
    </w:p>
    <w:p w:rsidR="00B82A95" w:rsidRPr="004042B1" w:rsidRDefault="00C75671">
      <w:pPr>
        <w:numPr>
          <w:ilvl w:val="0"/>
          <w:numId w:val="9"/>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B82A95" w:rsidRPr="004042B1" w:rsidRDefault="00C75671">
      <w:pPr>
        <w:numPr>
          <w:ilvl w:val="0"/>
          <w:numId w:val="9"/>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B82A95" w:rsidRPr="004042B1" w:rsidRDefault="00C75671">
      <w:pPr>
        <w:numPr>
          <w:ilvl w:val="0"/>
          <w:numId w:val="9"/>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определять цели деятельности, задавать параметры и критерии их достижения; </w:t>
      </w:r>
    </w:p>
    <w:p w:rsidR="00B82A95" w:rsidRPr="004042B1" w:rsidRDefault="00C75671">
      <w:pPr>
        <w:numPr>
          <w:ilvl w:val="0"/>
          <w:numId w:val="9"/>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B82A95" w:rsidRPr="004042B1" w:rsidRDefault="00C75671">
      <w:pPr>
        <w:numPr>
          <w:ilvl w:val="0"/>
          <w:numId w:val="9"/>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B82A95" w:rsidRPr="004042B1" w:rsidRDefault="00C75671">
      <w:pPr>
        <w:numPr>
          <w:ilvl w:val="0"/>
          <w:numId w:val="9"/>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rsidR="00B82A95" w:rsidRPr="004042B1" w:rsidRDefault="00C75671">
      <w:pPr>
        <w:numPr>
          <w:ilvl w:val="0"/>
          <w:numId w:val="9"/>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B82A95" w:rsidRPr="004042B1" w:rsidRDefault="00C75671">
      <w:pPr>
        <w:numPr>
          <w:ilvl w:val="0"/>
          <w:numId w:val="9"/>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креативно мыслить при поиске путей решения жизненных проблем, имеющих географические аспекты;</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 xml:space="preserve">б) базовые исследовательские действия: </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владеть научной терминологией, ключевыми понятиями и методами;</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формулировать собственные задачи в образовательной деятельности и жизненных ситуациях;</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давать оценку новым ситуациям, оценивать приобретённый опыт;</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 xml:space="preserve">уметь переносить знания в познавательную и практическую области жизнедеятельности; </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уметь интегрировать знания из разных предметных областей;</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в) работа с информацией:</w:t>
      </w:r>
    </w:p>
    <w:p w:rsidR="00B82A95" w:rsidRPr="004042B1" w:rsidRDefault="00C75671">
      <w:pPr>
        <w:numPr>
          <w:ilvl w:val="0"/>
          <w:numId w:val="1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B82A95" w:rsidRPr="004042B1" w:rsidRDefault="00C75671">
      <w:pPr>
        <w:numPr>
          <w:ilvl w:val="0"/>
          <w:numId w:val="1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B82A95" w:rsidRPr="004042B1" w:rsidRDefault="00C75671">
      <w:pPr>
        <w:numPr>
          <w:ilvl w:val="0"/>
          <w:numId w:val="11"/>
        </w:numPr>
        <w:spacing w:after="0" w:line="264" w:lineRule="auto"/>
        <w:jc w:val="both"/>
        <w:rPr>
          <w:rFonts w:ascii="Times New Roman" w:hAnsi="Times New Roman" w:cs="Times New Roman"/>
          <w:sz w:val="24"/>
          <w:szCs w:val="24"/>
        </w:rPr>
      </w:pPr>
      <w:r w:rsidRPr="004042B1">
        <w:rPr>
          <w:rFonts w:ascii="Times New Roman" w:hAnsi="Times New Roman" w:cs="Times New Roman"/>
          <w:color w:val="000000"/>
          <w:sz w:val="24"/>
          <w:szCs w:val="24"/>
        </w:rPr>
        <w:t xml:space="preserve">оценивать достоверность информации; </w:t>
      </w:r>
    </w:p>
    <w:p w:rsidR="00B82A95" w:rsidRPr="004042B1" w:rsidRDefault="00C75671">
      <w:pPr>
        <w:numPr>
          <w:ilvl w:val="0"/>
          <w:numId w:val="1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82A95" w:rsidRPr="004042B1" w:rsidRDefault="00C75671">
      <w:pPr>
        <w:numPr>
          <w:ilvl w:val="0"/>
          <w:numId w:val="1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Овладение универсальными коммуникативными действиями: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а) общение: </w:t>
      </w:r>
    </w:p>
    <w:p w:rsidR="00B82A95" w:rsidRPr="004042B1" w:rsidRDefault="00C75671">
      <w:pPr>
        <w:numPr>
          <w:ilvl w:val="0"/>
          <w:numId w:val="12"/>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владеть различными способами общения и взаимодействия;</w:t>
      </w:r>
    </w:p>
    <w:p w:rsidR="00B82A95" w:rsidRPr="004042B1" w:rsidRDefault="00C75671">
      <w:pPr>
        <w:numPr>
          <w:ilvl w:val="0"/>
          <w:numId w:val="12"/>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B82A95" w:rsidRPr="004042B1" w:rsidRDefault="00C75671">
      <w:pPr>
        <w:numPr>
          <w:ilvl w:val="0"/>
          <w:numId w:val="12"/>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B82A95" w:rsidRPr="004042B1" w:rsidRDefault="00C75671">
      <w:pPr>
        <w:numPr>
          <w:ilvl w:val="0"/>
          <w:numId w:val="12"/>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 xml:space="preserve">б) совместная деятельность: </w:t>
      </w:r>
    </w:p>
    <w:p w:rsidR="00B82A95" w:rsidRPr="004042B1" w:rsidRDefault="00C75671">
      <w:pPr>
        <w:numPr>
          <w:ilvl w:val="0"/>
          <w:numId w:val="1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использовать преимущества командной и индивидуальной работы;</w:t>
      </w:r>
    </w:p>
    <w:p w:rsidR="00B82A95" w:rsidRPr="004042B1" w:rsidRDefault="00C75671">
      <w:pPr>
        <w:numPr>
          <w:ilvl w:val="0"/>
          <w:numId w:val="1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B82A95" w:rsidRPr="004042B1" w:rsidRDefault="00C75671">
      <w:pPr>
        <w:numPr>
          <w:ilvl w:val="0"/>
          <w:numId w:val="1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82A95" w:rsidRPr="004042B1" w:rsidRDefault="00C75671">
      <w:pPr>
        <w:numPr>
          <w:ilvl w:val="0"/>
          <w:numId w:val="1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B82A95" w:rsidRPr="004042B1" w:rsidRDefault="00C75671">
      <w:pPr>
        <w:numPr>
          <w:ilvl w:val="0"/>
          <w:numId w:val="1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Овладение универсальными регулятивными действиями: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а) самоорганизация: </w:t>
      </w:r>
    </w:p>
    <w:p w:rsidR="00B82A95" w:rsidRPr="004042B1" w:rsidRDefault="00C75671">
      <w:pPr>
        <w:numPr>
          <w:ilvl w:val="0"/>
          <w:numId w:val="1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82A95" w:rsidRPr="004042B1" w:rsidRDefault="00C75671">
      <w:pPr>
        <w:numPr>
          <w:ilvl w:val="0"/>
          <w:numId w:val="1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B82A95" w:rsidRPr="004042B1" w:rsidRDefault="00C75671">
      <w:pPr>
        <w:numPr>
          <w:ilvl w:val="0"/>
          <w:numId w:val="14"/>
        </w:numPr>
        <w:spacing w:after="0" w:line="264" w:lineRule="auto"/>
        <w:jc w:val="both"/>
        <w:rPr>
          <w:rFonts w:ascii="Times New Roman" w:hAnsi="Times New Roman" w:cs="Times New Roman"/>
          <w:sz w:val="24"/>
          <w:szCs w:val="24"/>
        </w:rPr>
      </w:pPr>
      <w:r w:rsidRPr="004042B1">
        <w:rPr>
          <w:rFonts w:ascii="Times New Roman" w:hAnsi="Times New Roman" w:cs="Times New Roman"/>
          <w:color w:val="000000"/>
          <w:sz w:val="24"/>
          <w:szCs w:val="24"/>
        </w:rPr>
        <w:t>давать оценку новым ситуациям;</w:t>
      </w:r>
    </w:p>
    <w:p w:rsidR="00B82A95" w:rsidRPr="004042B1" w:rsidRDefault="00C75671">
      <w:pPr>
        <w:numPr>
          <w:ilvl w:val="0"/>
          <w:numId w:val="1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B82A95" w:rsidRPr="004042B1" w:rsidRDefault="00C75671">
      <w:pPr>
        <w:numPr>
          <w:ilvl w:val="0"/>
          <w:numId w:val="1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B82A95" w:rsidRPr="004042B1" w:rsidRDefault="00C75671">
      <w:pPr>
        <w:numPr>
          <w:ilvl w:val="0"/>
          <w:numId w:val="14"/>
        </w:numPr>
        <w:spacing w:after="0" w:line="264" w:lineRule="auto"/>
        <w:jc w:val="both"/>
        <w:rPr>
          <w:rFonts w:ascii="Times New Roman" w:hAnsi="Times New Roman" w:cs="Times New Roman"/>
          <w:sz w:val="24"/>
          <w:szCs w:val="24"/>
        </w:rPr>
      </w:pPr>
      <w:r w:rsidRPr="004042B1">
        <w:rPr>
          <w:rFonts w:ascii="Times New Roman" w:hAnsi="Times New Roman" w:cs="Times New Roman"/>
          <w:color w:val="000000"/>
          <w:sz w:val="24"/>
          <w:szCs w:val="24"/>
        </w:rPr>
        <w:t>оценивать приобретённый опыт;</w:t>
      </w:r>
    </w:p>
    <w:p w:rsidR="00B82A95" w:rsidRPr="004042B1" w:rsidRDefault="00C75671">
      <w:pPr>
        <w:numPr>
          <w:ilvl w:val="0"/>
          <w:numId w:val="1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б) самоконтроль:</w:t>
      </w:r>
    </w:p>
    <w:p w:rsidR="00B82A95" w:rsidRPr="004042B1" w:rsidRDefault="00C75671">
      <w:pPr>
        <w:numPr>
          <w:ilvl w:val="0"/>
          <w:numId w:val="15"/>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давать оценку новым ситуациям, оценивать соответствие результатов целям; </w:t>
      </w:r>
    </w:p>
    <w:p w:rsidR="00B82A95" w:rsidRPr="004042B1" w:rsidRDefault="00C75671">
      <w:pPr>
        <w:numPr>
          <w:ilvl w:val="0"/>
          <w:numId w:val="15"/>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82A95" w:rsidRPr="004042B1" w:rsidRDefault="00C75671">
      <w:pPr>
        <w:numPr>
          <w:ilvl w:val="0"/>
          <w:numId w:val="15"/>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оценивать риски и своевременно принимать решения по их снижению; </w:t>
      </w:r>
    </w:p>
    <w:p w:rsidR="00B82A95" w:rsidRPr="004042B1" w:rsidRDefault="00C75671">
      <w:pPr>
        <w:numPr>
          <w:ilvl w:val="0"/>
          <w:numId w:val="15"/>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B82A95" w:rsidRPr="004042B1" w:rsidRDefault="00C75671">
      <w:pPr>
        <w:numPr>
          <w:ilvl w:val="0"/>
          <w:numId w:val="15"/>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в) эмоциональный интеллект, предполагающий сформированность:</w:t>
      </w:r>
    </w:p>
    <w:p w:rsidR="00B82A95" w:rsidRPr="004042B1" w:rsidRDefault="00C75671">
      <w:pPr>
        <w:numPr>
          <w:ilvl w:val="0"/>
          <w:numId w:val="1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82A95" w:rsidRPr="004042B1" w:rsidRDefault="00C75671">
      <w:pPr>
        <w:numPr>
          <w:ilvl w:val="0"/>
          <w:numId w:val="1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82A95" w:rsidRPr="004042B1" w:rsidRDefault="00C75671">
      <w:pPr>
        <w:numPr>
          <w:ilvl w:val="0"/>
          <w:numId w:val="1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82A95" w:rsidRPr="004042B1" w:rsidRDefault="00C75671">
      <w:pPr>
        <w:numPr>
          <w:ilvl w:val="0"/>
          <w:numId w:val="1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82A95" w:rsidRPr="004042B1" w:rsidRDefault="00C75671">
      <w:pPr>
        <w:numPr>
          <w:ilvl w:val="0"/>
          <w:numId w:val="1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г) принятие себя и других:</w:t>
      </w:r>
    </w:p>
    <w:p w:rsidR="00B82A95" w:rsidRPr="004042B1" w:rsidRDefault="00C75671">
      <w:pPr>
        <w:numPr>
          <w:ilvl w:val="0"/>
          <w:numId w:val="1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принимать себя, понимая свои недостатки и достоинства;</w:t>
      </w:r>
    </w:p>
    <w:p w:rsidR="00B82A95" w:rsidRPr="004042B1" w:rsidRDefault="00C75671">
      <w:pPr>
        <w:numPr>
          <w:ilvl w:val="0"/>
          <w:numId w:val="1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B82A95" w:rsidRPr="004042B1" w:rsidRDefault="00C75671">
      <w:pPr>
        <w:numPr>
          <w:ilvl w:val="0"/>
          <w:numId w:val="1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признавать своё право и право других на ошибки;</w:t>
      </w:r>
    </w:p>
    <w:p w:rsidR="00B82A95" w:rsidRPr="004042B1" w:rsidRDefault="00C75671">
      <w:pPr>
        <w:numPr>
          <w:ilvl w:val="0"/>
          <w:numId w:val="1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развивать способность понимать мир с позиции другого человека.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ПРЕДМЕТНЫЕ РЕЗУЛЬТАТЫ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Требования к предметным результатам освоения курса географии на базовом уровне должны отражать:</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10 КЛАСС</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формулировать и/или обосновывать выводы на основе использования географических знаний;</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w:t>
      </w:r>
      <w:r w:rsidRPr="004042B1">
        <w:rPr>
          <w:rFonts w:ascii="Times New Roman" w:hAnsi="Times New Roman" w:cs="Times New Roman"/>
          <w:color w:val="000000"/>
          <w:sz w:val="24"/>
          <w:szCs w:val="24"/>
          <w:lang w:val="ru-RU"/>
        </w:rPr>
        <w:lastRenderedPageBreak/>
        <w:t>мира и России, их обеспеченности природными и человеческими ресурсами, хозяйственного потенциала, экологических проблем;</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9) сформированность умений применять географические знания для оценки разнообразных явлений и процессов: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11 КЛАСС</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w:t>
      </w:r>
      <w:r w:rsidRPr="004042B1">
        <w:rPr>
          <w:rFonts w:ascii="Times New Roman" w:hAnsi="Times New Roman" w:cs="Times New Roman"/>
          <w:color w:val="000000"/>
          <w:sz w:val="24"/>
          <w:szCs w:val="24"/>
          <w:lang w:val="ru-RU"/>
        </w:rPr>
        <w:lastRenderedPageBreak/>
        <w:t>географической информации для определения положения и взаиморасположения регионов и стран в пространстве;</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формулировать и/или обосновывать выводы на основе использования географических знаний;</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w:t>
      </w:r>
      <w:r w:rsidRPr="004042B1">
        <w:rPr>
          <w:rFonts w:ascii="Times New Roman" w:hAnsi="Times New Roman" w:cs="Times New Roman"/>
          <w:color w:val="000000"/>
          <w:sz w:val="24"/>
          <w:szCs w:val="24"/>
          <w:lang w:val="ru-RU"/>
        </w:rPr>
        <w:lastRenderedPageBreak/>
        <w:t>наблюдения/исследования; формулировать обобщения и выводы по результатам наблюдения/исследования;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критически оценивать и интерпретировать информацию, получаемую из различных источников;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w:t>
      </w:r>
      <w:r w:rsidRPr="004042B1">
        <w:rPr>
          <w:rFonts w:ascii="Times New Roman" w:hAnsi="Times New Roman" w:cs="Times New Roman"/>
          <w:color w:val="000000"/>
          <w:sz w:val="24"/>
          <w:szCs w:val="24"/>
          <w:lang w:val="ru-RU"/>
        </w:rPr>
        <w:lastRenderedPageBreak/>
        <w:t>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приводить примеры взаимосвязи глобальных проблем; возможных путей решения глобальных проблем.</w:t>
      </w:r>
    </w:p>
    <w:p w:rsidR="00B82A95" w:rsidRPr="004042B1" w:rsidRDefault="00B82A95">
      <w:pPr>
        <w:rPr>
          <w:rFonts w:ascii="Times New Roman" w:hAnsi="Times New Roman" w:cs="Times New Roman"/>
          <w:sz w:val="24"/>
          <w:szCs w:val="24"/>
          <w:lang w:val="ru-RU"/>
        </w:rPr>
        <w:sectPr w:rsidR="00B82A95" w:rsidRPr="004042B1">
          <w:pgSz w:w="11906" w:h="16383"/>
          <w:pgMar w:top="1134" w:right="850" w:bottom="1134" w:left="1701" w:header="720" w:footer="720" w:gutter="0"/>
          <w:cols w:space="720"/>
        </w:sectPr>
      </w:pPr>
    </w:p>
    <w:p w:rsidR="00B82A95" w:rsidRPr="004042B1" w:rsidRDefault="00C75671">
      <w:pPr>
        <w:spacing w:after="0"/>
        <w:ind w:left="120"/>
        <w:rPr>
          <w:rFonts w:ascii="Times New Roman" w:hAnsi="Times New Roman" w:cs="Times New Roman"/>
          <w:sz w:val="24"/>
          <w:szCs w:val="24"/>
        </w:rPr>
      </w:pPr>
      <w:bookmarkStart w:id="8" w:name="block-4734729"/>
      <w:bookmarkEnd w:id="7"/>
      <w:r w:rsidRPr="004042B1">
        <w:rPr>
          <w:rFonts w:ascii="Times New Roman" w:hAnsi="Times New Roman" w:cs="Times New Roman"/>
          <w:b/>
          <w:color w:val="000000"/>
          <w:sz w:val="24"/>
          <w:szCs w:val="24"/>
          <w:lang w:val="ru-RU"/>
        </w:rPr>
        <w:lastRenderedPageBreak/>
        <w:t xml:space="preserve"> </w:t>
      </w:r>
      <w:r w:rsidRPr="004042B1">
        <w:rPr>
          <w:rFonts w:ascii="Times New Roman" w:hAnsi="Times New Roman" w:cs="Times New Roman"/>
          <w:b/>
          <w:color w:val="000000"/>
          <w:sz w:val="24"/>
          <w:szCs w:val="24"/>
        </w:rPr>
        <w:t xml:space="preserve">ТЕМАТИЧЕСКОЕ ПЛАНИРОВАНИЕ </w:t>
      </w:r>
    </w:p>
    <w:p w:rsidR="00B82A95" w:rsidRPr="004042B1" w:rsidRDefault="00C75671">
      <w:pPr>
        <w:spacing w:after="0"/>
        <w:ind w:left="120"/>
        <w:rPr>
          <w:rFonts w:ascii="Times New Roman" w:hAnsi="Times New Roman" w:cs="Times New Roman"/>
          <w:sz w:val="24"/>
          <w:szCs w:val="24"/>
        </w:rPr>
      </w:pPr>
      <w:r w:rsidRPr="004042B1">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82A95" w:rsidRPr="004042B1">
        <w:trPr>
          <w:trHeight w:val="144"/>
          <w:tblCellSpacing w:w="20" w:type="nil"/>
        </w:trPr>
        <w:tc>
          <w:tcPr>
            <w:tcW w:w="510"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 п/п </w:t>
            </w:r>
          </w:p>
          <w:p w:rsidR="00B82A95" w:rsidRPr="004042B1" w:rsidRDefault="00B82A95">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Наименование разделов и тем программы </w:t>
            </w:r>
          </w:p>
          <w:p w:rsidR="00B82A95" w:rsidRPr="004042B1" w:rsidRDefault="00B82A9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Электронные (цифровые) образовательные ресурсы </w:t>
            </w:r>
          </w:p>
          <w:p w:rsidR="00B82A95" w:rsidRPr="004042B1" w:rsidRDefault="00B82A95">
            <w:pPr>
              <w:spacing w:after="0"/>
              <w:ind w:left="135"/>
              <w:rPr>
                <w:rFonts w:ascii="Times New Roman" w:hAnsi="Times New Roman" w:cs="Times New Roman"/>
                <w:sz w:val="24"/>
                <w:szCs w:val="24"/>
              </w:rPr>
            </w:pPr>
          </w:p>
        </w:tc>
      </w:tr>
      <w:tr w:rsidR="00B82A95" w:rsidRPr="004042B1">
        <w:trPr>
          <w:trHeight w:val="144"/>
          <w:tblCellSpacing w:w="20" w:type="nil"/>
        </w:trPr>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9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Всего </w:t>
            </w:r>
          </w:p>
          <w:p w:rsidR="00B82A95" w:rsidRPr="004042B1" w:rsidRDefault="00B82A95">
            <w:pPr>
              <w:spacing w:after="0"/>
              <w:ind w:left="135"/>
              <w:rPr>
                <w:rFonts w:ascii="Times New Roman" w:hAnsi="Times New Roman" w:cs="Times New Roman"/>
                <w:sz w:val="24"/>
                <w:szCs w:val="24"/>
              </w:rPr>
            </w:pPr>
          </w:p>
        </w:tc>
        <w:tc>
          <w:tcPr>
            <w:tcW w:w="1719"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Контрольные работы </w:t>
            </w:r>
          </w:p>
          <w:p w:rsidR="00B82A95" w:rsidRPr="004042B1" w:rsidRDefault="00B82A95">
            <w:pPr>
              <w:spacing w:after="0"/>
              <w:ind w:left="135"/>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Практические работы </w:t>
            </w:r>
          </w:p>
          <w:p w:rsidR="00B82A95" w:rsidRPr="004042B1" w:rsidRDefault="00B82A9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r>
      <w:tr w:rsidR="00B82A95" w:rsidRPr="004042B1">
        <w:trPr>
          <w:trHeight w:val="144"/>
          <w:tblCellSpacing w:w="20" w:type="nil"/>
        </w:trPr>
        <w:tc>
          <w:tcPr>
            <w:tcW w:w="0" w:type="auto"/>
            <w:gridSpan w:val="6"/>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Раздел 1.</w:t>
            </w:r>
            <w:r w:rsidRPr="004042B1">
              <w:rPr>
                <w:rFonts w:ascii="Times New Roman" w:hAnsi="Times New Roman" w:cs="Times New Roman"/>
                <w:color w:val="000000"/>
                <w:sz w:val="24"/>
                <w:szCs w:val="24"/>
              </w:rPr>
              <w:t xml:space="preserve"> </w:t>
            </w:r>
            <w:r w:rsidRPr="004042B1">
              <w:rPr>
                <w:rFonts w:ascii="Times New Roman" w:hAnsi="Times New Roman" w:cs="Times New Roman"/>
                <w:b/>
                <w:color w:val="000000"/>
                <w:sz w:val="24"/>
                <w:szCs w:val="24"/>
              </w:rPr>
              <w:t>ГЕОГРАФИЯ КАК НАУКА</w:t>
            </w:r>
          </w:p>
        </w:tc>
      </w:tr>
      <w:tr w:rsidR="00B82A95" w:rsidRPr="00530399">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1.1</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Традиционные и новые методы в географии. </w:t>
            </w:r>
            <w:r w:rsidRPr="004042B1">
              <w:rPr>
                <w:rFonts w:ascii="Times New Roman" w:hAnsi="Times New Roman" w:cs="Times New Roman"/>
                <w:color w:val="000000"/>
                <w:sz w:val="24"/>
                <w:szCs w:val="24"/>
              </w:rPr>
              <w:t>Географические прогнозы</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1.2</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Географическая культура</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82A95" w:rsidRPr="004042B1" w:rsidRDefault="00B82A95">
            <w:pPr>
              <w:rPr>
                <w:rFonts w:ascii="Times New Roman" w:hAnsi="Times New Roman" w:cs="Times New Roman"/>
                <w:sz w:val="24"/>
                <w:szCs w:val="24"/>
              </w:rPr>
            </w:pPr>
          </w:p>
        </w:tc>
      </w:tr>
      <w:tr w:rsidR="00B82A95" w:rsidRPr="00530399">
        <w:trPr>
          <w:trHeight w:val="144"/>
          <w:tblCellSpacing w:w="20" w:type="nil"/>
        </w:trPr>
        <w:tc>
          <w:tcPr>
            <w:tcW w:w="0" w:type="auto"/>
            <w:gridSpan w:val="6"/>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Раздел 2.</w:t>
            </w:r>
            <w:r w:rsidRPr="004042B1">
              <w:rPr>
                <w:rFonts w:ascii="Times New Roman" w:hAnsi="Times New Roman" w:cs="Times New Roman"/>
                <w:color w:val="000000"/>
                <w:sz w:val="24"/>
                <w:szCs w:val="24"/>
                <w:lang w:val="ru-RU"/>
              </w:rPr>
              <w:t xml:space="preserve"> Раздел. </w:t>
            </w:r>
            <w:r w:rsidRPr="004042B1">
              <w:rPr>
                <w:rFonts w:ascii="Times New Roman" w:hAnsi="Times New Roman" w:cs="Times New Roman"/>
                <w:b/>
                <w:color w:val="000000"/>
                <w:sz w:val="24"/>
                <w:szCs w:val="24"/>
                <w:lang w:val="ru-RU"/>
              </w:rPr>
              <w:t>ПРИРОДОПОЛЬЗОВАНИЕ И ГЕОЭКОЛОГИЯ</w:t>
            </w:r>
          </w:p>
        </w:tc>
      </w:tr>
      <w:tr w:rsidR="00B82A95" w:rsidRPr="00530399">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2.1</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Географическая среда</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2.2</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Естественный и антропогенный ландшафты</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2.3</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Проблемы взаимодействия человека и природы</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2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2.4</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Природные ресурсы и их виды</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2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B82A95" w:rsidRPr="004042B1" w:rsidRDefault="00B82A95">
            <w:pPr>
              <w:rPr>
                <w:rFonts w:ascii="Times New Roman" w:hAnsi="Times New Roman" w:cs="Times New Roman"/>
                <w:sz w:val="24"/>
                <w:szCs w:val="24"/>
              </w:rPr>
            </w:pPr>
          </w:p>
        </w:tc>
      </w:tr>
      <w:tr w:rsidR="00B82A95" w:rsidRPr="004042B1">
        <w:trPr>
          <w:trHeight w:val="144"/>
          <w:tblCellSpacing w:w="20" w:type="nil"/>
        </w:trPr>
        <w:tc>
          <w:tcPr>
            <w:tcW w:w="0" w:type="auto"/>
            <w:gridSpan w:val="6"/>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Раздел 3.</w:t>
            </w:r>
            <w:r w:rsidRPr="004042B1">
              <w:rPr>
                <w:rFonts w:ascii="Times New Roman" w:hAnsi="Times New Roman" w:cs="Times New Roman"/>
                <w:color w:val="000000"/>
                <w:sz w:val="24"/>
                <w:szCs w:val="24"/>
              </w:rPr>
              <w:t xml:space="preserve"> </w:t>
            </w:r>
            <w:r w:rsidRPr="004042B1">
              <w:rPr>
                <w:rFonts w:ascii="Times New Roman" w:hAnsi="Times New Roman" w:cs="Times New Roman"/>
                <w:b/>
                <w:color w:val="000000"/>
                <w:sz w:val="24"/>
                <w:szCs w:val="24"/>
              </w:rPr>
              <w:t>СОВРЕМЕННАЯ ПОЛИТИЧЕСКАЯ КАРТА</w:t>
            </w:r>
          </w:p>
        </w:tc>
      </w:tr>
      <w:tr w:rsidR="00B82A95" w:rsidRPr="00530399">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3.1</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Политическая география и геополитика</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3.2</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Классификации и типология стран мира</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2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82A95" w:rsidRPr="004042B1" w:rsidRDefault="00B82A95">
            <w:pPr>
              <w:rPr>
                <w:rFonts w:ascii="Times New Roman" w:hAnsi="Times New Roman" w:cs="Times New Roman"/>
                <w:sz w:val="24"/>
                <w:szCs w:val="24"/>
              </w:rPr>
            </w:pPr>
          </w:p>
        </w:tc>
      </w:tr>
      <w:tr w:rsidR="00B82A95" w:rsidRPr="004042B1">
        <w:trPr>
          <w:trHeight w:val="144"/>
          <w:tblCellSpacing w:w="20" w:type="nil"/>
        </w:trPr>
        <w:tc>
          <w:tcPr>
            <w:tcW w:w="0" w:type="auto"/>
            <w:gridSpan w:val="6"/>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Раздел 4.</w:t>
            </w:r>
            <w:r w:rsidRPr="004042B1">
              <w:rPr>
                <w:rFonts w:ascii="Times New Roman" w:hAnsi="Times New Roman" w:cs="Times New Roman"/>
                <w:color w:val="000000"/>
                <w:sz w:val="24"/>
                <w:szCs w:val="24"/>
              </w:rPr>
              <w:t xml:space="preserve"> Раздел. </w:t>
            </w:r>
            <w:r w:rsidRPr="004042B1">
              <w:rPr>
                <w:rFonts w:ascii="Times New Roman" w:hAnsi="Times New Roman" w:cs="Times New Roman"/>
                <w:b/>
                <w:color w:val="000000"/>
                <w:sz w:val="24"/>
                <w:szCs w:val="24"/>
              </w:rPr>
              <w:t>НАСЕЛЕНИЕ МИРА</w:t>
            </w:r>
          </w:p>
        </w:tc>
      </w:tr>
      <w:tr w:rsidR="00B82A95" w:rsidRPr="00530399">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4.1</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Численность и воспроизводство населения</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4.2</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Состав и структура населения</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4.3</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Размещение населения</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4.4</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Качество жизни населения</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B82A95" w:rsidRPr="004042B1" w:rsidRDefault="00B82A95">
            <w:pPr>
              <w:rPr>
                <w:rFonts w:ascii="Times New Roman" w:hAnsi="Times New Roman" w:cs="Times New Roman"/>
                <w:sz w:val="24"/>
                <w:szCs w:val="24"/>
              </w:rPr>
            </w:pPr>
          </w:p>
        </w:tc>
      </w:tr>
      <w:tr w:rsidR="00B82A95" w:rsidRPr="004042B1">
        <w:trPr>
          <w:trHeight w:val="144"/>
          <w:tblCellSpacing w:w="20" w:type="nil"/>
        </w:trPr>
        <w:tc>
          <w:tcPr>
            <w:tcW w:w="0" w:type="auto"/>
            <w:gridSpan w:val="6"/>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Раздел 5.</w:t>
            </w:r>
            <w:r w:rsidRPr="004042B1">
              <w:rPr>
                <w:rFonts w:ascii="Times New Roman" w:hAnsi="Times New Roman" w:cs="Times New Roman"/>
                <w:color w:val="000000"/>
                <w:sz w:val="24"/>
                <w:szCs w:val="24"/>
              </w:rPr>
              <w:t xml:space="preserve"> </w:t>
            </w:r>
            <w:r w:rsidRPr="004042B1">
              <w:rPr>
                <w:rFonts w:ascii="Times New Roman" w:hAnsi="Times New Roman" w:cs="Times New Roman"/>
                <w:b/>
                <w:color w:val="000000"/>
                <w:sz w:val="24"/>
                <w:szCs w:val="24"/>
              </w:rPr>
              <w:t>МИРОВОЕ ХОЗЯЙСТВО</w:t>
            </w:r>
          </w:p>
        </w:tc>
      </w:tr>
      <w:tr w:rsidR="00B82A95" w:rsidRPr="00530399">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5.1</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Состав и структура мирового хозяйства. </w:t>
            </w:r>
            <w:r w:rsidRPr="004042B1">
              <w:rPr>
                <w:rFonts w:ascii="Times New Roman" w:hAnsi="Times New Roman" w:cs="Times New Roman"/>
                <w:color w:val="000000"/>
                <w:sz w:val="24"/>
                <w:szCs w:val="24"/>
              </w:rPr>
              <w:t>Международное географическое разделение труда</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5.2</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5.3</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География главных отраслей мирового хозяйства. Промышленность мира. Сельское хозяйство. Сфера услуг. </w:t>
            </w:r>
            <w:r w:rsidRPr="004042B1">
              <w:rPr>
                <w:rFonts w:ascii="Times New Roman" w:hAnsi="Times New Roman" w:cs="Times New Roman"/>
                <w:color w:val="000000"/>
                <w:sz w:val="24"/>
                <w:szCs w:val="24"/>
              </w:rPr>
              <w:t>Мировой транспорт</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11 </w:t>
            </w:r>
          </w:p>
        </w:tc>
        <w:tc>
          <w:tcPr>
            <w:tcW w:w="1719" w:type="dxa"/>
            <w:tcMar>
              <w:top w:w="50" w:type="dxa"/>
              <w:left w:w="100" w:type="dxa"/>
            </w:tcMar>
            <w:vAlign w:val="center"/>
          </w:tcPr>
          <w:p w:rsidR="00B82A95" w:rsidRPr="004042B1" w:rsidRDefault="00C73C8F">
            <w:pPr>
              <w:spacing w:after="0"/>
              <w:ind w:left="135"/>
              <w:jc w:val="center"/>
              <w:rPr>
                <w:rFonts w:ascii="Times New Roman" w:hAnsi="Times New Roman" w:cs="Times New Roman"/>
                <w:sz w:val="24"/>
                <w:szCs w:val="24"/>
                <w:lang w:val="ru-RU"/>
              </w:rPr>
            </w:pPr>
            <w:r w:rsidRPr="004042B1">
              <w:rPr>
                <w:rFonts w:ascii="Times New Roman" w:hAnsi="Times New Roman" w:cs="Times New Roman"/>
                <w:sz w:val="24"/>
                <w:szCs w:val="24"/>
                <w:lang w:val="ru-RU"/>
              </w:rPr>
              <w:t>1</w:t>
            </w: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B82A95" w:rsidRPr="004042B1" w:rsidRDefault="00B82A95">
            <w:pPr>
              <w:rPr>
                <w:rFonts w:ascii="Times New Roman" w:hAnsi="Times New Roman" w:cs="Times New Roman"/>
                <w:sz w:val="24"/>
                <w:szCs w:val="24"/>
              </w:rPr>
            </w:pPr>
          </w:p>
        </w:tc>
      </w:tr>
      <w:tr w:rsidR="00B82A95" w:rsidRPr="00530399">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Резервное время</w:t>
            </w:r>
          </w:p>
        </w:tc>
        <w:tc>
          <w:tcPr>
            <w:tcW w:w="15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ОБЩЕЕ КОЛИЧЕСТВО ЧАСОВ ПО ПРОГРАММЕ</w:t>
            </w:r>
          </w:p>
        </w:tc>
        <w:tc>
          <w:tcPr>
            <w:tcW w:w="15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6.5 </w:t>
            </w:r>
          </w:p>
        </w:tc>
        <w:tc>
          <w:tcPr>
            <w:tcW w:w="2694" w:type="dxa"/>
            <w:tcMar>
              <w:top w:w="50" w:type="dxa"/>
              <w:left w:w="100" w:type="dxa"/>
            </w:tcMar>
            <w:vAlign w:val="center"/>
          </w:tcPr>
          <w:p w:rsidR="00B82A95" w:rsidRPr="004042B1" w:rsidRDefault="00B82A95">
            <w:pPr>
              <w:rPr>
                <w:rFonts w:ascii="Times New Roman" w:hAnsi="Times New Roman" w:cs="Times New Roman"/>
                <w:sz w:val="24"/>
                <w:szCs w:val="24"/>
              </w:rPr>
            </w:pPr>
          </w:p>
        </w:tc>
      </w:tr>
    </w:tbl>
    <w:p w:rsidR="00B82A95" w:rsidRPr="004042B1" w:rsidRDefault="00B82A95">
      <w:pPr>
        <w:rPr>
          <w:rFonts w:ascii="Times New Roman" w:hAnsi="Times New Roman" w:cs="Times New Roman"/>
          <w:sz w:val="24"/>
          <w:szCs w:val="24"/>
        </w:rPr>
        <w:sectPr w:rsidR="00B82A95" w:rsidRPr="004042B1">
          <w:pgSz w:w="16383" w:h="11906" w:orient="landscape"/>
          <w:pgMar w:top="1134" w:right="850" w:bottom="1134" w:left="1701" w:header="720" w:footer="720" w:gutter="0"/>
          <w:cols w:space="720"/>
        </w:sectPr>
      </w:pPr>
    </w:p>
    <w:p w:rsidR="00B82A95" w:rsidRPr="004042B1" w:rsidRDefault="00C75671">
      <w:pPr>
        <w:spacing w:after="0"/>
        <w:ind w:left="120"/>
        <w:rPr>
          <w:rFonts w:ascii="Times New Roman" w:hAnsi="Times New Roman" w:cs="Times New Roman"/>
          <w:sz w:val="24"/>
          <w:szCs w:val="24"/>
        </w:rPr>
      </w:pPr>
      <w:r w:rsidRPr="004042B1">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677"/>
      </w:tblGrid>
      <w:tr w:rsidR="00B82A95" w:rsidRPr="004042B1">
        <w:trPr>
          <w:trHeight w:val="144"/>
          <w:tblCellSpacing w:w="20" w:type="nil"/>
        </w:trPr>
        <w:tc>
          <w:tcPr>
            <w:tcW w:w="483"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 п/п </w:t>
            </w:r>
          </w:p>
          <w:p w:rsidR="00B82A95" w:rsidRPr="004042B1" w:rsidRDefault="00B82A95">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Наименование разделов и тем программы </w:t>
            </w:r>
          </w:p>
          <w:p w:rsidR="00B82A95" w:rsidRPr="004042B1" w:rsidRDefault="00B82A9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Электронные (цифровые) образовательные ресурсы </w:t>
            </w:r>
          </w:p>
          <w:p w:rsidR="00B82A95" w:rsidRPr="004042B1" w:rsidRDefault="00B82A95">
            <w:pPr>
              <w:spacing w:after="0"/>
              <w:ind w:left="135"/>
              <w:rPr>
                <w:rFonts w:ascii="Times New Roman" w:hAnsi="Times New Roman" w:cs="Times New Roman"/>
                <w:sz w:val="24"/>
                <w:szCs w:val="24"/>
              </w:rPr>
            </w:pPr>
          </w:p>
        </w:tc>
      </w:tr>
      <w:tr w:rsidR="00B82A95" w:rsidRPr="004042B1">
        <w:trPr>
          <w:trHeight w:val="144"/>
          <w:tblCellSpacing w:w="20" w:type="nil"/>
        </w:trPr>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94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Всего </w:t>
            </w:r>
          </w:p>
          <w:p w:rsidR="00B82A95" w:rsidRPr="004042B1" w:rsidRDefault="00B82A95">
            <w:pPr>
              <w:spacing w:after="0"/>
              <w:ind w:left="135"/>
              <w:rPr>
                <w:rFonts w:ascii="Times New Roman" w:hAnsi="Times New Roman" w:cs="Times New Roman"/>
                <w:sz w:val="24"/>
                <w:szCs w:val="24"/>
              </w:rPr>
            </w:pPr>
          </w:p>
        </w:tc>
        <w:tc>
          <w:tcPr>
            <w:tcW w:w="1659"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Контрольные работы </w:t>
            </w:r>
          </w:p>
          <w:p w:rsidR="00B82A95" w:rsidRPr="004042B1" w:rsidRDefault="00B82A95">
            <w:pPr>
              <w:spacing w:after="0"/>
              <w:ind w:left="135"/>
              <w:rPr>
                <w:rFonts w:ascii="Times New Roman" w:hAnsi="Times New Roman" w:cs="Times New Roman"/>
                <w:sz w:val="24"/>
                <w:szCs w:val="24"/>
              </w:rPr>
            </w:pPr>
          </w:p>
        </w:tc>
        <w:tc>
          <w:tcPr>
            <w:tcW w:w="175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Практические работы </w:t>
            </w:r>
          </w:p>
          <w:p w:rsidR="00B82A95" w:rsidRPr="004042B1" w:rsidRDefault="00B82A9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r>
      <w:tr w:rsidR="00B82A95" w:rsidRPr="004042B1">
        <w:trPr>
          <w:trHeight w:val="144"/>
          <w:tblCellSpacing w:w="20" w:type="nil"/>
        </w:trPr>
        <w:tc>
          <w:tcPr>
            <w:tcW w:w="0" w:type="auto"/>
            <w:gridSpan w:val="6"/>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Раздел 1.</w:t>
            </w:r>
            <w:r w:rsidRPr="004042B1">
              <w:rPr>
                <w:rFonts w:ascii="Times New Roman" w:hAnsi="Times New Roman" w:cs="Times New Roman"/>
                <w:color w:val="000000"/>
                <w:sz w:val="24"/>
                <w:szCs w:val="24"/>
              </w:rPr>
              <w:t xml:space="preserve"> </w:t>
            </w:r>
            <w:r w:rsidRPr="004042B1">
              <w:rPr>
                <w:rFonts w:ascii="Times New Roman" w:hAnsi="Times New Roman" w:cs="Times New Roman"/>
                <w:b/>
                <w:color w:val="000000"/>
                <w:sz w:val="24"/>
                <w:szCs w:val="24"/>
              </w:rPr>
              <w:t>РЕГИОНЫ И СТРАНЫ</w:t>
            </w:r>
          </w:p>
        </w:tc>
      </w:tr>
      <w:tr w:rsidR="00B82A95" w:rsidRPr="00530399">
        <w:trPr>
          <w:trHeight w:val="144"/>
          <w:tblCellSpacing w:w="20" w:type="nil"/>
        </w:trPr>
        <w:tc>
          <w:tcPr>
            <w:tcW w:w="483"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1.1</w:t>
            </w:r>
          </w:p>
        </w:tc>
        <w:tc>
          <w:tcPr>
            <w:tcW w:w="334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Регионы мира. Зарубежная Европа</w:t>
            </w:r>
          </w:p>
        </w:tc>
        <w:tc>
          <w:tcPr>
            <w:tcW w:w="94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83"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1.2</w:t>
            </w:r>
          </w:p>
        </w:tc>
        <w:tc>
          <w:tcPr>
            <w:tcW w:w="334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Зарубежная Азия</w:t>
            </w:r>
          </w:p>
        </w:tc>
        <w:tc>
          <w:tcPr>
            <w:tcW w:w="94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83"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1.3</w:t>
            </w:r>
          </w:p>
        </w:tc>
        <w:tc>
          <w:tcPr>
            <w:tcW w:w="334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Америка</w:t>
            </w:r>
          </w:p>
        </w:tc>
        <w:tc>
          <w:tcPr>
            <w:tcW w:w="94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83"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1.4</w:t>
            </w:r>
          </w:p>
        </w:tc>
        <w:tc>
          <w:tcPr>
            <w:tcW w:w="334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Африка</w:t>
            </w:r>
          </w:p>
        </w:tc>
        <w:tc>
          <w:tcPr>
            <w:tcW w:w="94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lang w:val="ru-RU"/>
              </w:rPr>
            </w:pPr>
            <w:r w:rsidRPr="004042B1">
              <w:rPr>
                <w:rFonts w:ascii="Times New Roman" w:hAnsi="Times New Roman" w:cs="Times New Roman"/>
                <w:color w:val="000000"/>
                <w:sz w:val="24"/>
                <w:szCs w:val="24"/>
              </w:rPr>
              <w:t xml:space="preserve"> </w:t>
            </w:r>
          </w:p>
        </w:tc>
        <w:tc>
          <w:tcPr>
            <w:tcW w:w="1750"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83"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1.5</w:t>
            </w:r>
          </w:p>
        </w:tc>
        <w:tc>
          <w:tcPr>
            <w:tcW w:w="334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Австралия и Океания</w:t>
            </w:r>
          </w:p>
        </w:tc>
        <w:tc>
          <w:tcPr>
            <w:tcW w:w="94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83"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1.6</w:t>
            </w:r>
          </w:p>
        </w:tc>
        <w:tc>
          <w:tcPr>
            <w:tcW w:w="334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3 </w:t>
            </w:r>
          </w:p>
        </w:tc>
        <w:tc>
          <w:tcPr>
            <w:tcW w:w="165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27 </w:t>
            </w:r>
          </w:p>
        </w:tc>
        <w:tc>
          <w:tcPr>
            <w:tcW w:w="0" w:type="auto"/>
            <w:gridSpan w:val="3"/>
            <w:tcMar>
              <w:top w:w="50" w:type="dxa"/>
              <w:left w:w="100" w:type="dxa"/>
            </w:tcMar>
            <w:vAlign w:val="center"/>
          </w:tcPr>
          <w:p w:rsidR="00B82A95" w:rsidRPr="004042B1" w:rsidRDefault="00B82A95">
            <w:pPr>
              <w:rPr>
                <w:rFonts w:ascii="Times New Roman" w:hAnsi="Times New Roman" w:cs="Times New Roman"/>
                <w:sz w:val="24"/>
                <w:szCs w:val="24"/>
              </w:rPr>
            </w:pPr>
          </w:p>
        </w:tc>
      </w:tr>
      <w:tr w:rsidR="00B82A95" w:rsidRPr="004042B1">
        <w:trPr>
          <w:trHeight w:val="144"/>
          <w:tblCellSpacing w:w="20" w:type="nil"/>
        </w:trPr>
        <w:tc>
          <w:tcPr>
            <w:tcW w:w="0" w:type="auto"/>
            <w:gridSpan w:val="6"/>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Раздел 2.</w:t>
            </w:r>
            <w:r w:rsidRPr="004042B1">
              <w:rPr>
                <w:rFonts w:ascii="Times New Roman" w:hAnsi="Times New Roman" w:cs="Times New Roman"/>
                <w:color w:val="000000"/>
                <w:sz w:val="24"/>
                <w:szCs w:val="24"/>
              </w:rPr>
              <w:t xml:space="preserve"> </w:t>
            </w:r>
            <w:r w:rsidRPr="004042B1">
              <w:rPr>
                <w:rFonts w:ascii="Times New Roman" w:hAnsi="Times New Roman" w:cs="Times New Roman"/>
                <w:b/>
                <w:color w:val="000000"/>
                <w:sz w:val="24"/>
                <w:szCs w:val="24"/>
              </w:rPr>
              <w:t>ГЛОБАЛЬНЫЕ ПРОБЛЕМЫ ЧЕЛОВЕЧЕСТВА</w:t>
            </w:r>
          </w:p>
        </w:tc>
      </w:tr>
      <w:tr w:rsidR="00B82A95" w:rsidRPr="00530399">
        <w:trPr>
          <w:trHeight w:val="144"/>
          <w:tblCellSpacing w:w="20" w:type="nil"/>
        </w:trPr>
        <w:tc>
          <w:tcPr>
            <w:tcW w:w="483"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2.1</w:t>
            </w:r>
          </w:p>
        </w:tc>
        <w:tc>
          <w:tcPr>
            <w:tcW w:w="334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Глобальные проблемы человечества</w:t>
            </w:r>
          </w:p>
        </w:tc>
        <w:tc>
          <w:tcPr>
            <w:tcW w:w="94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B82A95" w:rsidRPr="004042B1" w:rsidRDefault="00C73C8F">
            <w:pPr>
              <w:spacing w:after="0"/>
              <w:ind w:left="135"/>
              <w:jc w:val="center"/>
              <w:rPr>
                <w:rFonts w:ascii="Times New Roman" w:hAnsi="Times New Roman" w:cs="Times New Roman"/>
                <w:sz w:val="24"/>
                <w:szCs w:val="24"/>
                <w:lang w:val="ru-RU"/>
              </w:rPr>
            </w:pPr>
            <w:r w:rsidRPr="004042B1">
              <w:rPr>
                <w:rFonts w:ascii="Times New Roman" w:hAnsi="Times New Roman" w:cs="Times New Roman"/>
                <w:sz w:val="24"/>
                <w:szCs w:val="24"/>
                <w:lang w:val="ru-RU"/>
              </w:rPr>
              <w:t>1</w:t>
            </w:r>
          </w:p>
        </w:tc>
        <w:tc>
          <w:tcPr>
            <w:tcW w:w="1750"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82A95" w:rsidRPr="004042B1" w:rsidRDefault="00B82A95">
            <w:pPr>
              <w:rPr>
                <w:rFonts w:ascii="Times New Roman" w:hAnsi="Times New Roman" w:cs="Times New Roman"/>
                <w:sz w:val="24"/>
                <w:szCs w:val="24"/>
              </w:rPr>
            </w:pPr>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ОБЩЕЕ КОЛИЧЕСТВО ЧАСОВ ПО ПРОГРАММЕ</w:t>
            </w:r>
          </w:p>
        </w:tc>
        <w:tc>
          <w:tcPr>
            <w:tcW w:w="1482"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34 </w:t>
            </w:r>
          </w:p>
        </w:tc>
        <w:tc>
          <w:tcPr>
            <w:tcW w:w="1659"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4 </w:t>
            </w:r>
          </w:p>
        </w:tc>
        <w:tc>
          <w:tcPr>
            <w:tcW w:w="2551" w:type="dxa"/>
            <w:tcMar>
              <w:top w:w="50" w:type="dxa"/>
              <w:left w:w="100" w:type="dxa"/>
            </w:tcMar>
            <w:vAlign w:val="center"/>
          </w:tcPr>
          <w:p w:rsidR="00B82A95" w:rsidRPr="004042B1" w:rsidRDefault="00B82A95">
            <w:pPr>
              <w:rPr>
                <w:rFonts w:ascii="Times New Roman" w:hAnsi="Times New Roman" w:cs="Times New Roman"/>
                <w:sz w:val="24"/>
                <w:szCs w:val="24"/>
              </w:rPr>
            </w:pPr>
          </w:p>
        </w:tc>
      </w:tr>
    </w:tbl>
    <w:p w:rsidR="00B82A95" w:rsidRPr="004042B1" w:rsidRDefault="00B82A95">
      <w:pPr>
        <w:rPr>
          <w:rFonts w:ascii="Times New Roman" w:hAnsi="Times New Roman" w:cs="Times New Roman"/>
          <w:sz w:val="24"/>
          <w:szCs w:val="24"/>
        </w:rPr>
        <w:sectPr w:rsidR="00B82A95" w:rsidRPr="004042B1">
          <w:pgSz w:w="16383" w:h="11906" w:orient="landscape"/>
          <w:pgMar w:top="1134" w:right="850" w:bottom="1134" w:left="1701" w:header="720" w:footer="720" w:gutter="0"/>
          <w:cols w:space="720"/>
        </w:sectPr>
      </w:pPr>
    </w:p>
    <w:p w:rsidR="00B82A95" w:rsidRPr="004042B1" w:rsidRDefault="00B82A95">
      <w:pPr>
        <w:rPr>
          <w:rFonts w:ascii="Times New Roman" w:hAnsi="Times New Roman" w:cs="Times New Roman"/>
          <w:sz w:val="24"/>
          <w:szCs w:val="24"/>
        </w:rPr>
        <w:sectPr w:rsidR="00B82A95" w:rsidRPr="004042B1">
          <w:pgSz w:w="16383" w:h="11906" w:orient="landscape"/>
          <w:pgMar w:top="1134" w:right="850" w:bottom="1134" w:left="1701" w:header="720" w:footer="720" w:gutter="0"/>
          <w:cols w:space="720"/>
        </w:sectPr>
      </w:pPr>
    </w:p>
    <w:p w:rsidR="00B82A95" w:rsidRPr="004042B1" w:rsidRDefault="00C75671">
      <w:pPr>
        <w:spacing w:after="0"/>
        <w:ind w:left="120"/>
        <w:rPr>
          <w:rFonts w:ascii="Times New Roman" w:hAnsi="Times New Roman" w:cs="Times New Roman"/>
          <w:sz w:val="24"/>
          <w:szCs w:val="24"/>
        </w:rPr>
      </w:pPr>
      <w:bookmarkStart w:id="9" w:name="block-4734727"/>
      <w:bookmarkEnd w:id="8"/>
      <w:r w:rsidRPr="004042B1">
        <w:rPr>
          <w:rFonts w:ascii="Times New Roman" w:hAnsi="Times New Roman" w:cs="Times New Roman"/>
          <w:b/>
          <w:color w:val="000000"/>
          <w:sz w:val="24"/>
          <w:szCs w:val="24"/>
        </w:rPr>
        <w:lastRenderedPageBreak/>
        <w:t xml:space="preserve"> ПОУРОЧНОЕ ПЛАНИРОВАНИЕ </w:t>
      </w:r>
    </w:p>
    <w:p w:rsidR="00B82A95" w:rsidRPr="004042B1" w:rsidRDefault="00C75671">
      <w:pPr>
        <w:spacing w:after="0"/>
        <w:ind w:left="120"/>
        <w:rPr>
          <w:rFonts w:ascii="Times New Roman" w:hAnsi="Times New Roman" w:cs="Times New Roman"/>
          <w:sz w:val="24"/>
          <w:szCs w:val="24"/>
        </w:rPr>
      </w:pPr>
      <w:r w:rsidRPr="004042B1">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502"/>
        <w:gridCol w:w="1841"/>
        <w:gridCol w:w="1910"/>
        <w:gridCol w:w="2677"/>
      </w:tblGrid>
      <w:tr w:rsidR="00B82A95" w:rsidRPr="004042B1">
        <w:trPr>
          <w:trHeight w:val="144"/>
          <w:tblCellSpacing w:w="20" w:type="nil"/>
        </w:trPr>
        <w:tc>
          <w:tcPr>
            <w:tcW w:w="450"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 п/п </w:t>
            </w:r>
          </w:p>
          <w:p w:rsidR="00B82A95" w:rsidRPr="004042B1" w:rsidRDefault="00B82A95">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Тема урока </w:t>
            </w:r>
          </w:p>
          <w:p w:rsidR="00B82A95" w:rsidRPr="004042B1" w:rsidRDefault="00B82A9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b/>
                <w:color w:val="000000"/>
                <w:sz w:val="24"/>
                <w:szCs w:val="24"/>
              </w:rPr>
              <w:t>Количество часов</w:t>
            </w:r>
          </w:p>
        </w:tc>
        <w:tc>
          <w:tcPr>
            <w:tcW w:w="2123"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Электронные цифровые образовательные ресурсы </w:t>
            </w:r>
          </w:p>
          <w:p w:rsidR="00B82A95" w:rsidRPr="004042B1" w:rsidRDefault="00B82A95">
            <w:pPr>
              <w:spacing w:after="0"/>
              <w:ind w:left="135"/>
              <w:rPr>
                <w:rFonts w:ascii="Times New Roman" w:hAnsi="Times New Roman" w:cs="Times New Roman"/>
                <w:sz w:val="24"/>
                <w:szCs w:val="24"/>
              </w:rPr>
            </w:pPr>
          </w:p>
        </w:tc>
      </w:tr>
      <w:tr w:rsidR="00B82A95" w:rsidRPr="004042B1">
        <w:trPr>
          <w:trHeight w:val="144"/>
          <w:tblCellSpacing w:w="20" w:type="nil"/>
        </w:trPr>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95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Всего </w:t>
            </w:r>
          </w:p>
          <w:p w:rsidR="00B82A95" w:rsidRPr="004042B1" w:rsidRDefault="00B82A95">
            <w:pPr>
              <w:spacing w:after="0"/>
              <w:ind w:left="135"/>
              <w:rPr>
                <w:rFonts w:ascii="Times New Roman" w:hAnsi="Times New Roman" w:cs="Times New Roman"/>
                <w:sz w:val="24"/>
                <w:szCs w:val="24"/>
              </w:rPr>
            </w:pPr>
          </w:p>
        </w:tc>
        <w:tc>
          <w:tcPr>
            <w:tcW w:w="167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Контрольные работы </w:t>
            </w:r>
          </w:p>
          <w:p w:rsidR="00B82A95" w:rsidRPr="004042B1" w:rsidRDefault="00B82A95">
            <w:pPr>
              <w:spacing w:after="0"/>
              <w:ind w:left="135"/>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Практические работы </w:t>
            </w:r>
          </w:p>
          <w:p w:rsidR="00B82A95" w:rsidRPr="004042B1" w:rsidRDefault="00B82A9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Традиционные и новые методы исследований в географических науках, их использование. </w:t>
            </w:r>
            <w:r w:rsidRPr="004042B1">
              <w:rPr>
                <w:rFonts w:ascii="Times New Roman" w:hAnsi="Times New Roman" w:cs="Times New Roman"/>
                <w:color w:val="000000"/>
                <w:sz w:val="24"/>
                <w:szCs w:val="24"/>
              </w:rPr>
              <w:t>Источники географической информации</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Элементы географической культуры. Их значимость для представителей разных профессий</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Географическая среда как геосистема. Географическая и окружающая среда</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4</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5</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Опасные природные явления, климатические изменения, их последствия</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6</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w:t>
            </w:r>
            <w:r w:rsidRPr="004042B1">
              <w:rPr>
                <w:rFonts w:ascii="Times New Roman" w:hAnsi="Times New Roman" w:cs="Times New Roman"/>
                <w:color w:val="000000"/>
                <w:sz w:val="24"/>
                <w:szCs w:val="24"/>
                <w:lang w:val="ru-RU"/>
              </w:rPr>
              <w:lastRenderedPageBreak/>
              <w:t>явлениями/глобальными изменениями климата/загрязнением Мирового океана, выбор формы фиксации результатов наблюдения/исследования"</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7</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8</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9</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Резервный урок. Обобщение знаний по Разделам "География как наука. </w:t>
            </w:r>
            <w:r w:rsidRPr="004042B1">
              <w:rPr>
                <w:rFonts w:ascii="Times New Roman" w:hAnsi="Times New Roman" w:cs="Times New Roman"/>
                <w:color w:val="000000"/>
                <w:sz w:val="24"/>
                <w:szCs w:val="24"/>
              </w:rPr>
              <w:t>Природопользование и геоэкология</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10</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Политическая карта мира и изменения, на ней происходящие. Новая многополярная модель политического мироустройства. </w:t>
            </w:r>
            <w:r w:rsidRPr="004042B1">
              <w:rPr>
                <w:rFonts w:ascii="Times New Roman" w:hAnsi="Times New Roman" w:cs="Times New Roman"/>
                <w:color w:val="000000"/>
                <w:sz w:val="24"/>
                <w:szCs w:val="24"/>
              </w:rPr>
              <w:t>ПГП. Специфика России как евразийского и приарктического государства</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11</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Основные типы стран: критерии их выделения</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12</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Формы правления и государственного устройства</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13</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Численность населения мира. Воспроизводство населения, его типы. </w:t>
            </w:r>
            <w:r w:rsidRPr="004042B1">
              <w:rPr>
                <w:rFonts w:ascii="Times New Roman" w:hAnsi="Times New Roman" w:cs="Times New Roman"/>
                <w:color w:val="000000"/>
                <w:sz w:val="24"/>
                <w:szCs w:val="24"/>
                <w:lang w:val="ru-RU"/>
              </w:rPr>
              <w:lastRenderedPageBreak/>
              <w:t>Практическая работа "Определение и сравнение темпов роста населения крупных по численности населения стран, регионов мира"</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14</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15</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16</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sidRPr="004042B1">
              <w:rPr>
                <w:rFonts w:ascii="Times New Roman" w:hAnsi="Times New Roman" w:cs="Times New Roman"/>
                <w:color w:val="000000"/>
                <w:sz w:val="24"/>
                <w:szCs w:val="24"/>
              </w:rPr>
              <w:t>Миграции населения: причины, основные типы и направления.</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17</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Демографическая политика и её направления. Теория демографического перехода. Практическая работа "Объяснение особенности </w:t>
            </w:r>
            <w:r w:rsidRPr="004042B1">
              <w:rPr>
                <w:rFonts w:ascii="Times New Roman" w:hAnsi="Times New Roman" w:cs="Times New Roman"/>
                <w:color w:val="000000"/>
                <w:sz w:val="24"/>
                <w:szCs w:val="24"/>
                <w:lang w:val="ru-RU"/>
              </w:rPr>
              <w:lastRenderedPageBreak/>
              <w:t>демографической политики в странах с различным типом воспроизводства населения"</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18</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19</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20</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Мировое хозяйство.Отраслевая, территориальная и функциональная структура</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21</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22</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МЭИ. Крупнейшие международные отраслевые и региональные экономические союзы. Роль ТНК в современной мировой </w:t>
            </w:r>
            <w:r w:rsidRPr="004042B1">
              <w:rPr>
                <w:rFonts w:ascii="Times New Roman" w:hAnsi="Times New Roman" w:cs="Times New Roman"/>
                <w:color w:val="000000"/>
                <w:sz w:val="24"/>
                <w:szCs w:val="24"/>
                <w:lang w:val="ru-RU"/>
              </w:rPr>
              <w:lastRenderedPageBreak/>
              <w:t>экономике</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23</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24</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ТЭК мира: основные этапы развития, «энергопереход». </w:t>
            </w:r>
            <w:r w:rsidRPr="004042B1">
              <w:rPr>
                <w:rFonts w:ascii="Times New Roman" w:hAnsi="Times New Roman" w:cs="Times New Roman"/>
                <w:color w:val="000000"/>
                <w:sz w:val="24"/>
                <w:szCs w:val="24"/>
              </w:rPr>
              <w:t>География отраслей топливной промышленности</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25</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26</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27</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28</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w:t>
            </w:r>
            <w:r w:rsidRPr="004042B1">
              <w:rPr>
                <w:rFonts w:ascii="Times New Roman" w:hAnsi="Times New Roman" w:cs="Times New Roman"/>
                <w:color w:val="000000"/>
                <w:sz w:val="24"/>
                <w:szCs w:val="24"/>
                <w:lang w:val="ru-RU"/>
              </w:rPr>
              <w:lastRenderedPageBreak/>
              <w:t>промышленности на окружающую среду</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29</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Географические различия в обеспеченности земельными ресурсами. Земельный фонд мира, его структура. </w:t>
            </w:r>
            <w:r w:rsidRPr="004042B1">
              <w:rPr>
                <w:rFonts w:ascii="Times New Roman" w:hAnsi="Times New Roman" w:cs="Times New Roman"/>
                <w:color w:val="000000"/>
                <w:sz w:val="24"/>
                <w:szCs w:val="24"/>
              </w:rPr>
              <w:t>Современные тенденции развития отрасли. Органическое сельское хозяйство</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30</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31</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Основные международные магистрали и транспортные узлы</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32</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Мировая система НИОКР</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33</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Международные экономические отношения: основные формы и факторы, влияющие на их развитие. </w:t>
            </w:r>
            <w:r w:rsidRPr="004042B1">
              <w:rPr>
                <w:rFonts w:ascii="Times New Roman" w:hAnsi="Times New Roman" w:cs="Times New Roman"/>
                <w:color w:val="000000"/>
                <w:sz w:val="24"/>
                <w:szCs w:val="24"/>
              </w:rPr>
              <w:t>Мировая торговля и туризм</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34</w:t>
            </w:r>
          </w:p>
        </w:tc>
        <w:tc>
          <w:tcPr>
            <w:tcW w:w="3960" w:type="dxa"/>
            <w:tcMar>
              <w:top w:w="50" w:type="dxa"/>
              <w:left w:w="100" w:type="dxa"/>
            </w:tcMar>
            <w:vAlign w:val="center"/>
          </w:tcPr>
          <w:p w:rsidR="00B82A95" w:rsidRPr="004042B1" w:rsidRDefault="00C75671" w:rsidP="00C73C8F">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Резервный урок.</w:t>
            </w:r>
            <w:r w:rsidR="00C73C8F" w:rsidRPr="004042B1">
              <w:rPr>
                <w:rFonts w:ascii="Times New Roman" w:hAnsi="Times New Roman" w:cs="Times New Roman"/>
                <w:color w:val="000000"/>
                <w:sz w:val="24"/>
                <w:szCs w:val="24"/>
                <w:lang w:val="ru-RU"/>
              </w:rPr>
              <w:t xml:space="preserve"> Годовая  к</w:t>
            </w:r>
            <w:r w:rsidRPr="004042B1">
              <w:rPr>
                <w:rFonts w:ascii="Times New Roman" w:hAnsi="Times New Roman" w:cs="Times New Roman"/>
                <w:color w:val="000000"/>
                <w:sz w:val="24"/>
                <w:szCs w:val="24"/>
                <w:lang w:val="ru-RU"/>
              </w:rPr>
              <w:t xml:space="preserve">онтрольная работа </w:t>
            </w:r>
            <w:r w:rsidR="00C73C8F" w:rsidRPr="004042B1">
              <w:rPr>
                <w:rFonts w:ascii="Times New Roman" w:hAnsi="Times New Roman" w:cs="Times New Roman"/>
                <w:color w:val="000000"/>
                <w:sz w:val="24"/>
                <w:szCs w:val="24"/>
                <w:lang w:val="ru-RU"/>
              </w:rPr>
              <w:t>.</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ОБЩЕЕ КОЛИЧЕСТВО ЧАСОВ ПО ПРОГРАММЕ</w:t>
            </w:r>
          </w:p>
        </w:tc>
        <w:tc>
          <w:tcPr>
            <w:tcW w:w="1502"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34 </w:t>
            </w:r>
          </w:p>
        </w:tc>
        <w:tc>
          <w:tcPr>
            <w:tcW w:w="16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6.5 </w:t>
            </w:r>
          </w:p>
        </w:tc>
        <w:tc>
          <w:tcPr>
            <w:tcW w:w="0" w:type="auto"/>
            <w:tcMar>
              <w:top w:w="50" w:type="dxa"/>
              <w:left w:w="100" w:type="dxa"/>
            </w:tcMar>
            <w:vAlign w:val="center"/>
          </w:tcPr>
          <w:p w:rsidR="00B82A95" w:rsidRPr="004042B1" w:rsidRDefault="00B82A95">
            <w:pPr>
              <w:rPr>
                <w:rFonts w:ascii="Times New Roman" w:hAnsi="Times New Roman" w:cs="Times New Roman"/>
                <w:sz w:val="24"/>
                <w:szCs w:val="24"/>
              </w:rPr>
            </w:pPr>
          </w:p>
        </w:tc>
      </w:tr>
    </w:tbl>
    <w:p w:rsidR="00B82A95" w:rsidRPr="004042B1" w:rsidRDefault="00B82A95">
      <w:pPr>
        <w:rPr>
          <w:rFonts w:ascii="Times New Roman" w:hAnsi="Times New Roman" w:cs="Times New Roman"/>
          <w:sz w:val="24"/>
          <w:szCs w:val="24"/>
        </w:rPr>
        <w:sectPr w:rsidR="00B82A95" w:rsidRPr="004042B1">
          <w:pgSz w:w="16383" w:h="11906" w:orient="landscape"/>
          <w:pgMar w:top="1134" w:right="850" w:bottom="1134" w:left="1701" w:header="720" w:footer="720" w:gutter="0"/>
          <w:cols w:space="720"/>
        </w:sectPr>
      </w:pPr>
    </w:p>
    <w:p w:rsidR="00B82A95" w:rsidRPr="004042B1" w:rsidRDefault="00C75671">
      <w:pPr>
        <w:spacing w:after="0"/>
        <w:ind w:left="120"/>
        <w:rPr>
          <w:rFonts w:ascii="Times New Roman" w:hAnsi="Times New Roman" w:cs="Times New Roman"/>
          <w:sz w:val="24"/>
          <w:szCs w:val="24"/>
        </w:rPr>
      </w:pPr>
      <w:r w:rsidRPr="004042B1">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275"/>
        <w:gridCol w:w="1148"/>
        <w:gridCol w:w="1841"/>
        <w:gridCol w:w="1910"/>
        <w:gridCol w:w="1347"/>
        <w:gridCol w:w="2677"/>
      </w:tblGrid>
      <w:tr w:rsidR="00B82A95" w:rsidRPr="004042B1">
        <w:trPr>
          <w:trHeight w:val="144"/>
          <w:tblCellSpacing w:w="20" w:type="nil"/>
        </w:trPr>
        <w:tc>
          <w:tcPr>
            <w:tcW w:w="345"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 п/п </w:t>
            </w:r>
          </w:p>
          <w:p w:rsidR="00B82A95" w:rsidRPr="004042B1" w:rsidRDefault="00B82A95">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Тема урока </w:t>
            </w:r>
          </w:p>
          <w:p w:rsidR="00B82A95" w:rsidRPr="004042B1" w:rsidRDefault="00B82A9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b/>
                <w:color w:val="000000"/>
                <w:sz w:val="24"/>
                <w:szCs w:val="24"/>
              </w:rPr>
              <w:t>Количество часов</w:t>
            </w:r>
          </w:p>
        </w:tc>
        <w:tc>
          <w:tcPr>
            <w:tcW w:w="1102"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Дата изучения </w:t>
            </w:r>
          </w:p>
          <w:p w:rsidR="00B82A95" w:rsidRPr="004042B1" w:rsidRDefault="00B82A95">
            <w:pPr>
              <w:spacing w:after="0"/>
              <w:ind w:left="135"/>
              <w:rPr>
                <w:rFonts w:ascii="Times New Roman" w:hAnsi="Times New Roman" w:cs="Times New Roman"/>
                <w:sz w:val="24"/>
                <w:szCs w:val="24"/>
              </w:rPr>
            </w:pPr>
          </w:p>
        </w:tc>
        <w:tc>
          <w:tcPr>
            <w:tcW w:w="1911"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Электронные цифровые образовательные ресурсы </w:t>
            </w:r>
          </w:p>
          <w:p w:rsidR="00B82A95" w:rsidRPr="004042B1" w:rsidRDefault="00B82A95">
            <w:pPr>
              <w:spacing w:after="0"/>
              <w:ind w:left="135"/>
              <w:rPr>
                <w:rFonts w:ascii="Times New Roman" w:hAnsi="Times New Roman" w:cs="Times New Roman"/>
                <w:sz w:val="24"/>
                <w:szCs w:val="24"/>
              </w:rPr>
            </w:pPr>
          </w:p>
        </w:tc>
      </w:tr>
      <w:tr w:rsidR="00B82A95" w:rsidRPr="004042B1">
        <w:trPr>
          <w:trHeight w:val="144"/>
          <w:tblCellSpacing w:w="20" w:type="nil"/>
        </w:trPr>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77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Всего </w:t>
            </w:r>
          </w:p>
          <w:p w:rsidR="00B82A95" w:rsidRPr="004042B1" w:rsidRDefault="00B82A95">
            <w:pPr>
              <w:spacing w:after="0"/>
              <w:ind w:left="135"/>
              <w:rPr>
                <w:rFonts w:ascii="Times New Roman" w:hAnsi="Times New Roman" w:cs="Times New Roman"/>
                <w:sz w:val="24"/>
                <w:szCs w:val="24"/>
              </w:rPr>
            </w:pPr>
          </w:p>
        </w:tc>
        <w:tc>
          <w:tcPr>
            <w:tcW w:w="146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Контрольные работы </w:t>
            </w:r>
          </w:p>
          <w:p w:rsidR="00B82A95" w:rsidRPr="004042B1" w:rsidRDefault="00B82A95">
            <w:pPr>
              <w:spacing w:after="0"/>
              <w:ind w:left="135"/>
              <w:rPr>
                <w:rFonts w:ascii="Times New Roman" w:hAnsi="Times New Roman" w:cs="Times New Roman"/>
                <w:sz w:val="24"/>
                <w:szCs w:val="24"/>
              </w:rPr>
            </w:pPr>
          </w:p>
        </w:tc>
        <w:tc>
          <w:tcPr>
            <w:tcW w:w="1567"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Практические работы </w:t>
            </w:r>
          </w:p>
          <w:p w:rsidR="00B82A95" w:rsidRPr="004042B1" w:rsidRDefault="00B82A9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Многообразие подходов к выделению регионов мира. Зарубежная Европа: состав, общая характеристика. </w:t>
            </w:r>
            <w:r w:rsidRPr="004042B1">
              <w:rPr>
                <w:rFonts w:ascii="Times New Roman" w:hAnsi="Times New Roman" w:cs="Times New Roman"/>
                <w:color w:val="000000"/>
                <w:sz w:val="24"/>
                <w:szCs w:val="24"/>
              </w:rPr>
              <w:t>Геополитические проблемы региона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4</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5</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6</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Практическая работа "Сравнение по уровню социально-экономического развития стран различных </w:t>
            </w:r>
            <w:r w:rsidRPr="004042B1">
              <w:rPr>
                <w:rFonts w:ascii="Times New Roman" w:hAnsi="Times New Roman" w:cs="Times New Roman"/>
                <w:color w:val="000000"/>
                <w:sz w:val="24"/>
                <w:szCs w:val="24"/>
                <w:lang w:val="ru-RU"/>
              </w:rPr>
              <w:lastRenderedPageBreak/>
              <w:t>субрегионов зарубежной Европы с использованием источников географической информации"</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7</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8</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Южная Азия. Индия: общая экономико-географическая характеристика. </w:t>
            </w:r>
            <w:r w:rsidRPr="004042B1">
              <w:rPr>
                <w:rFonts w:ascii="Times New Roman" w:hAnsi="Times New Roman" w:cs="Times New Roman"/>
                <w:color w:val="000000"/>
                <w:sz w:val="24"/>
                <w:szCs w:val="24"/>
              </w:rPr>
              <w:t>Современные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9</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Центральная Азия: общие черты и особенности природно-ресурсного капитала, населения и хозяйства субрегиона. </w:t>
            </w:r>
            <w:r w:rsidRPr="004042B1">
              <w:rPr>
                <w:rFonts w:ascii="Times New Roman" w:hAnsi="Times New Roman" w:cs="Times New Roman"/>
                <w:color w:val="000000"/>
                <w:sz w:val="24"/>
                <w:szCs w:val="24"/>
              </w:rPr>
              <w:t>Современные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10</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Юго-Восточная Азия: общие черты и особенности природно-ресурсного капитала, населения и хозяйства субрегиона. </w:t>
            </w:r>
            <w:r w:rsidRPr="004042B1">
              <w:rPr>
                <w:rFonts w:ascii="Times New Roman" w:hAnsi="Times New Roman" w:cs="Times New Roman"/>
                <w:color w:val="000000"/>
                <w:sz w:val="24"/>
                <w:szCs w:val="24"/>
              </w:rPr>
              <w:t>Современные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11</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w:t>
            </w:r>
            <w:r w:rsidRPr="004042B1">
              <w:rPr>
                <w:rFonts w:ascii="Times New Roman" w:hAnsi="Times New Roman" w:cs="Times New Roman"/>
                <w:color w:val="000000"/>
                <w:sz w:val="24"/>
                <w:szCs w:val="24"/>
                <w:lang w:val="ru-RU"/>
              </w:rPr>
              <w:lastRenderedPageBreak/>
              <w:t>продукции"</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12</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Восточная Азия. Япония: общая экономико-географическая характеристика. </w:t>
            </w:r>
            <w:r w:rsidRPr="004042B1">
              <w:rPr>
                <w:rFonts w:ascii="Times New Roman" w:hAnsi="Times New Roman" w:cs="Times New Roman"/>
                <w:color w:val="000000"/>
                <w:sz w:val="24"/>
                <w:szCs w:val="24"/>
              </w:rPr>
              <w:t>Современные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13</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Резервный урок. Обобщение по темам: Зарубежная Европа. </w:t>
            </w:r>
            <w:r w:rsidRPr="004042B1">
              <w:rPr>
                <w:rFonts w:ascii="Times New Roman" w:hAnsi="Times New Roman" w:cs="Times New Roman"/>
                <w:color w:val="000000"/>
                <w:sz w:val="24"/>
                <w:szCs w:val="24"/>
              </w:rPr>
              <w:t>Зарубежная Азия</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14</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15</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16</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17</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18</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19</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Бразилия: особенности ЭГП, природно-ресурсного капитала, населения и хозяйства, современные </w:t>
            </w:r>
            <w:r w:rsidRPr="004042B1">
              <w:rPr>
                <w:rFonts w:ascii="Times New Roman" w:hAnsi="Times New Roman" w:cs="Times New Roman"/>
                <w:color w:val="000000"/>
                <w:sz w:val="24"/>
                <w:szCs w:val="24"/>
                <w:lang w:val="ru-RU"/>
              </w:rPr>
              <w:lastRenderedPageBreak/>
              <w:t>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20</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Африка: состав, общая экономико-географическая характеристика. Особенности. Экономические и социальные проблемы региона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21</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22</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23</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24</w:t>
            </w:r>
          </w:p>
        </w:tc>
        <w:tc>
          <w:tcPr>
            <w:tcW w:w="3696" w:type="dxa"/>
            <w:tcMar>
              <w:top w:w="50" w:type="dxa"/>
              <w:left w:w="100" w:type="dxa"/>
            </w:tcMar>
            <w:vAlign w:val="center"/>
          </w:tcPr>
          <w:p w:rsidR="00B82A95" w:rsidRPr="004042B1" w:rsidRDefault="00C75671" w:rsidP="00C73C8F">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Резервный урок. </w:t>
            </w:r>
            <w:r w:rsidR="00C73C8F" w:rsidRPr="004042B1">
              <w:rPr>
                <w:rFonts w:ascii="Times New Roman" w:hAnsi="Times New Roman" w:cs="Times New Roman"/>
                <w:color w:val="000000"/>
                <w:sz w:val="24"/>
                <w:szCs w:val="24"/>
                <w:lang w:val="ru-RU"/>
              </w:rPr>
              <w:t xml:space="preserve">Обобщение </w:t>
            </w:r>
            <w:r w:rsidRPr="004042B1">
              <w:rPr>
                <w:rFonts w:ascii="Times New Roman" w:hAnsi="Times New Roman" w:cs="Times New Roman"/>
                <w:color w:val="000000"/>
                <w:sz w:val="24"/>
                <w:szCs w:val="24"/>
                <w:lang w:val="ru-RU"/>
              </w:rPr>
              <w:t>по темам: Америка, Африка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lang w:val="ru-RU"/>
              </w:rPr>
            </w:pPr>
            <w:r w:rsidRPr="004042B1">
              <w:rPr>
                <w:rFonts w:ascii="Times New Roman" w:hAnsi="Times New Roman" w:cs="Times New Roman"/>
                <w:color w:val="000000"/>
                <w:sz w:val="24"/>
                <w:szCs w:val="24"/>
              </w:rPr>
              <w:t xml:space="preserve"> </w:t>
            </w: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25</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Австралия и Океания: особенности ГП Австралийский Союз: главные факторы размещения населения и развития хозяйства . </w:t>
            </w:r>
            <w:r w:rsidRPr="004042B1">
              <w:rPr>
                <w:rFonts w:ascii="Times New Roman" w:hAnsi="Times New Roman" w:cs="Times New Roman"/>
                <w:color w:val="000000"/>
                <w:sz w:val="24"/>
                <w:szCs w:val="24"/>
              </w:rPr>
              <w:t>Место в МГРТ</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26</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Океания: особенности природных ресурсов, населения и хозяйства.Место в МГРТ</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27</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Особенности интеграции России в мировое сообщество</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28</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29</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30</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Группы глобальных проблем. Геополитические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31</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Геоэкология — фокус глобальных проблем человечества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32</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33</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w:t>
            </w:r>
            <w:r w:rsidRPr="004042B1">
              <w:rPr>
                <w:rFonts w:ascii="Times New Roman" w:hAnsi="Times New Roman" w:cs="Times New Roman"/>
                <w:color w:val="000000"/>
                <w:sz w:val="24"/>
                <w:szCs w:val="24"/>
                <w:lang w:val="ru-RU"/>
              </w:rPr>
              <w:lastRenderedPageBreak/>
              <w:t>различных источников географической информации и участия России в их решении"</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530399">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34</w:t>
            </w:r>
          </w:p>
        </w:tc>
        <w:tc>
          <w:tcPr>
            <w:tcW w:w="3696" w:type="dxa"/>
            <w:tcMar>
              <w:top w:w="50" w:type="dxa"/>
              <w:left w:w="100" w:type="dxa"/>
            </w:tcMar>
            <w:vAlign w:val="center"/>
          </w:tcPr>
          <w:p w:rsidR="00B82A95" w:rsidRPr="004042B1" w:rsidRDefault="00C75671" w:rsidP="00C73C8F">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Резервный урок. </w:t>
            </w:r>
            <w:r w:rsidR="00C73C8F" w:rsidRPr="004042B1">
              <w:rPr>
                <w:rFonts w:ascii="Times New Roman" w:hAnsi="Times New Roman" w:cs="Times New Roman"/>
                <w:color w:val="000000"/>
                <w:sz w:val="24"/>
                <w:szCs w:val="24"/>
                <w:lang w:val="ru-RU"/>
              </w:rPr>
              <w:t>Годовая контрольная работа.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C73C8F">
            <w:pPr>
              <w:spacing w:after="0"/>
              <w:ind w:left="135"/>
              <w:jc w:val="center"/>
              <w:rPr>
                <w:rFonts w:ascii="Times New Roman" w:hAnsi="Times New Roman" w:cs="Times New Roman"/>
                <w:sz w:val="24"/>
                <w:szCs w:val="24"/>
                <w:lang w:val="ru-RU"/>
              </w:rPr>
            </w:pPr>
            <w:r w:rsidRPr="004042B1">
              <w:rPr>
                <w:rFonts w:ascii="Times New Roman" w:hAnsi="Times New Roman" w:cs="Times New Roman"/>
                <w:sz w:val="24"/>
                <w:szCs w:val="24"/>
                <w:lang w:val="ru-RU"/>
              </w:rPr>
              <w:t>1</w:t>
            </w: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ОБЩЕЕ КОЛИЧЕСТВО ЧАСОВ ПО ПРОГРАММЕ</w:t>
            </w:r>
          </w:p>
        </w:tc>
        <w:tc>
          <w:tcPr>
            <w:tcW w:w="121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34 </w:t>
            </w:r>
          </w:p>
        </w:tc>
        <w:tc>
          <w:tcPr>
            <w:tcW w:w="14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567"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rsidR="00B82A95" w:rsidRPr="004042B1" w:rsidRDefault="00B82A95">
            <w:pPr>
              <w:rPr>
                <w:rFonts w:ascii="Times New Roman" w:hAnsi="Times New Roman" w:cs="Times New Roman"/>
                <w:sz w:val="24"/>
                <w:szCs w:val="24"/>
              </w:rPr>
            </w:pPr>
          </w:p>
        </w:tc>
      </w:tr>
    </w:tbl>
    <w:p w:rsidR="00B82A95" w:rsidRPr="004042B1" w:rsidRDefault="00B82A95">
      <w:pPr>
        <w:rPr>
          <w:rFonts w:ascii="Times New Roman" w:hAnsi="Times New Roman" w:cs="Times New Roman"/>
          <w:sz w:val="24"/>
          <w:szCs w:val="24"/>
          <w:lang w:val="ru-RU"/>
        </w:rPr>
        <w:sectPr w:rsidR="00B82A95" w:rsidRPr="004042B1">
          <w:pgSz w:w="16383" w:h="11906" w:orient="landscape"/>
          <w:pgMar w:top="1134" w:right="850" w:bottom="1134" w:left="1701" w:header="720" w:footer="720" w:gutter="0"/>
          <w:cols w:space="720"/>
        </w:sectPr>
      </w:pPr>
    </w:p>
    <w:p w:rsidR="00B82A95" w:rsidRPr="004042B1" w:rsidRDefault="00B82A95">
      <w:pPr>
        <w:rPr>
          <w:rFonts w:ascii="Times New Roman" w:hAnsi="Times New Roman" w:cs="Times New Roman"/>
          <w:sz w:val="24"/>
          <w:szCs w:val="24"/>
          <w:lang w:val="ru-RU"/>
        </w:rPr>
        <w:sectPr w:rsidR="00B82A95" w:rsidRPr="004042B1">
          <w:pgSz w:w="16383" w:h="11906" w:orient="landscape"/>
          <w:pgMar w:top="1134" w:right="850" w:bottom="1134" w:left="1701" w:header="720" w:footer="720" w:gutter="0"/>
          <w:cols w:space="720"/>
        </w:sectPr>
      </w:pPr>
    </w:p>
    <w:p w:rsidR="00B82A95" w:rsidRPr="004042B1" w:rsidRDefault="00C75671">
      <w:pPr>
        <w:spacing w:after="0"/>
        <w:ind w:left="120"/>
        <w:rPr>
          <w:rFonts w:ascii="Times New Roman" w:hAnsi="Times New Roman" w:cs="Times New Roman"/>
          <w:sz w:val="24"/>
          <w:szCs w:val="24"/>
          <w:lang w:val="ru-RU"/>
        </w:rPr>
      </w:pPr>
      <w:bookmarkStart w:id="10" w:name="block-4734730"/>
      <w:bookmarkEnd w:id="9"/>
      <w:r w:rsidRPr="004042B1">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B82A95" w:rsidRPr="004042B1" w:rsidRDefault="00C75671">
      <w:pPr>
        <w:spacing w:after="0" w:line="480" w:lineRule="auto"/>
        <w:ind w:left="120"/>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ОБЯЗАТЕЛЬНЫЕ УЧЕБНЫЕ МАТЕРИАЛЫ ДЛЯ УЧЕНИКА</w:t>
      </w:r>
    </w:p>
    <w:p w:rsidR="00B82A95" w:rsidRPr="004042B1" w:rsidRDefault="00C75671">
      <w:pPr>
        <w:spacing w:after="0" w:line="480" w:lineRule="auto"/>
        <w:ind w:left="120"/>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w:t>
      </w:r>
      <w:r w:rsidRPr="004042B1">
        <w:rPr>
          <w:rFonts w:ascii="Times New Roman" w:hAnsi="Times New Roman" w:cs="Times New Roman"/>
          <w:color w:val="333333"/>
          <w:sz w:val="24"/>
          <w:szCs w:val="24"/>
          <w:shd w:val="clear" w:color="auto" w:fill="FFFFFF"/>
          <w:lang w:val="ru-RU"/>
        </w:rPr>
        <w:t xml:space="preserve"> • География, 10-11 классы/ Кузнецов А.П., Ким Э.В., Общество с ограниченной ответственностью «ДРОФА»; Акционерное общество «Издательство «Просвещение»</w:t>
      </w:r>
    </w:p>
    <w:p w:rsidR="00B82A95" w:rsidRPr="004042B1" w:rsidRDefault="00C75671">
      <w:pPr>
        <w:spacing w:after="0" w:line="480" w:lineRule="auto"/>
        <w:ind w:left="120"/>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w:t>
      </w:r>
    </w:p>
    <w:p w:rsidR="00B82A95" w:rsidRPr="004042B1" w:rsidRDefault="00C75671">
      <w:pPr>
        <w:spacing w:after="0"/>
        <w:ind w:left="120"/>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w:t>
      </w:r>
    </w:p>
    <w:p w:rsidR="00C75671" w:rsidRPr="004042B1" w:rsidRDefault="00C75671">
      <w:pPr>
        <w:spacing w:after="0" w:line="480" w:lineRule="auto"/>
        <w:ind w:left="120"/>
        <w:rPr>
          <w:rFonts w:ascii="Times New Roman" w:hAnsi="Times New Roman" w:cs="Times New Roman"/>
          <w:b/>
          <w:color w:val="000000"/>
          <w:sz w:val="24"/>
          <w:szCs w:val="24"/>
          <w:lang w:val="ru-RU"/>
        </w:rPr>
      </w:pPr>
      <w:r w:rsidRPr="004042B1">
        <w:rPr>
          <w:rFonts w:ascii="Times New Roman" w:hAnsi="Times New Roman" w:cs="Times New Roman"/>
          <w:color w:val="000000"/>
          <w:sz w:val="24"/>
          <w:szCs w:val="24"/>
          <w:lang w:val="ru-RU"/>
        </w:rPr>
        <w:t>​‌</w:t>
      </w:r>
      <w:r w:rsidRPr="004042B1">
        <w:rPr>
          <w:rFonts w:ascii="Times New Roman" w:hAnsi="Times New Roman" w:cs="Times New Roman"/>
          <w:b/>
          <w:color w:val="000000"/>
          <w:sz w:val="24"/>
          <w:szCs w:val="24"/>
          <w:lang w:val="ru-RU"/>
        </w:rPr>
        <w:t>ЦИФРОВЫЕ ОБРАЗОВАТЕЛЬНЫЕ РЕСУРСЫ И РЕСУРСЫ СЕТИ ИНТЕРНЕТ</w:t>
      </w:r>
    </w:p>
    <w:p w:rsidR="00B82A95" w:rsidRPr="004042B1" w:rsidRDefault="00C75671">
      <w:pPr>
        <w:spacing w:after="0" w:line="480" w:lineRule="auto"/>
        <w:ind w:left="120"/>
        <w:rPr>
          <w:rFonts w:ascii="Times New Roman" w:hAnsi="Times New Roman" w:cs="Times New Roman"/>
          <w:sz w:val="24"/>
          <w:szCs w:val="24"/>
          <w:lang w:val="ru-RU"/>
        </w:rPr>
      </w:pPr>
      <w:r w:rsidRPr="004042B1">
        <w:rPr>
          <w:rStyle w:val="placeholder"/>
          <w:rFonts w:ascii="Times New Roman" w:hAnsi="Times New Roman" w:cs="Times New Roman"/>
          <w:color w:val="333333"/>
          <w:sz w:val="24"/>
          <w:szCs w:val="24"/>
          <w:lang w:val="ru-RU"/>
        </w:rPr>
        <w:t xml:space="preserve"> ЦОС "Моя Школа"</w:t>
      </w:r>
      <w:r w:rsidRPr="004042B1">
        <w:rPr>
          <w:rFonts w:ascii="Times New Roman" w:hAnsi="Times New Roman" w:cs="Times New Roman"/>
          <w:color w:val="333333"/>
          <w:sz w:val="24"/>
          <w:szCs w:val="24"/>
          <w:lang w:val="ru-RU"/>
        </w:rPr>
        <w:br/>
      </w:r>
      <w:r w:rsidRPr="004042B1">
        <w:rPr>
          <w:rStyle w:val="placeholder"/>
          <w:rFonts w:ascii="Times New Roman" w:hAnsi="Times New Roman" w:cs="Times New Roman"/>
          <w:color w:val="333333"/>
          <w:sz w:val="24"/>
          <w:szCs w:val="24"/>
        </w:rPr>
        <w:t>https</w:t>
      </w:r>
      <w:r w:rsidRPr="004042B1">
        <w:rPr>
          <w:rStyle w:val="placeholder"/>
          <w:rFonts w:ascii="Times New Roman" w:hAnsi="Times New Roman" w:cs="Times New Roman"/>
          <w:color w:val="333333"/>
          <w:sz w:val="24"/>
          <w:szCs w:val="24"/>
          <w:lang w:val="ru-RU"/>
        </w:rPr>
        <w:t>://</w:t>
      </w:r>
      <w:r w:rsidRPr="004042B1">
        <w:rPr>
          <w:rStyle w:val="placeholder"/>
          <w:rFonts w:ascii="Times New Roman" w:hAnsi="Times New Roman" w:cs="Times New Roman"/>
          <w:color w:val="333333"/>
          <w:sz w:val="24"/>
          <w:szCs w:val="24"/>
        </w:rPr>
        <w:t>myschool</w:t>
      </w:r>
      <w:r w:rsidRPr="004042B1">
        <w:rPr>
          <w:rStyle w:val="placeholder"/>
          <w:rFonts w:ascii="Times New Roman" w:hAnsi="Times New Roman" w:cs="Times New Roman"/>
          <w:color w:val="333333"/>
          <w:sz w:val="24"/>
          <w:szCs w:val="24"/>
          <w:lang w:val="ru-RU"/>
        </w:rPr>
        <w:t>.</w:t>
      </w:r>
      <w:r w:rsidRPr="004042B1">
        <w:rPr>
          <w:rStyle w:val="placeholder"/>
          <w:rFonts w:ascii="Times New Roman" w:hAnsi="Times New Roman" w:cs="Times New Roman"/>
          <w:color w:val="333333"/>
          <w:sz w:val="24"/>
          <w:szCs w:val="24"/>
        </w:rPr>
        <w:t>edu</w:t>
      </w:r>
      <w:r w:rsidRPr="004042B1">
        <w:rPr>
          <w:rStyle w:val="placeholder"/>
          <w:rFonts w:ascii="Times New Roman" w:hAnsi="Times New Roman" w:cs="Times New Roman"/>
          <w:color w:val="333333"/>
          <w:sz w:val="24"/>
          <w:szCs w:val="24"/>
          <w:lang w:val="ru-RU"/>
        </w:rPr>
        <w:t>.</w:t>
      </w:r>
      <w:r w:rsidRPr="004042B1">
        <w:rPr>
          <w:rStyle w:val="placeholder"/>
          <w:rFonts w:ascii="Times New Roman" w:hAnsi="Times New Roman" w:cs="Times New Roman"/>
          <w:color w:val="333333"/>
          <w:sz w:val="24"/>
          <w:szCs w:val="24"/>
        </w:rPr>
        <w:t>ru</w:t>
      </w:r>
      <w:r w:rsidRPr="004042B1">
        <w:rPr>
          <w:rStyle w:val="placeholder"/>
          <w:rFonts w:ascii="Times New Roman" w:hAnsi="Times New Roman" w:cs="Times New Roman"/>
          <w:color w:val="333333"/>
          <w:sz w:val="24"/>
          <w:szCs w:val="24"/>
          <w:lang w:val="ru-RU"/>
        </w:rPr>
        <w:t>/</w:t>
      </w:r>
    </w:p>
    <w:p w:rsidR="00B82A95" w:rsidRDefault="00C75671">
      <w:pPr>
        <w:spacing w:after="0" w:line="480" w:lineRule="auto"/>
        <w:ind w:left="120"/>
        <w:rPr>
          <w:rFonts w:ascii="Times New Roman" w:hAnsi="Times New Roman" w:cs="Times New Roman"/>
          <w:color w:val="000000"/>
          <w:sz w:val="24"/>
          <w:szCs w:val="24"/>
          <w:lang w:val="ru-RU"/>
        </w:rPr>
      </w:pPr>
      <w:r w:rsidRPr="004042B1">
        <w:rPr>
          <w:rFonts w:ascii="Times New Roman" w:hAnsi="Times New Roman" w:cs="Times New Roman"/>
          <w:color w:val="000000"/>
          <w:sz w:val="24"/>
          <w:szCs w:val="24"/>
          <w:lang w:val="ru-RU"/>
        </w:rPr>
        <w:t>​</w:t>
      </w:r>
      <w:r w:rsidRPr="004042B1">
        <w:rPr>
          <w:rFonts w:ascii="Times New Roman" w:hAnsi="Times New Roman" w:cs="Times New Roman"/>
          <w:color w:val="333333"/>
          <w:sz w:val="24"/>
          <w:szCs w:val="24"/>
          <w:lang w:val="ru-RU"/>
        </w:rPr>
        <w:t>​‌‌</w:t>
      </w:r>
      <w:r w:rsidRPr="004042B1">
        <w:rPr>
          <w:rFonts w:ascii="Times New Roman" w:hAnsi="Times New Roman" w:cs="Times New Roman"/>
          <w:color w:val="000000"/>
          <w:sz w:val="24"/>
          <w:szCs w:val="24"/>
          <w:lang w:val="ru-RU"/>
        </w:rPr>
        <w:t>​</w:t>
      </w: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Pr="004042B1" w:rsidRDefault="004042B1">
      <w:pPr>
        <w:spacing w:after="0" w:line="480" w:lineRule="auto"/>
        <w:ind w:left="120"/>
        <w:rPr>
          <w:rFonts w:ascii="Times New Roman" w:hAnsi="Times New Roman" w:cs="Times New Roman"/>
          <w:sz w:val="24"/>
          <w:szCs w:val="24"/>
          <w:lang w:val="ru-RU"/>
        </w:rPr>
      </w:pPr>
    </w:p>
    <w:p w:rsidR="004042B1" w:rsidRPr="00134ED0" w:rsidRDefault="00C75671" w:rsidP="004042B1">
      <w:pPr>
        <w:tabs>
          <w:tab w:val="left" w:pos="7530"/>
        </w:tabs>
        <w:rPr>
          <w:rFonts w:ascii="Times New Roman" w:hAnsi="Times New Roman" w:cs="Times New Roman"/>
          <w:b/>
          <w:sz w:val="24"/>
          <w:szCs w:val="24"/>
          <w:lang w:val="ru-RU"/>
        </w:rPr>
      </w:pPr>
      <w:r w:rsidRPr="004042B1">
        <w:rPr>
          <w:rFonts w:ascii="Times New Roman" w:hAnsi="Times New Roman" w:cs="Times New Roman"/>
          <w:color w:val="333333"/>
          <w:sz w:val="24"/>
          <w:szCs w:val="24"/>
          <w:shd w:val="clear" w:color="auto" w:fill="FFFFFF"/>
          <w:lang w:val="ru-RU"/>
        </w:rPr>
        <w:lastRenderedPageBreak/>
        <w:t>​</w:t>
      </w:r>
      <w:r w:rsidR="004042B1" w:rsidRPr="004042B1">
        <w:rPr>
          <w:rFonts w:ascii="Times New Roman" w:hAnsi="Times New Roman" w:cs="Times New Roman"/>
          <w:b/>
          <w:sz w:val="24"/>
          <w:szCs w:val="24"/>
          <w:lang w:val="ru-RU"/>
        </w:rPr>
        <w:t xml:space="preserve"> </w:t>
      </w:r>
      <w:r w:rsidR="004042B1">
        <w:rPr>
          <w:rFonts w:ascii="Times New Roman" w:hAnsi="Times New Roman" w:cs="Times New Roman"/>
          <w:b/>
          <w:sz w:val="24"/>
          <w:szCs w:val="24"/>
          <w:lang w:val="ru-RU"/>
        </w:rPr>
        <w:t xml:space="preserve">                                                                                                                               </w:t>
      </w:r>
      <w:r w:rsidR="004042B1" w:rsidRPr="00134ED0">
        <w:rPr>
          <w:rFonts w:ascii="Times New Roman" w:hAnsi="Times New Roman" w:cs="Times New Roman"/>
          <w:b/>
          <w:sz w:val="24"/>
          <w:szCs w:val="24"/>
          <w:lang w:val="ru-RU"/>
        </w:rPr>
        <w:t>Приложение 1</w:t>
      </w:r>
    </w:p>
    <w:p w:rsidR="004042B1" w:rsidRPr="00134ED0" w:rsidRDefault="004042B1" w:rsidP="004042B1">
      <w:pPr>
        <w:pStyle w:val="c5"/>
        <w:shd w:val="clear" w:color="auto" w:fill="FFFFFF"/>
        <w:spacing w:before="0" w:beforeAutospacing="0" w:after="0" w:afterAutospacing="0"/>
        <w:jc w:val="both"/>
        <w:rPr>
          <w:color w:val="000000"/>
        </w:rPr>
      </w:pPr>
      <w:r w:rsidRPr="00134ED0">
        <w:rPr>
          <w:b/>
        </w:rPr>
        <w:t xml:space="preserve">Формы текущего контроля и промежуточной аттестации по учебному предмету  </w:t>
      </w:r>
      <w:r>
        <w:rPr>
          <w:rStyle w:val="c3"/>
          <w:rFonts w:eastAsiaTheme="majorEastAsia"/>
          <w:b/>
          <w:color w:val="000000"/>
        </w:rPr>
        <w:t>география (10-11</w:t>
      </w:r>
      <w:r w:rsidRPr="00134ED0">
        <w:rPr>
          <w:rStyle w:val="c3"/>
          <w:rFonts w:eastAsiaTheme="majorEastAsia"/>
          <w:b/>
          <w:color w:val="000000"/>
        </w:rPr>
        <w:t>) классы)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Оценка уровня усвоения обучающимися материала тем при защите проектных работ и других видах промежуточного и итогового контроля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Проанализировать результаты своей практической работы по изучаемой теме (осуществить рефлексию своей деятельности);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Взаимоконтроль</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Проведение практических занятий и самостоятельных работ.</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Проверочные работы по темам;</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Различные формы опроса на занятиях;</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Доклады по заданным темам</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Решение задач по отдельным темам курса;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Составление презентаций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Текущий контроль в форме: устного опроса; защиты практических заданий, творческих работ; контрольных и тестовых заданий по темам учебной дисциплины.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Входной, рубежный и итоговый контроль в форме тестирования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Фронтальный и индивидуальный опрос во время занятий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3"/>
          <w:rFonts w:eastAsiaTheme="majorEastAsia"/>
          <w:color w:val="000000"/>
        </w:rPr>
        <w:t>Критерии и нормы оценки знаний, умений и навыков обучающихся применительно к различным формам контроля знаний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Результатом проверки уровня усвоения учебного материала является отметка. 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знаний предполагает учѐт индивидуальных особенностей учащихся, дифференцированный подход к организации работы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2"/>
          <w:i/>
          <w:iCs/>
          <w:color w:val="000000"/>
        </w:rPr>
        <w:t>Устный ответ.</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"5" ставится, если ученик: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 Показывает глубокое и полное знание и понимание всего объѐма программного материала; полное понимание сущности рассматриваемых понятий, явлений и закономерностей, теорий, взаимосвязей;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чѐтко, связно, обоснованно и безошибочно излагать учебный  материал; давать ответ в логической последовательности с использованием принятой терминологии;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xml:space="preserve">3. Самостоятельно, уверенно и безошибочно применяет полученные знания в решении проблем на творческом уровне; допускает не более одного недочѐта, который легко исправляет по требованию учителя; имеет необходимые навыки работы с приборами, </w:t>
      </w:r>
      <w:r w:rsidRPr="00134ED0">
        <w:rPr>
          <w:rStyle w:val="c0"/>
          <w:color w:val="000000"/>
        </w:rPr>
        <w:lastRenderedPageBreak/>
        <w:t>чертежами, схемами и графиками, сопутствующими ответу; записи, сопровождающие ответ, соответствуют требованиям.</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4. хорошее знание карты и использование ее, верное решение географических задач.</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"4" ставится, если ученик: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 Показывает знания всего изученного программного материала. Даѐт полный и правильный ответ на основе изученных теорий; незначительные ошибки и недочѐты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видоизменѐнной ситуации, соблюдать основные правила культуры устной речи и сопровождающей письменной, использовать научные термины.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3. В основном правильно даны определения понятий и использованы научные термины.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4. Ответ самостоятельный.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5. Наличие неточностей в изложении географического материала.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7. Связное и последовательное изложение; при помощи наводящих вопросов учителя восполняются сделанные пропуски.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8. Наличие конкретных представлений и элементарных реальных понятий изучаемых географических явлений.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9. Понимание основных географических взаимосвязей.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10. Знание карты и умение ей пользоваться.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11. При решении географических задач сделаны второстепенные ошибки.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"3" ставится, если ученик: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 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2. Материал излагает несистематизированно, фрагментарно, не всегда последовательно;</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3. Показывает недостаточнуюсформированность отдельных знаний и умений; выводы и обобщения аргументирует слабо, допускает в них ошибки.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4. Допустил ошибки и неточности в использовании научной терминологии, определения понятий дал недостаточно четкие;</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5. Не использовал в качестве доказательства выводы и обобщения из наблюдений, фактов, опытов или допустил ошибки при их изложении;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lastRenderedPageBreak/>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10. Скудны географические представления, преобладают формалистические знания;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11. Знание карты недостаточное, показ на ней сбивчивый;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12. Только при помощи наводящих вопросов ученик улавливает географические связи.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"2" ставится, если ученик: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 Не усвоил и не раскрыл основное содержание материала;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2. Не делает выводов и обобщений.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3. Не знает и не понимает значительную или основную часть программного материала в пределах поставленных вопросов;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4. Имеет слабо сформированные и неполные знания и не умеет применять их к решению конкретных вопросов и задач по образцу;</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5. При ответе (на один вопрос) допускает более двух грубых ошибок, которые не может исправить даже при помощи учителя.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6. Имеются грубые ошибки в использовании карты.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"1" ставится, если ученик: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 Не может ответить ни на один из поставленных вопросов;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2. Полностью не усвоил материал.</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Примечание. По окончании устного ответа учащегося педагогом даѐтся краткий анализ ответа, объявляется мотивированная оценка. Возможно привлечение других учащихся для анализа ответа, самоанализ, предложение оценки.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2"/>
          <w:i/>
          <w:iCs/>
          <w:color w:val="000000"/>
        </w:rPr>
        <w:t>Оценка проверочных работ</w:t>
      </w:r>
      <w:r w:rsidRPr="00134ED0">
        <w:rPr>
          <w:rStyle w:val="c0"/>
          <w:color w:val="000000"/>
        </w:rPr>
        <w:t>.</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"5" ставится, если ученик: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выполнил работу без ошибок и недочетов;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допустил не более одного недочета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или выполнено не менее 90% заданий правильно</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"4" ставится, если ученик выполнил работу полностью, но допустил в ней: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не более одной негрубой ошибки и одного недочета;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или не более двух недочетов.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или выполнено не менее 70% заданий правильно</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"3" ставится, если ученик правильно выполнил не менее половины работы или допустил:</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не более двух грубых ошибок;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или не более одной грубой и одной негрубой ошибки и одного недочета;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или не более двух-трех негрубых ошибок;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или одной негрубой ошибки и трех недочетов;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или при отсутствии ошибок, но при наличии четырех-пяти недочетов.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"2" ставится, если ученик: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допустил число ошибок и недочетов превосходящее норму, при которой может быть выставлена оценка "3";</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или если правильно выполнил менее половины работы.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"1" ставится, если ученик: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Не приступал к выполнению работы;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Правильно выполнил не более 10 % всех заданий.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Примечание.</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Учитель имеет право поставить ученику оценку выше той, которая предусмотрена нормами, если учеником оригинально выполнена работа.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2"/>
          <w:i/>
          <w:iCs/>
          <w:color w:val="000000"/>
        </w:rPr>
        <w:t>Критерии выставления оценок за проверочные тесты</w:t>
      </w:r>
      <w:r w:rsidRPr="00134ED0">
        <w:rPr>
          <w:rStyle w:val="c0"/>
          <w:color w:val="000000"/>
        </w:rPr>
        <w:t>.</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 Критерии выставления оценок за тест, состоящий из 10 вопросов.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lastRenderedPageBreak/>
        <w:t>Время выполнения работы: 10-15 мин.</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«5» - 10 правильных ответов, «4» - 7-9, «3» - 5-6, «2» - менее 5 правильных ответов.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Критерии выставления оценок за тест, состоящий из 20 вопросов.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2.</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Время выполнения работы: 30-40 мин.</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«5» - 18-20 правильных ответов, «4» - 14-17, «3» - 10-13, «2» - менее 10 правильных ответов.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качества выполнения практических и самостоятельных работ по географии.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"5"</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Работа оформлена аккуратно, в оптимальной для фиксации результатов форме. Форма фиксации материалов может быть предложена учителем или выбрана самими учащимися.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"4"</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Практическая или самостоятельная работа выполнена учащимися в полном объеме и самостоятельно.</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Допускаются неточности и небрежность в оформлении результатов работы.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"3"</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"2"</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Выставляется в том случае, когда учащиеся оказались не подготовленными к выполнению этой работы.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Руководство и помощь со стороны учителя и хорошо подготовленных учащихся неэффективны из-за плохой подготовки учащегося.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2"/>
          <w:i/>
          <w:iCs/>
          <w:color w:val="000000"/>
        </w:rPr>
        <w:t>Оценка работ, выполненных по контурной карте</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«5» ставится в том случае, если контурная карта заполнена аккуратно и правильно. Все географические объекты обозначены, верно. Контурная карта сдана на проверку своевременно</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«4»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lastRenderedPageBreak/>
        <w:t>Оценка «3» ставится в том случае, если контурная карта имеет ряд недостатков, но правильно указаны  основные географические объекты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2"/>
          <w:i/>
          <w:iCs/>
          <w:color w:val="000000"/>
        </w:rPr>
        <w:t>Оценка умений работать с картой и другими источниками географических знаний.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«5»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«4» - правильный и полный отбор источников знаний, допускаются неточности в использовании карт и других источников знаний, в оформлении результатов.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«3» - правильное использование основных источников знаний; допускаются неточности в формулировке выводов; неаккуратное оформление результатов.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«2» - неумение отбирать и использовать основные источники знаний; допускаются существенные ошибки в выполнении задания и в оформлении результатов.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«1» - полное неумение использовать карту и источники знаний.  </w:t>
      </w:r>
      <w:r w:rsidRPr="00134ED0">
        <w:rPr>
          <w:rStyle w:val="c2"/>
          <w:i/>
          <w:iCs/>
          <w:color w:val="000000"/>
        </w:rPr>
        <w:t>Требования к выполнению практических работ на контурной карте.</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Практические и самостоятельные работы на контурной карте выполняются с использованием карт атласа и учебника, а также описания задания к работе.</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 Чтобы не перегружать контурную карту, мелкие объекты обозначаются цифрами с последующим их пояснением за рамками карты (в графе: «условные знаки»).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2. 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 информации)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5. Географические названия объектов подписывайте с заглавной буквы.</w:t>
      </w:r>
    </w:p>
    <w:p w:rsidR="004042B1" w:rsidRPr="00134ED0" w:rsidRDefault="004042B1" w:rsidP="004042B1">
      <w:pPr>
        <w:pStyle w:val="c6"/>
        <w:shd w:val="clear" w:color="auto" w:fill="FFFFFF"/>
        <w:spacing w:before="0" w:beforeAutospacing="0" w:after="0" w:afterAutospacing="0"/>
        <w:jc w:val="both"/>
        <w:rPr>
          <w:color w:val="000000"/>
        </w:rPr>
      </w:pPr>
      <w:r w:rsidRPr="00134ED0">
        <w:rPr>
          <w:rStyle w:val="c0"/>
          <w:color w:val="000000"/>
        </w:rPr>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4042B1" w:rsidRPr="00134ED0" w:rsidRDefault="004042B1" w:rsidP="004042B1">
      <w:pPr>
        <w:jc w:val="right"/>
        <w:rPr>
          <w:rFonts w:ascii="Times New Roman" w:hAnsi="Times New Roman" w:cs="Times New Roman"/>
          <w:b/>
          <w:bCs/>
          <w:color w:val="333333"/>
          <w:sz w:val="24"/>
          <w:szCs w:val="24"/>
          <w:shd w:val="clear" w:color="auto" w:fill="FFFFFF"/>
          <w:lang w:val="ru-RU"/>
        </w:rPr>
      </w:pPr>
      <w:r w:rsidRPr="00134ED0">
        <w:rPr>
          <w:rFonts w:ascii="Times New Roman" w:hAnsi="Times New Roman" w:cs="Times New Roman"/>
          <w:b/>
          <w:sz w:val="24"/>
          <w:szCs w:val="24"/>
          <w:lang w:val="ru-RU"/>
        </w:rPr>
        <w:t xml:space="preserve"> </w:t>
      </w:r>
      <w:r w:rsidRPr="00134ED0">
        <w:rPr>
          <w:rFonts w:ascii="Times New Roman" w:hAnsi="Times New Roman" w:cs="Times New Roman"/>
          <w:b/>
          <w:bCs/>
          <w:color w:val="333333"/>
          <w:sz w:val="24"/>
          <w:szCs w:val="24"/>
          <w:shd w:val="clear" w:color="auto" w:fill="FFFFFF"/>
          <w:lang w:val="ru-RU"/>
        </w:rPr>
        <w:t>Приложение 2</w:t>
      </w:r>
    </w:p>
    <w:p w:rsidR="004042B1" w:rsidRPr="00134ED0" w:rsidRDefault="004042B1" w:rsidP="004042B1">
      <w:pPr>
        <w:jc w:val="center"/>
        <w:rPr>
          <w:rFonts w:ascii="Times New Roman" w:hAnsi="Times New Roman" w:cs="Times New Roman"/>
          <w:b/>
          <w:bCs/>
          <w:color w:val="333333"/>
          <w:sz w:val="24"/>
          <w:szCs w:val="24"/>
          <w:shd w:val="clear" w:color="auto" w:fill="FFFFFF"/>
          <w:lang w:val="ru-RU"/>
        </w:rPr>
      </w:pPr>
      <w:r w:rsidRPr="00134ED0">
        <w:rPr>
          <w:rFonts w:ascii="Times New Roman" w:hAnsi="Times New Roman" w:cs="Times New Roman"/>
          <w:b/>
          <w:bCs/>
          <w:color w:val="333333"/>
          <w:sz w:val="24"/>
          <w:szCs w:val="24"/>
          <w:shd w:val="clear" w:color="auto" w:fill="FFFFFF"/>
          <w:lang w:val="ru-RU"/>
        </w:rPr>
        <w:t>Оценочные материалы по учебному предмету «география»</w:t>
      </w:r>
    </w:p>
    <w:p w:rsidR="00B82A95" w:rsidRDefault="00B82A95">
      <w:pPr>
        <w:rPr>
          <w:rFonts w:ascii="Times New Roman" w:hAnsi="Times New Roman" w:cs="Times New Roman"/>
          <w:sz w:val="24"/>
          <w:szCs w:val="24"/>
          <w:lang w:val="ru-RU"/>
        </w:rPr>
      </w:pPr>
    </w:p>
    <w:tbl>
      <w:tblPr>
        <w:tblStyle w:val="ac"/>
        <w:tblW w:w="0" w:type="auto"/>
        <w:tblLook w:val="04A0" w:firstRow="1" w:lastRow="0" w:firstColumn="1" w:lastColumn="0" w:noHBand="0" w:noVBand="1"/>
      </w:tblPr>
      <w:tblGrid>
        <w:gridCol w:w="4785"/>
        <w:gridCol w:w="4786"/>
      </w:tblGrid>
      <w:tr w:rsidR="004042B1" w:rsidTr="00135E90">
        <w:tc>
          <w:tcPr>
            <w:tcW w:w="4785" w:type="dxa"/>
          </w:tcPr>
          <w:p w:rsidR="004042B1" w:rsidRPr="0089162B" w:rsidRDefault="004042B1" w:rsidP="00135E90">
            <w:pPr>
              <w:rPr>
                <w:rFonts w:ascii="Times New Roman" w:hAnsi="Times New Roman" w:cs="Times New Roman"/>
                <w:sz w:val="24"/>
                <w:szCs w:val="24"/>
              </w:rPr>
            </w:pPr>
            <w:r w:rsidRPr="0089162B">
              <w:rPr>
                <w:rFonts w:ascii="Times New Roman" w:hAnsi="Times New Roman" w:cs="Times New Roman"/>
                <w:sz w:val="24"/>
                <w:szCs w:val="24"/>
              </w:rPr>
              <w:t>Оценочный материал</w:t>
            </w:r>
          </w:p>
        </w:tc>
        <w:tc>
          <w:tcPr>
            <w:tcW w:w="4786" w:type="dxa"/>
          </w:tcPr>
          <w:p w:rsidR="004042B1" w:rsidRPr="0089162B" w:rsidRDefault="004042B1" w:rsidP="00135E90">
            <w:pPr>
              <w:rPr>
                <w:rFonts w:ascii="Times New Roman" w:hAnsi="Times New Roman" w:cs="Times New Roman"/>
                <w:sz w:val="24"/>
                <w:szCs w:val="24"/>
              </w:rPr>
            </w:pPr>
            <w:r w:rsidRPr="0089162B">
              <w:rPr>
                <w:rFonts w:ascii="Times New Roman" w:hAnsi="Times New Roman" w:cs="Times New Roman"/>
                <w:sz w:val="24"/>
                <w:szCs w:val="24"/>
              </w:rPr>
              <w:t>источник</w:t>
            </w:r>
          </w:p>
        </w:tc>
      </w:tr>
      <w:tr w:rsidR="004042B1" w:rsidTr="00135E90">
        <w:trPr>
          <w:trHeight w:val="496"/>
        </w:trPr>
        <w:tc>
          <w:tcPr>
            <w:tcW w:w="4785" w:type="dxa"/>
          </w:tcPr>
          <w:p w:rsidR="004042B1" w:rsidRPr="0089162B" w:rsidRDefault="004042B1" w:rsidP="00135E90">
            <w:pPr>
              <w:rPr>
                <w:rFonts w:ascii="Times New Roman" w:hAnsi="Times New Roman" w:cs="Times New Roman"/>
                <w:color w:val="000000"/>
                <w:sz w:val="24"/>
                <w:szCs w:val="24"/>
              </w:rPr>
            </w:pPr>
            <w:r w:rsidRPr="0089162B">
              <w:rPr>
                <w:rFonts w:ascii="Times New Roman" w:hAnsi="Times New Roman" w:cs="Times New Roman"/>
                <w:color w:val="000000"/>
                <w:sz w:val="24"/>
                <w:szCs w:val="24"/>
              </w:rPr>
              <w:t>Годовая  контрольная работа .10 кл</w:t>
            </w:r>
          </w:p>
          <w:p w:rsidR="004042B1" w:rsidRPr="0089162B" w:rsidRDefault="004042B1" w:rsidP="00135E90">
            <w:pPr>
              <w:rPr>
                <w:rFonts w:ascii="Times New Roman" w:hAnsi="Times New Roman" w:cs="Times New Roman"/>
                <w:sz w:val="24"/>
                <w:szCs w:val="24"/>
              </w:rPr>
            </w:pPr>
          </w:p>
        </w:tc>
        <w:tc>
          <w:tcPr>
            <w:tcW w:w="4786" w:type="dxa"/>
          </w:tcPr>
          <w:p w:rsidR="004042B1" w:rsidRPr="0089162B" w:rsidRDefault="004042B1" w:rsidP="00135E90">
            <w:pPr>
              <w:rPr>
                <w:rFonts w:ascii="Times New Roman" w:hAnsi="Times New Roman" w:cs="Times New Roman"/>
                <w:sz w:val="24"/>
                <w:szCs w:val="24"/>
              </w:rPr>
            </w:pPr>
            <w:r w:rsidRPr="0089162B">
              <w:rPr>
                <w:rFonts w:ascii="Times New Roman" w:hAnsi="Times New Roman" w:cs="Times New Roman"/>
                <w:sz w:val="24"/>
                <w:szCs w:val="24"/>
              </w:rPr>
              <w:t>На основе ВПР</w:t>
            </w:r>
          </w:p>
        </w:tc>
      </w:tr>
      <w:tr w:rsidR="004042B1" w:rsidTr="00135E90">
        <w:trPr>
          <w:trHeight w:val="585"/>
        </w:trPr>
        <w:tc>
          <w:tcPr>
            <w:tcW w:w="4785" w:type="dxa"/>
          </w:tcPr>
          <w:p w:rsidR="004042B1" w:rsidRPr="0089162B" w:rsidRDefault="004042B1" w:rsidP="00135E90">
            <w:pPr>
              <w:rPr>
                <w:rFonts w:ascii="Times New Roman" w:hAnsi="Times New Roman" w:cs="Times New Roman"/>
                <w:color w:val="000000"/>
                <w:sz w:val="24"/>
                <w:szCs w:val="24"/>
              </w:rPr>
            </w:pPr>
          </w:p>
          <w:p w:rsidR="004042B1" w:rsidRPr="0089162B" w:rsidRDefault="004042B1" w:rsidP="00135E90">
            <w:pPr>
              <w:rPr>
                <w:rFonts w:ascii="Times New Roman" w:hAnsi="Times New Roman" w:cs="Times New Roman"/>
                <w:color w:val="000000"/>
                <w:sz w:val="24"/>
                <w:szCs w:val="24"/>
              </w:rPr>
            </w:pPr>
            <w:r w:rsidRPr="0089162B">
              <w:rPr>
                <w:rFonts w:ascii="Times New Roman" w:hAnsi="Times New Roman" w:cs="Times New Roman"/>
                <w:color w:val="000000"/>
                <w:sz w:val="24"/>
                <w:szCs w:val="24"/>
              </w:rPr>
              <w:t>Годовая  контрольная работа .11 кл</w:t>
            </w:r>
          </w:p>
          <w:p w:rsidR="004042B1" w:rsidRPr="0089162B" w:rsidRDefault="004042B1" w:rsidP="00135E90">
            <w:pPr>
              <w:rPr>
                <w:rFonts w:ascii="Times New Roman" w:hAnsi="Times New Roman" w:cs="Times New Roman"/>
                <w:color w:val="000000"/>
                <w:sz w:val="24"/>
                <w:szCs w:val="24"/>
              </w:rPr>
            </w:pPr>
          </w:p>
        </w:tc>
        <w:tc>
          <w:tcPr>
            <w:tcW w:w="4786" w:type="dxa"/>
          </w:tcPr>
          <w:p w:rsidR="004042B1" w:rsidRPr="0089162B" w:rsidRDefault="004042B1" w:rsidP="00135E90">
            <w:pPr>
              <w:rPr>
                <w:rFonts w:ascii="Times New Roman" w:hAnsi="Times New Roman" w:cs="Times New Roman"/>
                <w:sz w:val="24"/>
                <w:szCs w:val="24"/>
              </w:rPr>
            </w:pPr>
            <w:r w:rsidRPr="0089162B">
              <w:rPr>
                <w:rFonts w:ascii="Times New Roman" w:hAnsi="Times New Roman" w:cs="Times New Roman"/>
                <w:sz w:val="24"/>
                <w:szCs w:val="24"/>
              </w:rPr>
              <w:t>На основе ВПР</w:t>
            </w:r>
          </w:p>
        </w:tc>
      </w:tr>
    </w:tbl>
    <w:p w:rsidR="004042B1" w:rsidRPr="004042B1" w:rsidRDefault="004042B1">
      <w:pPr>
        <w:rPr>
          <w:rFonts w:ascii="Times New Roman" w:hAnsi="Times New Roman" w:cs="Times New Roman"/>
          <w:sz w:val="24"/>
          <w:szCs w:val="24"/>
          <w:lang w:val="ru-RU"/>
        </w:rPr>
        <w:sectPr w:rsidR="004042B1" w:rsidRPr="004042B1">
          <w:pgSz w:w="11906" w:h="16383"/>
          <w:pgMar w:top="1134" w:right="850" w:bottom="1134" w:left="1701" w:header="720" w:footer="720" w:gutter="0"/>
          <w:cols w:space="720"/>
        </w:sectPr>
      </w:pPr>
    </w:p>
    <w:bookmarkEnd w:id="10"/>
    <w:p w:rsidR="00E138BC" w:rsidRPr="004042B1" w:rsidRDefault="00E138BC">
      <w:pPr>
        <w:rPr>
          <w:rFonts w:ascii="Times New Roman" w:hAnsi="Times New Roman" w:cs="Times New Roman"/>
          <w:sz w:val="24"/>
          <w:szCs w:val="24"/>
          <w:lang w:val="ru-RU"/>
        </w:rPr>
      </w:pPr>
    </w:p>
    <w:sectPr w:rsidR="00E138BC" w:rsidRPr="004042B1" w:rsidSect="00B82A9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2B1" w:rsidRDefault="004042B1" w:rsidP="004042B1">
      <w:pPr>
        <w:spacing w:after="0" w:line="240" w:lineRule="auto"/>
      </w:pPr>
      <w:r>
        <w:separator/>
      </w:r>
    </w:p>
  </w:endnote>
  <w:endnote w:type="continuationSeparator" w:id="0">
    <w:p w:rsidR="004042B1" w:rsidRDefault="004042B1" w:rsidP="00404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2B1" w:rsidRDefault="004042B1" w:rsidP="004042B1">
      <w:pPr>
        <w:spacing w:after="0" w:line="240" w:lineRule="auto"/>
      </w:pPr>
      <w:r>
        <w:separator/>
      </w:r>
    </w:p>
  </w:footnote>
  <w:footnote w:type="continuationSeparator" w:id="0">
    <w:p w:rsidR="004042B1" w:rsidRDefault="004042B1" w:rsidP="004042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A321D"/>
    <w:multiLevelType w:val="multilevel"/>
    <w:tmpl w:val="95E855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FD1783"/>
    <w:multiLevelType w:val="multilevel"/>
    <w:tmpl w:val="7714D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0138E3"/>
    <w:multiLevelType w:val="multilevel"/>
    <w:tmpl w:val="338AC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1E5749"/>
    <w:multiLevelType w:val="multilevel"/>
    <w:tmpl w:val="95B23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D702F4"/>
    <w:multiLevelType w:val="multilevel"/>
    <w:tmpl w:val="DD6C3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8050E3"/>
    <w:multiLevelType w:val="multilevel"/>
    <w:tmpl w:val="D1F65B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4C5D8D"/>
    <w:multiLevelType w:val="multilevel"/>
    <w:tmpl w:val="853E2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6A0F14"/>
    <w:multiLevelType w:val="multilevel"/>
    <w:tmpl w:val="69A2E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F544CD"/>
    <w:multiLevelType w:val="multilevel"/>
    <w:tmpl w:val="7F5669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002AF5"/>
    <w:multiLevelType w:val="multilevel"/>
    <w:tmpl w:val="8012DA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E5041C"/>
    <w:multiLevelType w:val="multilevel"/>
    <w:tmpl w:val="BDC4B0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2E6801"/>
    <w:multiLevelType w:val="multilevel"/>
    <w:tmpl w:val="74A44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5E1DCD"/>
    <w:multiLevelType w:val="multilevel"/>
    <w:tmpl w:val="E6A275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B365266"/>
    <w:multiLevelType w:val="multilevel"/>
    <w:tmpl w:val="B5586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EB466B"/>
    <w:multiLevelType w:val="multilevel"/>
    <w:tmpl w:val="788653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3C15E9"/>
    <w:multiLevelType w:val="hybridMultilevel"/>
    <w:tmpl w:val="781093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95B6915"/>
    <w:multiLevelType w:val="multilevel"/>
    <w:tmpl w:val="218AF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144C68"/>
    <w:multiLevelType w:val="multilevel"/>
    <w:tmpl w:val="03BCB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11"/>
  </w:num>
  <w:num w:numId="4">
    <w:abstractNumId w:val="17"/>
  </w:num>
  <w:num w:numId="5">
    <w:abstractNumId w:val="8"/>
  </w:num>
  <w:num w:numId="6">
    <w:abstractNumId w:val="16"/>
  </w:num>
  <w:num w:numId="7">
    <w:abstractNumId w:val="14"/>
  </w:num>
  <w:num w:numId="8">
    <w:abstractNumId w:val="0"/>
  </w:num>
  <w:num w:numId="9">
    <w:abstractNumId w:val="10"/>
  </w:num>
  <w:num w:numId="10">
    <w:abstractNumId w:val="12"/>
  </w:num>
  <w:num w:numId="11">
    <w:abstractNumId w:val="1"/>
  </w:num>
  <w:num w:numId="12">
    <w:abstractNumId w:val="3"/>
  </w:num>
  <w:num w:numId="13">
    <w:abstractNumId w:val="4"/>
  </w:num>
  <w:num w:numId="14">
    <w:abstractNumId w:val="13"/>
  </w:num>
  <w:num w:numId="15">
    <w:abstractNumId w:val="7"/>
  </w:num>
  <w:num w:numId="16">
    <w:abstractNumId w:val="6"/>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82A95"/>
    <w:rsid w:val="001E05D5"/>
    <w:rsid w:val="00241FAA"/>
    <w:rsid w:val="004042B1"/>
    <w:rsid w:val="00530399"/>
    <w:rsid w:val="00991240"/>
    <w:rsid w:val="00B82A95"/>
    <w:rsid w:val="00C73C8F"/>
    <w:rsid w:val="00C75671"/>
    <w:rsid w:val="00E13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C616C"/>
  <w15:docId w15:val="{A1CD31B1-2CF9-4194-A8C0-EA3159E61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82A95"/>
    <w:rPr>
      <w:color w:val="0000FF" w:themeColor="hyperlink"/>
      <w:u w:val="single"/>
    </w:rPr>
  </w:style>
  <w:style w:type="table" w:styleId="ac">
    <w:name w:val="Table Grid"/>
    <w:basedOn w:val="a1"/>
    <w:uiPriority w:val="59"/>
    <w:rsid w:val="00B82A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placeholder">
    <w:name w:val="placeholder"/>
    <w:basedOn w:val="a0"/>
    <w:rsid w:val="00C75671"/>
  </w:style>
  <w:style w:type="paragraph" w:styleId="ae">
    <w:name w:val="footer"/>
    <w:basedOn w:val="a"/>
    <w:link w:val="af"/>
    <w:uiPriority w:val="99"/>
    <w:semiHidden/>
    <w:unhideWhenUsed/>
    <w:rsid w:val="004042B1"/>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4042B1"/>
  </w:style>
  <w:style w:type="paragraph" w:styleId="af0">
    <w:name w:val="List Paragraph"/>
    <w:basedOn w:val="a"/>
    <w:uiPriority w:val="34"/>
    <w:qFormat/>
    <w:rsid w:val="004042B1"/>
    <w:pPr>
      <w:ind w:left="720"/>
      <w:contextualSpacing/>
    </w:pPr>
  </w:style>
  <w:style w:type="paragraph" w:customStyle="1" w:styleId="c5">
    <w:name w:val="c5"/>
    <w:basedOn w:val="a"/>
    <w:rsid w:val="004042B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
    <w:name w:val="c3"/>
    <w:basedOn w:val="a0"/>
    <w:rsid w:val="004042B1"/>
  </w:style>
  <w:style w:type="paragraph" w:customStyle="1" w:styleId="c1">
    <w:name w:val="c1"/>
    <w:basedOn w:val="a"/>
    <w:rsid w:val="004042B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4042B1"/>
  </w:style>
  <w:style w:type="character" w:customStyle="1" w:styleId="c2">
    <w:name w:val="c2"/>
    <w:basedOn w:val="a0"/>
    <w:rsid w:val="004042B1"/>
  </w:style>
  <w:style w:type="paragraph" w:customStyle="1" w:styleId="c6">
    <w:name w:val="c6"/>
    <w:basedOn w:val="a"/>
    <w:rsid w:val="004042B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yschool.edu.ru/" TargetMode="External"/><Relationship Id="rId21" Type="http://schemas.openxmlformats.org/officeDocument/2006/relationships/hyperlink" Target="https://myschool.edu.ru/" TargetMode="External"/><Relationship Id="rId42" Type="http://schemas.openxmlformats.org/officeDocument/2006/relationships/hyperlink" Target="https://myschool.edu.ru/" TargetMode="External"/><Relationship Id="rId47" Type="http://schemas.openxmlformats.org/officeDocument/2006/relationships/hyperlink" Target="https://myschool.edu.ru/" TargetMode="External"/><Relationship Id="rId63" Type="http://schemas.openxmlformats.org/officeDocument/2006/relationships/hyperlink" Target="https://myschool.edu.ru/" TargetMode="External"/><Relationship Id="rId68" Type="http://schemas.openxmlformats.org/officeDocument/2006/relationships/hyperlink" Target="https://myschool.edu.ru/" TargetMode="External"/><Relationship Id="rId84" Type="http://schemas.openxmlformats.org/officeDocument/2006/relationships/hyperlink" Target="https://myschool.edu.ru/" TargetMode="External"/><Relationship Id="rId89" Type="http://schemas.openxmlformats.org/officeDocument/2006/relationships/hyperlink" Target="https://myschool.edu.ru/" TargetMode="External"/><Relationship Id="rId16" Type="http://schemas.openxmlformats.org/officeDocument/2006/relationships/hyperlink" Target="https://myschool.edu.ru/" TargetMode="External"/><Relationship Id="rId11" Type="http://schemas.openxmlformats.org/officeDocument/2006/relationships/hyperlink" Target="https://myschool.edu.ru/" TargetMode="External"/><Relationship Id="rId32" Type="http://schemas.openxmlformats.org/officeDocument/2006/relationships/hyperlink" Target="https://myschool.edu.ru/" TargetMode="External"/><Relationship Id="rId37" Type="http://schemas.openxmlformats.org/officeDocument/2006/relationships/hyperlink" Target="https://myschool.edu.ru/" TargetMode="External"/><Relationship Id="rId53" Type="http://schemas.openxmlformats.org/officeDocument/2006/relationships/hyperlink" Target="https://myschool.edu.ru/" TargetMode="External"/><Relationship Id="rId58" Type="http://schemas.openxmlformats.org/officeDocument/2006/relationships/hyperlink" Target="https://myschool.edu.ru/" TargetMode="External"/><Relationship Id="rId74" Type="http://schemas.openxmlformats.org/officeDocument/2006/relationships/hyperlink" Target="https://myschool.edu.ru/" TargetMode="External"/><Relationship Id="rId79" Type="http://schemas.openxmlformats.org/officeDocument/2006/relationships/hyperlink" Target="https://myschool.edu.ru/" TargetMode="External"/><Relationship Id="rId5" Type="http://schemas.openxmlformats.org/officeDocument/2006/relationships/footnotes" Target="footnotes.xml"/><Relationship Id="rId90" Type="http://schemas.openxmlformats.org/officeDocument/2006/relationships/hyperlink" Target="https://myschool.edu.ru/" TargetMode="External"/><Relationship Id="rId95"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43" Type="http://schemas.openxmlformats.org/officeDocument/2006/relationships/hyperlink" Target="https://myschool.edu.ru/" TargetMode="External"/><Relationship Id="rId48" Type="http://schemas.openxmlformats.org/officeDocument/2006/relationships/hyperlink" Target="https://myschool.edu.ru/" TargetMode="External"/><Relationship Id="rId64" Type="http://schemas.openxmlformats.org/officeDocument/2006/relationships/hyperlink" Target="https://myschool.edu.ru/" TargetMode="External"/><Relationship Id="rId69" Type="http://schemas.openxmlformats.org/officeDocument/2006/relationships/hyperlink" Target="https://myschool.edu.ru/" TargetMode="External"/><Relationship Id="rId80" Type="http://schemas.openxmlformats.org/officeDocument/2006/relationships/hyperlink" Target="https://myschool.edu.ru/" TargetMode="External"/><Relationship Id="rId85" Type="http://schemas.openxmlformats.org/officeDocument/2006/relationships/hyperlink" Target="https://myschool.edu.ru/" TargetMode="External"/><Relationship Id="rId3" Type="http://schemas.openxmlformats.org/officeDocument/2006/relationships/settings" Target="settings.xm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s://myschool.edu.ru/" TargetMode="External"/><Relationship Id="rId46" Type="http://schemas.openxmlformats.org/officeDocument/2006/relationships/hyperlink" Target="https://myschool.edu.ru/" TargetMode="External"/><Relationship Id="rId59" Type="http://schemas.openxmlformats.org/officeDocument/2006/relationships/hyperlink" Target="https://myschool.edu.ru/" TargetMode="External"/><Relationship Id="rId67" Type="http://schemas.openxmlformats.org/officeDocument/2006/relationships/hyperlink" Target="https://myschool.edu.ru/" TargetMode="External"/><Relationship Id="rId20" Type="http://schemas.openxmlformats.org/officeDocument/2006/relationships/hyperlink" Target="https://myschool.edu.ru/" TargetMode="External"/><Relationship Id="rId41" Type="http://schemas.openxmlformats.org/officeDocument/2006/relationships/hyperlink" Target="https://myschool.edu.ru/" TargetMode="External"/><Relationship Id="rId54" Type="http://schemas.openxmlformats.org/officeDocument/2006/relationships/hyperlink" Target="https://myschool.edu.ru/" TargetMode="External"/><Relationship Id="rId62" Type="http://schemas.openxmlformats.org/officeDocument/2006/relationships/hyperlink" Target="https://myschool.edu.ru/" TargetMode="External"/><Relationship Id="rId70" Type="http://schemas.openxmlformats.org/officeDocument/2006/relationships/hyperlink" Target="https://myschool.edu.ru/" TargetMode="External"/><Relationship Id="rId75" Type="http://schemas.openxmlformats.org/officeDocument/2006/relationships/hyperlink" Target="https://myschool.edu.ru/" TargetMode="External"/><Relationship Id="rId83" Type="http://schemas.openxmlformats.org/officeDocument/2006/relationships/hyperlink" Target="https://myschool.edu.ru/" TargetMode="External"/><Relationship Id="rId88" Type="http://schemas.openxmlformats.org/officeDocument/2006/relationships/hyperlink" Target="https://myschool.edu.ru/" TargetMode="External"/><Relationship Id="rId91" Type="http://schemas.openxmlformats.org/officeDocument/2006/relationships/hyperlink" Target="https://myschool.edu.ru/" TargetMode="External"/><Relationship Id="rId96"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36" Type="http://schemas.openxmlformats.org/officeDocument/2006/relationships/hyperlink" Target="https://myschool.edu.ru/" TargetMode="External"/><Relationship Id="rId49" Type="http://schemas.openxmlformats.org/officeDocument/2006/relationships/hyperlink" Target="https://myschool.edu.ru/" TargetMode="External"/><Relationship Id="rId57" Type="http://schemas.openxmlformats.org/officeDocument/2006/relationships/hyperlink" Target="https://myschool.edu.ru/" TargetMode="External"/><Relationship Id="rId10"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s://myschool.edu.ru/" TargetMode="External"/><Relationship Id="rId52" Type="http://schemas.openxmlformats.org/officeDocument/2006/relationships/hyperlink" Target="https://myschool.edu.ru/" TargetMode="External"/><Relationship Id="rId60" Type="http://schemas.openxmlformats.org/officeDocument/2006/relationships/hyperlink" Target="https://myschool.edu.ru/" TargetMode="External"/><Relationship Id="rId65" Type="http://schemas.openxmlformats.org/officeDocument/2006/relationships/hyperlink" Target="https://myschool.edu.ru/" TargetMode="External"/><Relationship Id="rId73" Type="http://schemas.openxmlformats.org/officeDocument/2006/relationships/hyperlink" Target="https://myschool.edu.ru/" TargetMode="External"/><Relationship Id="rId78" Type="http://schemas.openxmlformats.org/officeDocument/2006/relationships/hyperlink" Target="https://myschool.edu.ru/" TargetMode="External"/><Relationship Id="rId81" Type="http://schemas.openxmlformats.org/officeDocument/2006/relationships/hyperlink" Target="https://myschool.edu.ru/" TargetMode="External"/><Relationship Id="rId86" Type="http://schemas.openxmlformats.org/officeDocument/2006/relationships/hyperlink" Target="https://myschool.edu.ru/" TargetMode="External"/><Relationship Id="rId94" Type="http://schemas.openxmlformats.org/officeDocument/2006/relationships/hyperlink" Target="https://myschool.edu.ru/"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yschool.edu.ru/" TargetMode="External"/><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39" Type="http://schemas.openxmlformats.org/officeDocument/2006/relationships/hyperlink" Target="https://myschool.edu.ru/" TargetMode="External"/><Relationship Id="rId34" Type="http://schemas.openxmlformats.org/officeDocument/2006/relationships/hyperlink" Target="https://myschool.edu.ru/" TargetMode="External"/><Relationship Id="rId50" Type="http://schemas.openxmlformats.org/officeDocument/2006/relationships/hyperlink" Target="https://myschool.edu.ru/" TargetMode="External"/><Relationship Id="rId55" Type="http://schemas.openxmlformats.org/officeDocument/2006/relationships/hyperlink" Target="https://myschool.edu.ru/" TargetMode="External"/><Relationship Id="rId76" Type="http://schemas.openxmlformats.org/officeDocument/2006/relationships/hyperlink" Target="https://myschool.edu.ru/" TargetMode="External"/><Relationship Id="rId97" Type="http://schemas.openxmlformats.org/officeDocument/2006/relationships/hyperlink" Target="https://myschool.edu.ru/" TargetMode="External"/><Relationship Id="rId7" Type="http://schemas.openxmlformats.org/officeDocument/2006/relationships/hyperlink" Target="https://myschool.edu.ru/" TargetMode="External"/><Relationship Id="rId71" Type="http://schemas.openxmlformats.org/officeDocument/2006/relationships/hyperlink" Target="https://myschool.edu.ru/" TargetMode="External"/><Relationship Id="rId92" Type="http://schemas.openxmlformats.org/officeDocument/2006/relationships/hyperlink" Target="https://myschool.edu.ru/" TargetMode="External"/><Relationship Id="rId2" Type="http://schemas.openxmlformats.org/officeDocument/2006/relationships/styles" Target="styles.xml"/><Relationship Id="rId29" Type="http://schemas.openxmlformats.org/officeDocument/2006/relationships/hyperlink" Target="https://myschool.edu.ru/" TargetMode="External"/><Relationship Id="rId24" Type="http://schemas.openxmlformats.org/officeDocument/2006/relationships/hyperlink" Target="https://myschool.edu.ru/"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66" Type="http://schemas.openxmlformats.org/officeDocument/2006/relationships/hyperlink" Target="https://myschool.edu.ru/" TargetMode="External"/><Relationship Id="rId87" Type="http://schemas.openxmlformats.org/officeDocument/2006/relationships/hyperlink" Target="https://myschool.edu.ru/" TargetMode="External"/><Relationship Id="rId61" Type="http://schemas.openxmlformats.org/officeDocument/2006/relationships/hyperlink" Target="https://myschool.edu.ru/" TargetMode="External"/><Relationship Id="rId82" Type="http://schemas.openxmlformats.org/officeDocument/2006/relationships/hyperlink" Target="https://myschool.edu.ru/" TargetMode="External"/><Relationship Id="rId19" Type="http://schemas.openxmlformats.org/officeDocument/2006/relationships/hyperlink" Target="https://myschool.edu.ru/" TargetMode="External"/><Relationship Id="rId14"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yschool.edu.ru/" TargetMode="External"/><Relationship Id="rId56" Type="http://schemas.openxmlformats.org/officeDocument/2006/relationships/hyperlink" Target="https://myschool.edu.ru/" TargetMode="External"/><Relationship Id="rId77" Type="http://schemas.openxmlformats.org/officeDocument/2006/relationships/hyperlink" Target="https://myschool.edu.ru/" TargetMode="External"/><Relationship Id="rId8" Type="http://schemas.openxmlformats.org/officeDocument/2006/relationships/hyperlink" Target="https://myschool.edu.ru/" TargetMode="External"/><Relationship Id="rId51" Type="http://schemas.openxmlformats.org/officeDocument/2006/relationships/hyperlink" Target="https://myschool.edu.ru/" TargetMode="External"/><Relationship Id="rId72" Type="http://schemas.openxmlformats.org/officeDocument/2006/relationships/hyperlink" Target="https://myschool.edu.ru/" TargetMode="External"/><Relationship Id="rId93" Type="http://schemas.openxmlformats.org/officeDocument/2006/relationships/hyperlink" Target="https://myschool.edu.ru/"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46</Pages>
  <Words>12700</Words>
  <Characters>72392</Characters>
  <Application>Microsoft Office Word</Application>
  <DocSecurity>0</DocSecurity>
  <Lines>603</Lines>
  <Paragraphs>169</Paragraphs>
  <ScaleCrop>false</ScaleCrop>
  <Company/>
  <LinksUpToDate>false</LinksUpToDate>
  <CharactersWithSpaces>84923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6</cp:revision>
  <dcterms:created xsi:type="dcterms:W3CDTF">2023-08-29T10:09:00Z</dcterms:created>
  <dcterms:modified xsi:type="dcterms:W3CDTF">2024-06-10T02:06:00Z</dcterms:modified>
</cp:coreProperties>
</file>