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E2" w:rsidRPr="00E356E2" w:rsidRDefault="009608F8" w:rsidP="00E356E2">
      <w:pPr>
        <w:spacing w:line="408" w:lineRule="auto"/>
        <w:ind w:left="120"/>
        <w:jc w:val="center"/>
        <w:rPr>
          <w:b/>
          <w:color w:val="000000"/>
          <w:szCs w:val="24"/>
        </w:rPr>
      </w:pPr>
      <w:r w:rsidRPr="00E356E2">
        <w:rPr>
          <w:b/>
          <w:sz w:val="28"/>
        </w:rPr>
        <w:t>МИНИСТЕРСТВО ПРОСВЕЩЕНИЯ РОССИЙСКОЙ ФЕДЕРАЦИИ</w:t>
      </w:r>
      <w:r w:rsidR="00937622" w:rsidRPr="00E356E2">
        <w:rPr>
          <w:b/>
          <w:color w:val="000000"/>
          <w:sz w:val="28"/>
        </w:rPr>
        <w:t xml:space="preserve">     Министерство образования и науки Алтайского края</w:t>
      </w:r>
      <w:r w:rsidR="00E356E2" w:rsidRPr="00E356E2">
        <w:rPr>
          <w:b/>
          <w:color w:val="000000"/>
          <w:sz w:val="28"/>
          <w:szCs w:val="28"/>
        </w:rPr>
        <w:t xml:space="preserve">                                        </w:t>
      </w:r>
      <w:r w:rsidR="00E356E2" w:rsidRPr="00E356E2">
        <w:rPr>
          <w:b/>
          <w:color w:val="000000"/>
          <w:szCs w:val="24"/>
        </w:rPr>
        <w:t>Администрация Красногорского района</w:t>
      </w:r>
    </w:p>
    <w:p w:rsidR="00E356E2" w:rsidRPr="00E356E2" w:rsidRDefault="00E356E2" w:rsidP="00E356E2">
      <w:pPr>
        <w:spacing w:line="408" w:lineRule="auto"/>
        <w:ind w:left="120"/>
        <w:jc w:val="center"/>
        <w:rPr>
          <w:b/>
          <w:szCs w:val="24"/>
        </w:rPr>
      </w:pPr>
      <w:bookmarkStart w:id="0" w:name="812d4357-d192-464c-8cb9-e2b95399e3c1"/>
      <w:r w:rsidRPr="00E356E2">
        <w:rPr>
          <w:b/>
          <w:szCs w:val="24"/>
        </w:rPr>
        <w:t>МБОУ "</w:t>
      </w:r>
      <w:proofErr w:type="spellStart"/>
      <w:r w:rsidRPr="00E356E2">
        <w:rPr>
          <w:b/>
          <w:szCs w:val="24"/>
        </w:rPr>
        <w:t>Красногорская</w:t>
      </w:r>
      <w:proofErr w:type="spellEnd"/>
      <w:r w:rsidRPr="00E356E2">
        <w:rPr>
          <w:b/>
          <w:szCs w:val="24"/>
        </w:rPr>
        <w:t xml:space="preserve"> СОШ"</w:t>
      </w:r>
      <w:bookmarkEnd w:id="0"/>
      <w:r w:rsidRPr="00E356E2">
        <w:rPr>
          <w:b/>
          <w:szCs w:val="24"/>
        </w:rPr>
        <w:t xml:space="preserve">‌‌ </w:t>
      </w:r>
    </w:p>
    <w:p w:rsidR="00937622" w:rsidRPr="00E356E2" w:rsidRDefault="00937622" w:rsidP="00937622">
      <w:pPr>
        <w:spacing w:line="408" w:lineRule="auto"/>
        <w:ind w:left="120"/>
        <w:jc w:val="center"/>
        <w:rPr>
          <w:b/>
          <w:color w:val="000000"/>
          <w:szCs w:val="24"/>
        </w:rPr>
      </w:pPr>
    </w:p>
    <w:p w:rsidR="00F12F15" w:rsidRPr="00E356E2" w:rsidRDefault="00937622" w:rsidP="00E356E2">
      <w:pPr>
        <w:tabs>
          <w:tab w:val="left" w:pos="10348"/>
        </w:tabs>
        <w:ind w:right="2"/>
        <w:rPr>
          <w:b/>
          <w:szCs w:val="24"/>
        </w:rPr>
      </w:pPr>
      <w:r w:rsidRPr="00E356E2">
        <w:rPr>
          <w:b/>
          <w:color w:val="FF0000"/>
          <w:szCs w:val="24"/>
        </w:rPr>
        <w:t xml:space="preserve">                              </w:t>
      </w:r>
    </w:p>
    <w:p w:rsidR="00F12F15" w:rsidRPr="00E356E2" w:rsidRDefault="00F12F15" w:rsidP="005F2349">
      <w:pPr>
        <w:tabs>
          <w:tab w:val="left" w:pos="10348"/>
        </w:tabs>
        <w:ind w:right="2"/>
        <w:jc w:val="center"/>
        <w:rPr>
          <w:b/>
        </w:rPr>
      </w:pPr>
    </w:p>
    <w:tbl>
      <w:tblPr>
        <w:tblStyle w:val="a5"/>
        <w:tblW w:w="10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969"/>
        <w:gridCol w:w="3136"/>
      </w:tblGrid>
      <w:tr w:rsidR="00F12F15" w:rsidTr="00F12F15">
        <w:tc>
          <w:tcPr>
            <w:tcW w:w="3227" w:type="dxa"/>
          </w:tcPr>
          <w:p w:rsidR="009608F8" w:rsidRPr="003C1417" w:rsidRDefault="00F12F15" w:rsidP="009608F8">
            <w:pPr>
              <w:spacing w:after="120" w:line="240" w:lineRule="atLeast"/>
              <w:jc w:val="both"/>
              <w:rPr>
                <w:szCs w:val="24"/>
              </w:rPr>
            </w:pPr>
            <w:r w:rsidRPr="003C1417">
              <w:rPr>
                <w:szCs w:val="24"/>
              </w:rPr>
              <w:t>«РАССМОТРЕНО»</w:t>
            </w:r>
            <w:r w:rsidR="009608F8" w:rsidRPr="003C1417">
              <w:rPr>
                <w:szCs w:val="24"/>
              </w:rPr>
              <w:t>.</w:t>
            </w:r>
          </w:p>
          <w:p w:rsidR="009608F8" w:rsidRPr="003C1417" w:rsidRDefault="009608F8" w:rsidP="009608F8">
            <w:pPr>
              <w:spacing w:line="240" w:lineRule="atLeast"/>
              <w:rPr>
                <w:szCs w:val="24"/>
              </w:rPr>
            </w:pPr>
            <w:r w:rsidRPr="003C1417">
              <w:rPr>
                <w:szCs w:val="24"/>
              </w:rPr>
              <w:t>на ШМО МБОУ</w:t>
            </w:r>
          </w:p>
          <w:p w:rsidR="003C1417" w:rsidRPr="003C1417" w:rsidRDefault="003C1417" w:rsidP="003C1417">
            <w:pPr>
              <w:spacing w:after="120"/>
              <w:rPr>
                <w:szCs w:val="24"/>
              </w:rPr>
            </w:pPr>
            <w:r w:rsidRPr="003C1417">
              <w:rPr>
                <w:szCs w:val="24"/>
              </w:rPr>
              <w:t>"</w:t>
            </w:r>
            <w:proofErr w:type="spellStart"/>
            <w:r w:rsidRPr="003C1417">
              <w:rPr>
                <w:szCs w:val="24"/>
              </w:rPr>
              <w:t>Красногорская</w:t>
            </w:r>
            <w:proofErr w:type="spellEnd"/>
            <w:r w:rsidRPr="003C1417">
              <w:rPr>
                <w:szCs w:val="24"/>
              </w:rPr>
              <w:t xml:space="preserve"> СОШ" протокол                       </w:t>
            </w:r>
            <w:proofErr w:type="spellStart"/>
            <w:r w:rsidRPr="003C1417">
              <w:rPr>
                <w:szCs w:val="24"/>
              </w:rPr>
              <w:t>Протокол</w:t>
            </w:r>
            <w:proofErr w:type="spellEnd"/>
            <w:r w:rsidRPr="003C1417">
              <w:rPr>
                <w:szCs w:val="24"/>
              </w:rPr>
              <w:t xml:space="preserve"> №1 от 29.08.24г </w:t>
            </w:r>
          </w:p>
          <w:p w:rsidR="009608F8" w:rsidRPr="003C1417" w:rsidRDefault="009608F8" w:rsidP="009608F8">
            <w:pPr>
              <w:rPr>
                <w:szCs w:val="24"/>
              </w:rPr>
            </w:pPr>
          </w:p>
          <w:p w:rsidR="00F12F15" w:rsidRDefault="00F12F15" w:rsidP="005F2349">
            <w:pPr>
              <w:tabs>
                <w:tab w:val="left" w:pos="10348"/>
              </w:tabs>
              <w:ind w:right="2"/>
              <w:rPr>
                <w:szCs w:val="24"/>
              </w:rPr>
            </w:pPr>
          </w:p>
          <w:p w:rsidR="00F12F15" w:rsidRDefault="00F12F15" w:rsidP="005F2349">
            <w:pPr>
              <w:tabs>
                <w:tab w:val="left" w:pos="10348"/>
              </w:tabs>
              <w:ind w:right="2"/>
              <w:rPr>
                <w:szCs w:val="24"/>
              </w:rPr>
            </w:pPr>
          </w:p>
        </w:tc>
        <w:tc>
          <w:tcPr>
            <w:tcW w:w="3969" w:type="dxa"/>
          </w:tcPr>
          <w:p w:rsidR="005B746B" w:rsidRPr="003C1417" w:rsidRDefault="009608F8" w:rsidP="005B746B">
            <w:pPr>
              <w:spacing w:after="120"/>
              <w:rPr>
                <w:szCs w:val="24"/>
              </w:rPr>
            </w:pPr>
            <w:r w:rsidRPr="003C1417">
              <w:rPr>
                <w:color w:val="000000"/>
                <w:szCs w:val="24"/>
              </w:rPr>
              <w:t>ПРИНЯТО на педагогическом совете МБОУ "</w:t>
            </w:r>
            <w:proofErr w:type="spellStart"/>
            <w:r w:rsidRPr="003C1417">
              <w:rPr>
                <w:color w:val="000000"/>
                <w:szCs w:val="24"/>
              </w:rPr>
              <w:t>Красногорская</w:t>
            </w:r>
            <w:proofErr w:type="spellEnd"/>
            <w:r w:rsidRPr="003C1417">
              <w:rPr>
                <w:color w:val="000000"/>
                <w:szCs w:val="24"/>
              </w:rPr>
              <w:t xml:space="preserve"> СОШ" проток</w:t>
            </w:r>
            <w:r w:rsidR="005B746B" w:rsidRPr="003C1417">
              <w:rPr>
                <w:szCs w:val="24"/>
              </w:rPr>
              <w:t xml:space="preserve"> №1 от 29.08.24г </w:t>
            </w:r>
          </w:p>
          <w:p w:rsidR="009608F8" w:rsidRPr="003C1417" w:rsidRDefault="009608F8" w:rsidP="009608F8">
            <w:pPr>
              <w:rPr>
                <w:szCs w:val="24"/>
              </w:rPr>
            </w:pPr>
          </w:p>
          <w:p w:rsidR="009608F8" w:rsidRDefault="009608F8" w:rsidP="005F2349">
            <w:pPr>
              <w:tabs>
                <w:tab w:val="left" w:pos="10348"/>
              </w:tabs>
              <w:ind w:right="2"/>
              <w:rPr>
                <w:szCs w:val="24"/>
              </w:rPr>
            </w:pPr>
          </w:p>
          <w:p w:rsidR="00F12F15" w:rsidRDefault="00F12F15" w:rsidP="00DB059D">
            <w:pPr>
              <w:tabs>
                <w:tab w:val="left" w:pos="10348"/>
              </w:tabs>
              <w:ind w:right="2"/>
              <w:rPr>
                <w:szCs w:val="24"/>
              </w:rPr>
            </w:pPr>
          </w:p>
        </w:tc>
        <w:tc>
          <w:tcPr>
            <w:tcW w:w="3136" w:type="dxa"/>
          </w:tcPr>
          <w:p w:rsidR="00937622" w:rsidRPr="003C1417" w:rsidRDefault="00937622" w:rsidP="00937622">
            <w:pPr>
              <w:tabs>
                <w:tab w:val="left" w:pos="10348"/>
              </w:tabs>
              <w:spacing w:line="240" w:lineRule="atLeast"/>
              <w:ind w:right="2"/>
              <w:rPr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3C1417">
              <w:rPr>
                <w:color w:val="000000"/>
                <w:szCs w:val="24"/>
              </w:rPr>
              <w:t>УТВЕРЖДЕНО</w:t>
            </w:r>
            <w:r w:rsidRPr="003C1417">
              <w:rPr>
                <w:szCs w:val="24"/>
              </w:rPr>
              <w:t xml:space="preserve">                  директор МБОУ «</w:t>
            </w:r>
            <w:proofErr w:type="spellStart"/>
            <w:r w:rsidRPr="003C1417">
              <w:rPr>
                <w:szCs w:val="24"/>
              </w:rPr>
              <w:t>Красногорская</w:t>
            </w:r>
            <w:proofErr w:type="spellEnd"/>
            <w:r w:rsidRPr="003C1417">
              <w:rPr>
                <w:szCs w:val="24"/>
              </w:rPr>
              <w:t xml:space="preserve"> СОШ»</w:t>
            </w:r>
          </w:p>
          <w:p w:rsidR="003C1417" w:rsidRPr="003C1417" w:rsidRDefault="00937622" w:rsidP="003C1417">
            <w:pPr>
              <w:spacing w:after="120"/>
              <w:rPr>
                <w:szCs w:val="24"/>
              </w:rPr>
            </w:pPr>
            <w:r w:rsidRPr="003C1417">
              <w:rPr>
                <w:szCs w:val="24"/>
              </w:rPr>
              <w:t xml:space="preserve"> </w:t>
            </w:r>
            <w:proofErr w:type="spellStart"/>
            <w:r w:rsidRPr="003C1417">
              <w:rPr>
                <w:szCs w:val="24"/>
              </w:rPr>
              <w:t>Е.И.Дайбов</w:t>
            </w:r>
            <w:proofErr w:type="spellEnd"/>
            <w:r w:rsidRPr="003C1417">
              <w:rPr>
                <w:szCs w:val="24"/>
              </w:rPr>
              <w:t xml:space="preserve"> приказ </w:t>
            </w:r>
            <w:proofErr w:type="spellStart"/>
            <w:r w:rsidR="003C1417" w:rsidRPr="003C1417">
              <w:rPr>
                <w:szCs w:val="24"/>
              </w:rPr>
              <w:t>Приказ</w:t>
            </w:r>
            <w:proofErr w:type="spellEnd"/>
            <w:r w:rsidR="003C1417" w:rsidRPr="003C1417">
              <w:rPr>
                <w:szCs w:val="24"/>
              </w:rPr>
              <w:t xml:space="preserve"> №60 от 30.08.24г</w:t>
            </w:r>
          </w:p>
          <w:p w:rsidR="003C1417" w:rsidRDefault="003C1417" w:rsidP="00937622">
            <w:pPr>
              <w:tabs>
                <w:tab w:val="left" w:pos="10348"/>
              </w:tabs>
              <w:spacing w:line="240" w:lineRule="atLeast"/>
              <w:ind w:right="2"/>
              <w:jc w:val="both"/>
              <w:rPr>
                <w:szCs w:val="24"/>
              </w:rPr>
            </w:pPr>
          </w:p>
          <w:p w:rsidR="003C1417" w:rsidRDefault="003C1417" w:rsidP="00937622">
            <w:pPr>
              <w:tabs>
                <w:tab w:val="left" w:pos="10348"/>
              </w:tabs>
              <w:spacing w:line="240" w:lineRule="atLeast"/>
              <w:ind w:right="2"/>
              <w:jc w:val="both"/>
              <w:rPr>
                <w:szCs w:val="24"/>
              </w:rPr>
            </w:pPr>
          </w:p>
          <w:p w:rsidR="00F12F15" w:rsidRDefault="00F12F15" w:rsidP="00E356E2">
            <w:pPr>
              <w:tabs>
                <w:tab w:val="left" w:pos="10348"/>
              </w:tabs>
              <w:ind w:right="2"/>
              <w:jc w:val="both"/>
              <w:rPr>
                <w:szCs w:val="24"/>
              </w:rPr>
            </w:pPr>
          </w:p>
        </w:tc>
      </w:tr>
    </w:tbl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E356E2">
      <w:pPr>
        <w:tabs>
          <w:tab w:val="left" w:pos="10348"/>
        </w:tabs>
        <w:ind w:right="2"/>
        <w:rPr>
          <w:szCs w:val="24"/>
        </w:rPr>
      </w:pPr>
    </w:p>
    <w:p w:rsidR="00F12F15" w:rsidRPr="00E356E2" w:rsidRDefault="00937622" w:rsidP="00937622">
      <w:pPr>
        <w:ind w:left="120"/>
        <w:rPr>
          <w:sz w:val="28"/>
          <w:szCs w:val="28"/>
        </w:rPr>
      </w:pPr>
      <w:r w:rsidRPr="00845A29">
        <w:rPr>
          <w:color w:val="FF0000"/>
          <w:sz w:val="28"/>
        </w:rPr>
        <w:t xml:space="preserve">                                 </w:t>
      </w:r>
      <w:r w:rsidRPr="00845A29">
        <w:rPr>
          <w:color w:val="FF0000"/>
        </w:rPr>
        <w:t xml:space="preserve">  </w:t>
      </w:r>
      <w:r w:rsidR="002623F2">
        <w:rPr>
          <w:color w:val="FF0000"/>
        </w:rPr>
        <w:t xml:space="preserve">                </w:t>
      </w:r>
      <w:r>
        <w:rPr>
          <w:color w:val="FF0000"/>
        </w:rPr>
        <w:t xml:space="preserve">  </w:t>
      </w:r>
      <w:r w:rsidR="00F12F15" w:rsidRPr="00E356E2">
        <w:rPr>
          <w:sz w:val="28"/>
          <w:szCs w:val="28"/>
        </w:rPr>
        <w:t>Рабочая программа</w:t>
      </w:r>
    </w:p>
    <w:p w:rsidR="00E356E2" w:rsidRPr="00E356E2" w:rsidRDefault="00E356E2" w:rsidP="00937622">
      <w:pPr>
        <w:ind w:left="120"/>
        <w:rPr>
          <w:color w:val="FF0000"/>
          <w:sz w:val="28"/>
          <w:szCs w:val="28"/>
        </w:rPr>
      </w:pPr>
      <w:r w:rsidRPr="00E356E2">
        <w:rPr>
          <w:sz w:val="28"/>
          <w:szCs w:val="28"/>
        </w:rPr>
        <w:t xml:space="preserve">                                             Учебного курса «История Алтая »</w:t>
      </w:r>
    </w:p>
    <w:p w:rsidR="00516A1F" w:rsidRPr="00E356E2" w:rsidRDefault="00ED54C6" w:rsidP="00E356E2">
      <w:pPr>
        <w:tabs>
          <w:tab w:val="left" w:pos="10348"/>
        </w:tabs>
        <w:ind w:right="2"/>
        <w:rPr>
          <w:sz w:val="28"/>
          <w:szCs w:val="28"/>
        </w:rPr>
      </w:pPr>
      <w:r w:rsidRPr="00E356E2">
        <w:rPr>
          <w:sz w:val="28"/>
          <w:szCs w:val="28"/>
        </w:rPr>
        <w:t xml:space="preserve">                            </w:t>
      </w:r>
      <w:r w:rsidR="002623F2" w:rsidRPr="00E356E2">
        <w:rPr>
          <w:sz w:val="28"/>
          <w:szCs w:val="28"/>
        </w:rPr>
        <w:t xml:space="preserve">                </w:t>
      </w:r>
      <w:r w:rsidR="00E356E2" w:rsidRPr="00E356E2">
        <w:rPr>
          <w:sz w:val="28"/>
          <w:szCs w:val="28"/>
        </w:rPr>
        <w:t xml:space="preserve">      </w:t>
      </w:r>
      <w:r w:rsidR="002623F2" w:rsidRPr="00E356E2">
        <w:rPr>
          <w:sz w:val="28"/>
          <w:szCs w:val="28"/>
        </w:rPr>
        <w:t xml:space="preserve">   </w:t>
      </w:r>
      <w:r w:rsidR="00E356E2" w:rsidRPr="00E356E2">
        <w:rPr>
          <w:sz w:val="28"/>
          <w:szCs w:val="28"/>
        </w:rPr>
        <w:t>(гуманитарный профиль)</w:t>
      </w:r>
    </w:p>
    <w:p w:rsidR="00937622" w:rsidRPr="00E356E2" w:rsidRDefault="00937622" w:rsidP="00937622">
      <w:pPr>
        <w:rPr>
          <w:i/>
          <w:sz w:val="28"/>
          <w:szCs w:val="28"/>
        </w:rPr>
      </w:pPr>
      <w:r w:rsidRPr="00E356E2">
        <w:rPr>
          <w:color w:val="FF0000"/>
          <w:sz w:val="28"/>
          <w:szCs w:val="28"/>
        </w:rPr>
        <w:t xml:space="preserve">                                     </w:t>
      </w:r>
      <w:r w:rsidR="00E356E2">
        <w:rPr>
          <w:color w:val="FF0000"/>
          <w:sz w:val="28"/>
          <w:szCs w:val="28"/>
        </w:rPr>
        <w:t xml:space="preserve">          </w:t>
      </w:r>
      <w:r w:rsidRPr="00E356E2">
        <w:rPr>
          <w:color w:val="FF0000"/>
          <w:sz w:val="28"/>
          <w:szCs w:val="28"/>
        </w:rPr>
        <w:t xml:space="preserve">  </w:t>
      </w:r>
      <w:r w:rsidR="00634B99" w:rsidRPr="00E356E2">
        <w:rPr>
          <w:sz w:val="28"/>
          <w:szCs w:val="28"/>
        </w:rPr>
        <w:t>для обучающихся 10</w:t>
      </w:r>
      <w:r w:rsidRPr="00E356E2">
        <w:rPr>
          <w:sz w:val="28"/>
          <w:szCs w:val="28"/>
        </w:rPr>
        <w:t>-</w:t>
      </w:r>
      <w:r w:rsidRPr="00E356E2">
        <w:rPr>
          <w:i/>
          <w:sz w:val="28"/>
          <w:szCs w:val="28"/>
        </w:rPr>
        <w:t xml:space="preserve">классов </w:t>
      </w:r>
    </w:p>
    <w:p w:rsidR="00516A1F" w:rsidRPr="00E356E2" w:rsidRDefault="00516A1F" w:rsidP="00937622">
      <w:pPr>
        <w:jc w:val="center"/>
        <w:rPr>
          <w:sz w:val="28"/>
          <w:szCs w:val="28"/>
        </w:rPr>
      </w:pPr>
      <w:r w:rsidRPr="00E356E2">
        <w:rPr>
          <w:sz w:val="28"/>
          <w:szCs w:val="28"/>
        </w:rPr>
        <w:t xml:space="preserve"> </w:t>
      </w:r>
    </w:p>
    <w:p w:rsidR="00F12F15" w:rsidRPr="00E356E2" w:rsidRDefault="00F12F15" w:rsidP="00937622">
      <w:pPr>
        <w:tabs>
          <w:tab w:val="left" w:pos="10348"/>
        </w:tabs>
        <w:ind w:right="2"/>
        <w:jc w:val="center"/>
        <w:rPr>
          <w:sz w:val="28"/>
          <w:szCs w:val="28"/>
        </w:rPr>
      </w:pPr>
    </w:p>
    <w:p w:rsidR="00F12F15" w:rsidRPr="00E356E2" w:rsidRDefault="00F12F15" w:rsidP="005F2349">
      <w:pPr>
        <w:tabs>
          <w:tab w:val="left" w:pos="10348"/>
        </w:tabs>
        <w:ind w:right="2"/>
        <w:jc w:val="center"/>
        <w:rPr>
          <w:sz w:val="28"/>
          <w:szCs w:val="28"/>
        </w:rPr>
      </w:pPr>
    </w:p>
    <w:p w:rsidR="00E356E2" w:rsidRPr="00D94CE6" w:rsidRDefault="00E356E2" w:rsidP="00E356E2">
      <w:pPr>
        <w:ind w:left="4248" w:firstLine="708"/>
        <w:rPr>
          <w:sz w:val="28"/>
          <w:szCs w:val="28"/>
          <w:lang w:eastAsia="ru-RU"/>
        </w:rPr>
      </w:pPr>
      <w:r w:rsidRPr="00D94CE6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D94CE6">
        <w:rPr>
          <w:sz w:val="28"/>
          <w:szCs w:val="28"/>
          <w:lang w:eastAsia="ru-RU"/>
        </w:rPr>
        <w:t xml:space="preserve"> рабочей программы:</w:t>
      </w:r>
    </w:p>
    <w:p w:rsidR="00F12F15" w:rsidRDefault="00E356E2" w:rsidP="005F2349">
      <w:pPr>
        <w:tabs>
          <w:tab w:val="left" w:pos="10348"/>
        </w:tabs>
        <w:ind w:right="2"/>
        <w:jc w:val="center"/>
        <w:rPr>
          <w:szCs w:val="24"/>
        </w:rPr>
      </w:pPr>
      <w:r>
        <w:rPr>
          <w:szCs w:val="24"/>
        </w:rPr>
        <w:t xml:space="preserve">                                                    </w:t>
      </w:r>
      <w:proofErr w:type="spellStart"/>
      <w:r>
        <w:rPr>
          <w:szCs w:val="24"/>
        </w:rPr>
        <w:t>БакаловаТБ</w:t>
      </w:r>
      <w:proofErr w:type="spellEnd"/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</w:rPr>
      </w:pPr>
    </w:p>
    <w:p w:rsidR="00F12F15" w:rsidRDefault="00F12F15" w:rsidP="00D400AF">
      <w:pPr>
        <w:tabs>
          <w:tab w:val="left" w:pos="10348"/>
        </w:tabs>
        <w:ind w:right="2"/>
        <w:jc w:val="right"/>
        <w:rPr>
          <w:szCs w:val="24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Default="00F12F15" w:rsidP="005F2349">
      <w:pPr>
        <w:tabs>
          <w:tab w:val="left" w:pos="10348"/>
        </w:tabs>
        <w:ind w:right="2"/>
        <w:jc w:val="center"/>
        <w:rPr>
          <w:szCs w:val="24"/>
          <w:vertAlign w:val="superscript"/>
        </w:rPr>
      </w:pPr>
    </w:p>
    <w:p w:rsidR="00F12F15" w:rsidRPr="00A078FE" w:rsidRDefault="00500FD4" w:rsidP="00500FD4">
      <w:pPr>
        <w:tabs>
          <w:tab w:val="left" w:pos="10348"/>
        </w:tabs>
        <w:ind w:right="2"/>
        <w:rPr>
          <w:szCs w:val="24"/>
        </w:rPr>
      </w:pPr>
      <w:r>
        <w:rPr>
          <w:szCs w:val="24"/>
        </w:rPr>
        <w:t xml:space="preserve">                                                            </w:t>
      </w:r>
      <w:r w:rsidR="00F12F15" w:rsidRPr="00A078FE">
        <w:rPr>
          <w:szCs w:val="24"/>
        </w:rPr>
        <w:t>с</w:t>
      </w:r>
      <w:proofErr w:type="gramStart"/>
      <w:r w:rsidR="00F12F15" w:rsidRPr="00A078FE">
        <w:rPr>
          <w:szCs w:val="24"/>
        </w:rPr>
        <w:t>.К</w:t>
      </w:r>
      <w:proofErr w:type="gramEnd"/>
      <w:r w:rsidR="00F12F15" w:rsidRPr="00A078FE">
        <w:rPr>
          <w:szCs w:val="24"/>
        </w:rPr>
        <w:t>расногорское, 202</w:t>
      </w:r>
      <w:r w:rsidR="00E356E2">
        <w:rPr>
          <w:szCs w:val="24"/>
        </w:rPr>
        <w:t>4</w:t>
      </w:r>
    </w:p>
    <w:p w:rsidR="00F12F15" w:rsidRPr="00A078FE" w:rsidRDefault="00F12F15" w:rsidP="005F2349">
      <w:pPr>
        <w:tabs>
          <w:tab w:val="left" w:pos="534"/>
          <w:tab w:val="left" w:pos="10348"/>
        </w:tabs>
        <w:ind w:right="2"/>
      </w:pPr>
    </w:p>
    <w:p w:rsidR="00F12F15" w:rsidRPr="00A078FE" w:rsidRDefault="00F12F15" w:rsidP="005F2349">
      <w:pPr>
        <w:tabs>
          <w:tab w:val="left" w:pos="534"/>
          <w:tab w:val="left" w:pos="10348"/>
        </w:tabs>
        <w:ind w:right="2"/>
      </w:pPr>
    </w:p>
    <w:p w:rsidR="00F12F15" w:rsidRPr="00A078FE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F12F15" w:rsidRDefault="00F12F15" w:rsidP="005F2349">
      <w:pPr>
        <w:tabs>
          <w:tab w:val="left" w:pos="534"/>
          <w:tab w:val="left" w:pos="10348"/>
        </w:tabs>
        <w:ind w:right="2"/>
      </w:pPr>
    </w:p>
    <w:p w:rsidR="002A28DC" w:rsidRPr="00C05C61" w:rsidRDefault="002A28DC" w:rsidP="00A078FE">
      <w:pPr>
        <w:rPr>
          <w:b/>
          <w:color w:val="FF0000"/>
          <w:sz w:val="36"/>
          <w:szCs w:val="36"/>
        </w:rPr>
      </w:pPr>
    </w:p>
    <w:p w:rsidR="002A28DC" w:rsidRPr="00C07A8E" w:rsidRDefault="00A520E9" w:rsidP="00A520E9">
      <w:pPr>
        <w:pStyle w:val="a4"/>
        <w:widowControl/>
        <w:autoSpaceDE/>
        <w:autoSpaceDN/>
        <w:spacing w:line="259" w:lineRule="auto"/>
        <w:ind w:left="720" w:firstLine="0"/>
        <w:contextualSpacing/>
        <w:rPr>
          <w:b/>
          <w:szCs w:val="24"/>
        </w:rPr>
      </w:pPr>
      <w:r w:rsidRPr="00500FD4">
        <w:rPr>
          <w:b/>
          <w:szCs w:val="24"/>
        </w:rPr>
        <w:t xml:space="preserve">                                              </w:t>
      </w:r>
      <w:r w:rsidR="002A28DC" w:rsidRPr="00C07A8E">
        <w:rPr>
          <w:b/>
          <w:szCs w:val="24"/>
        </w:rPr>
        <w:t>Пояснительная записка</w:t>
      </w:r>
    </w:p>
    <w:p w:rsidR="006D7611" w:rsidRPr="007E4A01" w:rsidRDefault="002A28DC" w:rsidP="006D7611">
      <w:pPr>
        <w:jc w:val="center"/>
        <w:rPr>
          <w:szCs w:val="24"/>
        </w:rPr>
      </w:pPr>
      <w:r w:rsidRPr="004D29B2">
        <w:rPr>
          <w:szCs w:val="24"/>
        </w:rPr>
        <w:t xml:space="preserve">Рабочая программа </w:t>
      </w:r>
      <w:r w:rsidR="007329E8">
        <w:rPr>
          <w:szCs w:val="24"/>
        </w:rPr>
        <w:t xml:space="preserve"> </w:t>
      </w:r>
      <w:proofErr w:type="spellStart"/>
      <w:r w:rsidR="00762EE7">
        <w:rPr>
          <w:b/>
          <w:szCs w:val="24"/>
        </w:rPr>
        <w:t>учебного</w:t>
      </w:r>
      <w:r w:rsidR="007329E8" w:rsidRPr="007329E8">
        <w:rPr>
          <w:b/>
          <w:szCs w:val="24"/>
        </w:rPr>
        <w:t>курса</w:t>
      </w:r>
      <w:proofErr w:type="spellEnd"/>
      <w:r w:rsidR="007329E8">
        <w:rPr>
          <w:szCs w:val="24"/>
        </w:rPr>
        <w:t xml:space="preserve"> </w:t>
      </w:r>
      <w:r w:rsidR="006D7611">
        <w:rPr>
          <w:szCs w:val="24"/>
        </w:rPr>
        <w:t xml:space="preserve"> </w:t>
      </w:r>
      <w:r w:rsidR="006D7611" w:rsidRPr="004D29B2">
        <w:rPr>
          <w:szCs w:val="24"/>
        </w:rPr>
        <w:t>«</w:t>
      </w:r>
      <w:r w:rsidR="007329E8">
        <w:rPr>
          <w:szCs w:val="24"/>
        </w:rPr>
        <w:t xml:space="preserve">История Алтая </w:t>
      </w:r>
      <w:r w:rsidR="006D7611" w:rsidRPr="007E4A01">
        <w:rPr>
          <w:szCs w:val="24"/>
        </w:rPr>
        <w:t>»</w:t>
      </w:r>
    </w:p>
    <w:p w:rsidR="003E60CA" w:rsidRPr="00C120A1" w:rsidRDefault="003E60CA" w:rsidP="003E60CA">
      <w:pPr>
        <w:spacing w:line="264" w:lineRule="auto"/>
        <w:jc w:val="both"/>
        <w:rPr>
          <w:sz w:val="28"/>
          <w:szCs w:val="28"/>
        </w:rPr>
      </w:pPr>
      <w:r w:rsidRPr="00C120A1">
        <w:rPr>
          <w:sz w:val="28"/>
          <w:szCs w:val="28"/>
          <w:shd w:val="clear" w:color="auto" w:fill="FFFFFF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C120A1">
        <w:rPr>
          <w:sz w:val="28"/>
          <w:szCs w:val="28"/>
          <w:shd w:val="clear" w:color="auto" w:fill="FFFFFF"/>
        </w:rPr>
        <w:t>обучающихся</w:t>
      </w:r>
      <w:proofErr w:type="gramEnd"/>
      <w:r w:rsidRPr="00C120A1">
        <w:rPr>
          <w:sz w:val="28"/>
          <w:szCs w:val="28"/>
          <w:shd w:val="clear" w:color="auto" w:fill="FFFFFF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3E60CA" w:rsidRPr="00C120A1" w:rsidRDefault="003E60CA" w:rsidP="003E60CA">
      <w:pPr>
        <w:spacing w:line="264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Задачами изучения </w:t>
      </w:r>
      <w:r w:rsidR="00BE0349">
        <w:rPr>
          <w:sz w:val="28"/>
          <w:szCs w:val="28"/>
          <w:shd w:val="clear" w:color="auto" w:fill="FFFFFF"/>
        </w:rPr>
        <w:t>учебного</w:t>
      </w:r>
      <w:r>
        <w:rPr>
          <w:sz w:val="28"/>
          <w:szCs w:val="28"/>
          <w:shd w:val="clear" w:color="auto" w:fill="FFFFFF"/>
        </w:rPr>
        <w:t xml:space="preserve"> курса </w:t>
      </w:r>
      <w:r w:rsidRPr="004D29B2">
        <w:rPr>
          <w:szCs w:val="24"/>
        </w:rPr>
        <w:t>«</w:t>
      </w:r>
      <w:r>
        <w:rPr>
          <w:szCs w:val="24"/>
        </w:rPr>
        <w:t xml:space="preserve">История Алтая </w:t>
      </w:r>
      <w:r w:rsidRPr="007E4A01">
        <w:rPr>
          <w:szCs w:val="24"/>
        </w:rPr>
        <w:t>»</w:t>
      </w:r>
      <w:r w:rsidRPr="00C120A1">
        <w:rPr>
          <w:sz w:val="28"/>
          <w:szCs w:val="28"/>
          <w:shd w:val="clear" w:color="auto" w:fill="FFFFFF"/>
        </w:rPr>
        <w:t>являются</w:t>
      </w:r>
      <w:r w:rsidRPr="00C120A1">
        <w:rPr>
          <w:color w:val="333333"/>
          <w:sz w:val="28"/>
          <w:szCs w:val="28"/>
          <w:shd w:val="clear" w:color="auto" w:fill="FFFFFF"/>
        </w:rPr>
        <w:t>:</w:t>
      </w:r>
      <w:r w:rsidRPr="00C120A1">
        <w:rPr>
          <w:sz w:val="28"/>
          <w:szCs w:val="28"/>
        </w:rPr>
        <w:t xml:space="preserve">                                                                                                   - </w:t>
      </w:r>
      <w:r w:rsidRPr="00C120A1">
        <w:rPr>
          <w:sz w:val="28"/>
          <w:szCs w:val="28"/>
          <w:shd w:val="clear" w:color="auto" w:fill="FFFFFF"/>
        </w:rPr>
        <w:t xml:space="preserve">формирование у молодого поколения ориентиров для гражданской, </w:t>
      </w:r>
      <w:proofErr w:type="spellStart"/>
      <w:r w:rsidRPr="00C120A1">
        <w:rPr>
          <w:sz w:val="28"/>
          <w:szCs w:val="28"/>
          <w:shd w:val="clear" w:color="auto" w:fill="FFFFFF"/>
        </w:rPr>
        <w:t>этнонациональной</w:t>
      </w:r>
      <w:proofErr w:type="spellEnd"/>
      <w:r w:rsidRPr="00C120A1">
        <w:rPr>
          <w:sz w:val="28"/>
          <w:szCs w:val="28"/>
          <w:shd w:val="clear" w:color="auto" w:fill="FFFFFF"/>
        </w:rPr>
        <w:t>, социальной, культурной самоидентификации в окружающем мире;</w:t>
      </w:r>
      <w:r w:rsidRPr="00C120A1">
        <w:rPr>
          <w:sz w:val="28"/>
          <w:szCs w:val="28"/>
        </w:rPr>
        <w:t xml:space="preserve"> </w:t>
      </w:r>
      <w:r w:rsidRPr="00C120A1">
        <w:rPr>
          <w:sz w:val="28"/>
          <w:szCs w:val="28"/>
          <w:shd w:val="clear" w:color="auto" w:fill="FFFFFF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E60CA" w:rsidRPr="00C120A1" w:rsidRDefault="003E60CA" w:rsidP="003E60CA">
      <w:pPr>
        <w:spacing w:line="264" w:lineRule="auto"/>
        <w:rPr>
          <w:sz w:val="28"/>
          <w:szCs w:val="28"/>
          <w:shd w:val="clear" w:color="auto" w:fill="FFFFFF"/>
        </w:rPr>
      </w:pPr>
      <w:r w:rsidRPr="00C120A1">
        <w:rPr>
          <w:sz w:val="28"/>
          <w:szCs w:val="28"/>
          <w:shd w:val="clear" w:color="auto" w:fill="FFFFFF"/>
        </w:rPr>
        <w:t>-воспитание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37622" w:rsidRPr="003E60CA" w:rsidRDefault="003E60CA" w:rsidP="003E60CA">
      <w:pPr>
        <w:spacing w:line="264" w:lineRule="auto"/>
        <w:rPr>
          <w:sz w:val="28"/>
          <w:szCs w:val="28"/>
          <w:shd w:val="clear" w:color="auto" w:fill="FFFFFF"/>
        </w:rPr>
      </w:pPr>
      <w:r w:rsidRPr="00C120A1">
        <w:rPr>
          <w:sz w:val="28"/>
          <w:szCs w:val="28"/>
          <w:shd w:val="clear" w:color="auto" w:fill="FFFFFF"/>
        </w:rPr>
        <w:t>-развитие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 w:rsidRPr="003E60CA">
        <w:rPr>
          <w:sz w:val="28"/>
          <w:szCs w:val="28"/>
          <w:shd w:val="clear" w:color="auto" w:fill="FFFFFF"/>
        </w:rPr>
        <w:t xml:space="preserve"> </w:t>
      </w:r>
      <w:proofErr w:type="gramStart"/>
      <w:r w:rsidRPr="008B3C88">
        <w:rPr>
          <w:sz w:val="28"/>
          <w:szCs w:val="28"/>
          <w:shd w:val="clear" w:color="auto" w:fill="FFFFFF"/>
        </w:rPr>
        <w:t>-ф</w:t>
      </w:r>
      <w:proofErr w:type="gramEnd"/>
      <w:r w:rsidRPr="008B3C88">
        <w:rPr>
          <w:sz w:val="28"/>
          <w:szCs w:val="28"/>
          <w:shd w:val="clear" w:color="auto" w:fill="FFFFFF"/>
        </w:rPr>
        <w:t xml:space="preserve">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B3C88">
        <w:rPr>
          <w:sz w:val="28"/>
          <w:szCs w:val="28"/>
          <w:shd w:val="clear" w:color="auto" w:fill="FFFFFF"/>
        </w:rPr>
        <w:t>полиэтничном</w:t>
      </w:r>
      <w:proofErr w:type="spellEnd"/>
      <w:r w:rsidRPr="008B3C88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8B3C88">
        <w:rPr>
          <w:sz w:val="28"/>
          <w:szCs w:val="28"/>
          <w:shd w:val="clear" w:color="auto" w:fill="FFFFFF"/>
        </w:rPr>
        <w:t>многоконфессиональном</w:t>
      </w:r>
      <w:proofErr w:type="spellEnd"/>
      <w:r w:rsidRPr="008B3C88">
        <w:rPr>
          <w:sz w:val="28"/>
          <w:szCs w:val="28"/>
          <w:shd w:val="clear" w:color="auto" w:fill="FFFFFF"/>
        </w:rPr>
        <w:t xml:space="preserve"> обществе</w:t>
      </w:r>
      <w:r w:rsidRPr="003E60CA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</w:p>
    <w:p w:rsidR="00175F42" w:rsidRPr="00145601" w:rsidRDefault="00937622" w:rsidP="00175F42">
      <w:pPr>
        <w:rPr>
          <w:color w:val="000000" w:themeColor="text1"/>
          <w:szCs w:val="24"/>
        </w:rPr>
      </w:pPr>
      <w:r w:rsidRPr="00EF134C">
        <w:rPr>
          <w:szCs w:val="24"/>
        </w:rPr>
        <w:t>Согласно календарному учебному графику на 202</w:t>
      </w:r>
      <w:r w:rsidR="00BE0349">
        <w:rPr>
          <w:szCs w:val="24"/>
        </w:rPr>
        <w:t>4</w:t>
      </w:r>
      <w:r w:rsidRPr="00EF134C">
        <w:rPr>
          <w:szCs w:val="24"/>
        </w:rPr>
        <w:t>/202</w:t>
      </w:r>
      <w:r w:rsidR="00BE0349">
        <w:rPr>
          <w:szCs w:val="24"/>
        </w:rPr>
        <w:t>5</w:t>
      </w:r>
      <w:r>
        <w:rPr>
          <w:szCs w:val="24"/>
        </w:rPr>
        <w:t xml:space="preserve"> </w:t>
      </w:r>
      <w:r w:rsidRPr="00EF134C">
        <w:rPr>
          <w:szCs w:val="24"/>
        </w:rPr>
        <w:t xml:space="preserve">учебный год в </w:t>
      </w:r>
      <w:r w:rsidR="00BE0349">
        <w:rPr>
          <w:szCs w:val="24"/>
        </w:rPr>
        <w:t xml:space="preserve">10 </w:t>
      </w:r>
      <w:r w:rsidRPr="00EF134C">
        <w:rPr>
          <w:szCs w:val="24"/>
        </w:rPr>
        <w:t xml:space="preserve">классе 34 учебные недели. </w:t>
      </w:r>
      <w:r w:rsidR="00BE0349">
        <w:rPr>
          <w:szCs w:val="24"/>
        </w:rPr>
        <w:t>Н</w:t>
      </w:r>
      <w:r w:rsidR="003E60CA">
        <w:rPr>
          <w:szCs w:val="24"/>
        </w:rPr>
        <w:t xml:space="preserve">а изучение курса </w:t>
      </w:r>
      <w:r w:rsidRPr="004D29B2">
        <w:rPr>
          <w:szCs w:val="24"/>
        </w:rPr>
        <w:t xml:space="preserve">« </w:t>
      </w:r>
      <w:r w:rsidR="003E60CA">
        <w:rPr>
          <w:szCs w:val="24"/>
        </w:rPr>
        <w:t xml:space="preserve">История Алтая </w:t>
      </w:r>
      <w:r w:rsidRPr="007E4A01">
        <w:rPr>
          <w:szCs w:val="24"/>
        </w:rPr>
        <w:t>»</w:t>
      </w:r>
      <w:r w:rsidR="00BE0349">
        <w:rPr>
          <w:szCs w:val="24"/>
        </w:rPr>
        <w:t xml:space="preserve"> в 10 класс</w:t>
      </w:r>
      <w:proofErr w:type="gramStart"/>
      <w:r w:rsidR="00BE0349">
        <w:rPr>
          <w:szCs w:val="24"/>
        </w:rPr>
        <w:t>е(</w:t>
      </w:r>
      <w:proofErr w:type="gramEnd"/>
      <w:r w:rsidR="00BE0349">
        <w:rPr>
          <w:szCs w:val="24"/>
        </w:rPr>
        <w:t xml:space="preserve"> гуманитарный профиль)</w:t>
      </w:r>
      <w:r w:rsidRPr="00EF134C">
        <w:rPr>
          <w:szCs w:val="24"/>
        </w:rPr>
        <w:t xml:space="preserve"> </w:t>
      </w:r>
      <w:r>
        <w:rPr>
          <w:szCs w:val="24"/>
        </w:rPr>
        <w:t>отводится 1 час</w:t>
      </w:r>
      <w:r w:rsidR="00BE0349">
        <w:rPr>
          <w:szCs w:val="24"/>
        </w:rPr>
        <w:t xml:space="preserve"> в неделю и 34 учебных часа в год</w:t>
      </w:r>
      <w:r>
        <w:rPr>
          <w:szCs w:val="24"/>
        </w:rPr>
        <w:t xml:space="preserve">, </w:t>
      </w:r>
      <w:r w:rsidR="00A0644D" w:rsidRPr="00A0644D">
        <w:rPr>
          <w:szCs w:val="24"/>
        </w:rPr>
        <w:t>.</w:t>
      </w:r>
      <w:r w:rsidR="00A0644D">
        <w:rPr>
          <w:szCs w:val="24"/>
        </w:rPr>
        <w:t xml:space="preserve">                                          </w:t>
      </w:r>
      <w:r w:rsidR="003B31A0">
        <w:rPr>
          <w:szCs w:val="24"/>
        </w:rPr>
        <w:t xml:space="preserve">                                                          </w:t>
      </w:r>
      <w:r w:rsidR="003E60CA">
        <w:rPr>
          <w:szCs w:val="24"/>
        </w:rPr>
        <w:t xml:space="preserve">                                          </w:t>
      </w:r>
      <w:r w:rsidR="003B31A0">
        <w:rPr>
          <w:szCs w:val="24"/>
        </w:rPr>
        <w:t xml:space="preserve"> </w:t>
      </w:r>
      <w:r w:rsidR="00A0644D">
        <w:rPr>
          <w:szCs w:val="24"/>
        </w:rPr>
        <w:t xml:space="preserve">  </w:t>
      </w:r>
      <w:r w:rsidR="00A0644D">
        <w:rPr>
          <w:b/>
        </w:rPr>
        <w:t xml:space="preserve">  </w:t>
      </w:r>
      <w:r w:rsidR="007329E8" w:rsidRPr="00145601">
        <w:rPr>
          <w:color w:val="000000" w:themeColor="text1"/>
          <w:u w:val="single"/>
        </w:rPr>
        <w:t xml:space="preserve">Содержание </w:t>
      </w:r>
      <w:r w:rsidR="00145601" w:rsidRPr="00145601">
        <w:rPr>
          <w:color w:val="000000" w:themeColor="text1"/>
          <w:u w:val="single"/>
        </w:rPr>
        <w:t xml:space="preserve"> </w:t>
      </w:r>
      <w:r w:rsidR="00BE0349">
        <w:rPr>
          <w:color w:val="000000" w:themeColor="text1"/>
          <w:u w:val="single"/>
        </w:rPr>
        <w:t>учебного</w:t>
      </w:r>
      <w:r w:rsidR="007329E8" w:rsidRPr="00145601">
        <w:rPr>
          <w:color w:val="000000" w:themeColor="text1"/>
          <w:szCs w:val="24"/>
          <w:u w:val="single"/>
        </w:rPr>
        <w:t xml:space="preserve">  курса «История Алтая </w:t>
      </w:r>
      <w:r w:rsidR="00A0644D" w:rsidRPr="00145601">
        <w:rPr>
          <w:color w:val="000000" w:themeColor="text1"/>
          <w:szCs w:val="24"/>
          <w:u w:val="single"/>
        </w:rPr>
        <w:t xml:space="preserve"> </w:t>
      </w:r>
    </w:p>
    <w:p w:rsidR="00BE0349" w:rsidRDefault="00BE0349" w:rsidP="009C724A">
      <w:pPr>
        <w:widowControl/>
        <w:shd w:val="clear" w:color="auto" w:fill="FFFFFF"/>
        <w:autoSpaceDE/>
        <w:autoSpaceDN/>
        <w:rPr>
          <w:i/>
          <w:szCs w:val="24"/>
        </w:rPr>
      </w:pPr>
      <w:proofErr w:type="spellStart"/>
      <w:proofErr w:type="gramStart"/>
      <w:r>
        <w:rPr>
          <w:i/>
          <w:szCs w:val="24"/>
        </w:rPr>
        <w:t>Ведение-</w:t>
      </w:r>
      <w:r w:rsidR="00113E72">
        <w:rPr>
          <w:i/>
          <w:szCs w:val="24"/>
        </w:rPr>
        <w:t>древняя</w:t>
      </w:r>
      <w:proofErr w:type="spellEnd"/>
      <w:proofErr w:type="gramEnd"/>
      <w:r w:rsidR="00113E72">
        <w:rPr>
          <w:i/>
          <w:szCs w:val="24"/>
        </w:rPr>
        <w:t xml:space="preserve"> история Алтая</w:t>
      </w:r>
    </w:p>
    <w:p w:rsidR="00665D8C" w:rsidRPr="00145601" w:rsidRDefault="00BE0349" w:rsidP="009C724A">
      <w:pPr>
        <w:widowControl/>
        <w:shd w:val="clear" w:color="auto" w:fill="FFFFFF"/>
        <w:autoSpaceDE/>
        <w:autoSpaceDN/>
        <w:rPr>
          <w:i/>
          <w:szCs w:val="24"/>
        </w:rPr>
      </w:pPr>
      <w:r w:rsidRPr="00145601">
        <w:rPr>
          <w:i/>
          <w:szCs w:val="24"/>
        </w:rPr>
        <w:t>Коренные народы Алтая Алтайцы южные и северные</w:t>
      </w:r>
      <w:proofErr w:type="gramStart"/>
      <w:r w:rsidRPr="00145601">
        <w:rPr>
          <w:i/>
          <w:szCs w:val="24"/>
        </w:rPr>
        <w:t xml:space="preserve"> .</w:t>
      </w:r>
      <w:proofErr w:type="gramEnd"/>
      <w:r w:rsidRPr="00145601">
        <w:rPr>
          <w:i/>
          <w:szCs w:val="24"/>
        </w:rPr>
        <w:t xml:space="preserve">. </w:t>
      </w:r>
      <w:proofErr w:type="spellStart"/>
      <w:r w:rsidRPr="00145601">
        <w:rPr>
          <w:i/>
          <w:szCs w:val="24"/>
        </w:rPr>
        <w:t>Алтай-кижи</w:t>
      </w:r>
      <w:proofErr w:type="spellEnd"/>
      <w:r w:rsidRPr="00145601">
        <w:rPr>
          <w:i/>
          <w:szCs w:val="24"/>
        </w:rPr>
        <w:t xml:space="preserve">, кумандинцы, </w:t>
      </w:r>
      <w:proofErr w:type="spellStart"/>
      <w:r w:rsidRPr="00145601">
        <w:rPr>
          <w:i/>
          <w:szCs w:val="24"/>
        </w:rPr>
        <w:t>телеуты</w:t>
      </w:r>
      <w:proofErr w:type="spellEnd"/>
      <w:r w:rsidRPr="00145601">
        <w:rPr>
          <w:i/>
          <w:szCs w:val="24"/>
        </w:rPr>
        <w:t xml:space="preserve">,  </w:t>
      </w:r>
      <w:proofErr w:type="spellStart"/>
      <w:r w:rsidRPr="00145601">
        <w:rPr>
          <w:i/>
          <w:szCs w:val="24"/>
        </w:rPr>
        <w:t>туболары</w:t>
      </w:r>
      <w:proofErr w:type="spellEnd"/>
      <w:r w:rsidRPr="00145601">
        <w:rPr>
          <w:i/>
          <w:szCs w:val="24"/>
        </w:rPr>
        <w:t xml:space="preserve">, </w:t>
      </w:r>
      <w:proofErr w:type="spellStart"/>
      <w:r w:rsidRPr="00145601">
        <w:rPr>
          <w:i/>
          <w:szCs w:val="24"/>
        </w:rPr>
        <w:t>чеканцы</w:t>
      </w:r>
      <w:proofErr w:type="spellEnd"/>
      <w:r w:rsidRPr="00145601">
        <w:rPr>
          <w:i/>
          <w:szCs w:val="24"/>
        </w:rPr>
        <w:t xml:space="preserve">, </w:t>
      </w:r>
      <w:proofErr w:type="spellStart"/>
      <w:r w:rsidRPr="00145601">
        <w:rPr>
          <w:i/>
          <w:szCs w:val="24"/>
        </w:rPr>
        <w:t>телесы</w:t>
      </w:r>
      <w:proofErr w:type="spellEnd"/>
      <w:r w:rsidRPr="00145601">
        <w:rPr>
          <w:i/>
          <w:szCs w:val="24"/>
        </w:rPr>
        <w:t xml:space="preserve">,  </w:t>
      </w:r>
      <w:proofErr w:type="spellStart"/>
      <w:r w:rsidRPr="00145601">
        <w:rPr>
          <w:i/>
          <w:szCs w:val="24"/>
        </w:rPr>
        <w:t>теленгиты</w:t>
      </w:r>
      <w:proofErr w:type="spellEnd"/>
      <w:r w:rsidRPr="00145601">
        <w:rPr>
          <w:i/>
          <w:szCs w:val="24"/>
        </w:rPr>
        <w:t>. Традиционная культура народов Алтая. Занятия</w:t>
      </w:r>
      <w:proofErr w:type="gramStart"/>
      <w:r w:rsidRPr="00145601">
        <w:rPr>
          <w:i/>
          <w:szCs w:val="24"/>
        </w:rPr>
        <w:t xml:space="preserve"> ,</w:t>
      </w:r>
      <w:proofErr w:type="gramEnd"/>
      <w:r w:rsidRPr="00145601">
        <w:rPr>
          <w:i/>
          <w:szCs w:val="24"/>
        </w:rPr>
        <w:t xml:space="preserve">быт ,традиции ,коренных народов Алтая.  Религиозные верования народов Алтая.                                                                                                                                    </w:t>
      </w:r>
      <w:r w:rsidR="00175F42" w:rsidRPr="00145601">
        <w:rPr>
          <w:i/>
          <w:szCs w:val="24"/>
          <w:shd w:val="clear" w:color="auto" w:fill="FFFFFF"/>
        </w:rPr>
        <w:t xml:space="preserve">Заселение русскими Алтая в первой половине 18 </w:t>
      </w:r>
      <w:proofErr w:type="gramStart"/>
      <w:r w:rsidR="00175F42" w:rsidRPr="00145601">
        <w:rPr>
          <w:i/>
          <w:szCs w:val="24"/>
          <w:shd w:val="clear" w:color="auto" w:fill="FFFFFF"/>
        </w:rPr>
        <w:t>в</w:t>
      </w:r>
      <w:proofErr w:type="gramEnd"/>
      <w:r w:rsidR="00175F42" w:rsidRPr="00145601">
        <w:rPr>
          <w:i/>
          <w:szCs w:val="24"/>
          <w:shd w:val="clear" w:color="auto" w:fill="FFFFFF"/>
        </w:rPr>
        <w:t>. Взаимовлияние культуры русских и коренного населения.</w:t>
      </w:r>
      <w:r w:rsidR="00175F42" w:rsidRPr="00145601">
        <w:rPr>
          <w:i/>
          <w:szCs w:val="24"/>
        </w:rPr>
        <w:t>.</w:t>
      </w:r>
      <w:r w:rsidR="00665D8C" w:rsidRPr="00145601">
        <w:rPr>
          <w:i/>
          <w:szCs w:val="24"/>
        </w:rPr>
        <w:t xml:space="preserve">                                                                                                                                      </w:t>
      </w:r>
      <w:r w:rsidR="00145601" w:rsidRPr="00145601">
        <w:rPr>
          <w:i/>
          <w:szCs w:val="24"/>
        </w:rPr>
        <w:t xml:space="preserve">            </w:t>
      </w:r>
    </w:p>
    <w:p w:rsidR="00CA03F2" w:rsidRPr="00145601" w:rsidRDefault="00175F42" w:rsidP="009C724A">
      <w:pPr>
        <w:widowControl/>
        <w:shd w:val="clear" w:color="auto" w:fill="FFFFFF"/>
        <w:autoSpaceDE/>
        <w:autoSpaceDN/>
        <w:rPr>
          <w:i/>
          <w:szCs w:val="24"/>
        </w:rPr>
      </w:pPr>
      <w:r w:rsidRPr="00145601">
        <w:rPr>
          <w:i/>
          <w:szCs w:val="24"/>
        </w:rPr>
        <w:t>Строительство первых русских крепостей. Заселения Алтая выходцами из России.</w:t>
      </w:r>
      <w:r w:rsidRPr="00145601">
        <w:rPr>
          <w:i/>
          <w:szCs w:val="24"/>
          <w:shd w:val="clear" w:color="auto" w:fill="FFFFFF"/>
        </w:rPr>
        <w:t xml:space="preserve"> Основание и развитие города Бийска.</w:t>
      </w:r>
      <w:r w:rsidRPr="00145601">
        <w:rPr>
          <w:i/>
          <w:szCs w:val="24"/>
        </w:rPr>
        <w:t xml:space="preserve"> </w:t>
      </w:r>
    </w:p>
    <w:p w:rsidR="00CA03F2" w:rsidRPr="00634B99" w:rsidRDefault="00175F42" w:rsidP="009C724A">
      <w:pPr>
        <w:widowControl/>
        <w:shd w:val="clear" w:color="auto" w:fill="FFFFFF"/>
        <w:autoSpaceDE/>
        <w:autoSpaceDN/>
        <w:rPr>
          <w:i/>
          <w:color w:val="000000"/>
          <w:shd w:val="clear" w:color="auto" w:fill="FFFFFF"/>
        </w:rPr>
      </w:pPr>
      <w:r w:rsidRPr="00145601">
        <w:rPr>
          <w:i/>
          <w:szCs w:val="24"/>
        </w:rPr>
        <w:t>Демидовская деятельность на Алтайской земле.</w:t>
      </w:r>
      <w:r w:rsidR="00CA03F2" w:rsidRPr="00145601">
        <w:rPr>
          <w:i/>
          <w:szCs w:val="24"/>
        </w:rPr>
        <w:t xml:space="preserve"> </w:t>
      </w:r>
      <w:r w:rsidRPr="00145601">
        <w:rPr>
          <w:i/>
          <w:szCs w:val="24"/>
        </w:rPr>
        <w:t>Начало медеплавильного производства на Алтае.</w:t>
      </w:r>
      <w:r w:rsidRPr="00145601">
        <w:rPr>
          <w:i/>
          <w:iCs/>
          <w:szCs w:val="24"/>
          <w:shd w:val="clear" w:color="auto" w:fill="FFFFFF"/>
        </w:rPr>
        <w:t xml:space="preserve"> </w:t>
      </w:r>
      <w:r w:rsidRPr="00145601">
        <w:rPr>
          <w:rStyle w:val="submenu-table"/>
          <w:i/>
          <w:iCs/>
          <w:szCs w:val="24"/>
          <w:shd w:val="clear" w:color="auto" w:fill="FFFFFF"/>
        </w:rPr>
        <w:t xml:space="preserve">Создание </w:t>
      </w:r>
      <w:proofErr w:type="spellStart"/>
      <w:r w:rsidRPr="00145601">
        <w:rPr>
          <w:rStyle w:val="submenu-table"/>
          <w:i/>
          <w:iCs/>
          <w:szCs w:val="24"/>
          <w:shd w:val="clear" w:color="auto" w:fill="FFFFFF"/>
        </w:rPr>
        <w:t>Колывано-Воскресенской</w:t>
      </w:r>
      <w:proofErr w:type="spellEnd"/>
      <w:r w:rsidRPr="00145601">
        <w:rPr>
          <w:rStyle w:val="submenu-table"/>
          <w:i/>
          <w:iCs/>
          <w:szCs w:val="24"/>
          <w:shd w:val="clear" w:color="auto" w:fill="FFFFFF"/>
        </w:rPr>
        <w:t xml:space="preserve"> оборонительной линии</w:t>
      </w:r>
      <w:r w:rsidRPr="00145601">
        <w:rPr>
          <w:i/>
          <w:szCs w:val="24"/>
          <w:shd w:val="clear" w:color="auto" w:fill="FFFFFF"/>
        </w:rPr>
        <w:t>. Гибель Джунгарского ханства и принятие южными алтайцами русского подданства. Регулярные войска и казачество.</w:t>
      </w:r>
      <w:r w:rsidRPr="00145601">
        <w:rPr>
          <w:i/>
          <w:szCs w:val="24"/>
        </w:rPr>
        <w:t xml:space="preserve"> </w:t>
      </w:r>
      <w:proofErr w:type="spellStart"/>
      <w:r w:rsidRPr="00145601">
        <w:rPr>
          <w:i/>
          <w:szCs w:val="24"/>
          <w:shd w:val="clear" w:color="auto" w:fill="FFFFFF"/>
        </w:rPr>
        <w:t>Колывань</w:t>
      </w:r>
      <w:proofErr w:type="gramStart"/>
      <w:r w:rsidRPr="00145601">
        <w:rPr>
          <w:i/>
          <w:szCs w:val="24"/>
          <w:shd w:val="clear" w:color="auto" w:fill="FFFFFF"/>
        </w:rPr>
        <w:t>.</w:t>
      </w:r>
      <w:r w:rsidRPr="00145601">
        <w:rPr>
          <w:i/>
          <w:szCs w:val="24"/>
        </w:rPr>
        <w:t>К</w:t>
      </w:r>
      <w:proofErr w:type="gramEnd"/>
      <w:r w:rsidRPr="00145601">
        <w:rPr>
          <w:i/>
          <w:szCs w:val="24"/>
        </w:rPr>
        <w:t>олывано-Воскресенский</w:t>
      </w:r>
      <w:proofErr w:type="spellEnd"/>
      <w:r w:rsidRPr="00145601">
        <w:rPr>
          <w:i/>
          <w:szCs w:val="24"/>
        </w:rPr>
        <w:t xml:space="preserve"> горнозаводской район. Алтай – «золото – серебряная провинция России».</w:t>
      </w:r>
      <w:r w:rsidRPr="00145601">
        <w:rPr>
          <w:i/>
          <w:szCs w:val="24"/>
          <w:shd w:val="clear" w:color="auto" w:fill="FFFFFF"/>
        </w:rPr>
        <w:t xml:space="preserve"> </w:t>
      </w:r>
      <w:proofErr w:type="spellStart"/>
      <w:r w:rsidRPr="00145601">
        <w:rPr>
          <w:i/>
          <w:szCs w:val="24"/>
          <w:shd w:val="clear" w:color="auto" w:fill="FFFFFF"/>
        </w:rPr>
        <w:t>Барнаульский</w:t>
      </w:r>
      <w:proofErr w:type="spellEnd"/>
      <w:r w:rsidRPr="00145601">
        <w:rPr>
          <w:i/>
          <w:szCs w:val="24"/>
          <w:shd w:val="clear" w:color="auto" w:fill="FFFFFF"/>
        </w:rPr>
        <w:t xml:space="preserve"> заводы. Алтайский горный округ в 18 в.- вотчина русских царей</w:t>
      </w:r>
      <w:proofErr w:type="gramStart"/>
      <w:r w:rsidRPr="00145601">
        <w:rPr>
          <w:i/>
          <w:szCs w:val="24"/>
          <w:shd w:val="clear" w:color="auto" w:fill="FFFFFF"/>
        </w:rPr>
        <w:t> .</w:t>
      </w:r>
      <w:proofErr w:type="gramEnd"/>
      <w:r w:rsidRPr="00145601">
        <w:rPr>
          <w:i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Столица Алтайского края – город Барнаул.</w:t>
      </w:r>
      <w:r w:rsidR="00CA03F2" w:rsidRPr="00145601">
        <w:rPr>
          <w:i/>
          <w:szCs w:val="24"/>
        </w:rPr>
        <w:t xml:space="preserve"> Строительство в Барнауле в 19 веке. Развитие столицы Алтайского края. Экономическое и социальное развитие Барнаула</w:t>
      </w:r>
      <w:r w:rsidR="00CA03F2" w:rsidRPr="00145601">
        <w:rPr>
          <w:i/>
          <w:color w:val="000000"/>
          <w:shd w:val="clear" w:color="auto" w:fill="FFFFFF"/>
        </w:rPr>
        <w:t> </w:t>
      </w:r>
    </w:p>
    <w:p w:rsidR="00CA03F2" w:rsidRPr="00145601" w:rsidRDefault="00175F42" w:rsidP="009C724A">
      <w:pPr>
        <w:widowControl/>
        <w:shd w:val="clear" w:color="auto" w:fill="FFFFFF"/>
        <w:autoSpaceDE/>
        <w:autoSpaceDN/>
        <w:rPr>
          <w:i/>
          <w:szCs w:val="24"/>
        </w:rPr>
      </w:pPr>
      <w:r w:rsidRPr="00145601">
        <w:rPr>
          <w:i/>
          <w:szCs w:val="24"/>
        </w:rPr>
        <w:lastRenderedPageBreak/>
        <w:t xml:space="preserve"> </w:t>
      </w:r>
      <w:r w:rsidR="00CA03F2" w:rsidRPr="00145601">
        <w:rPr>
          <w:i/>
          <w:szCs w:val="24"/>
        </w:rPr>
        <w:t>Города Алтая и их история.</w:t>
      </w:r>
      <w:r w:rsidR="00CA03F2" w:rsidRPr="00145601">
        <w:rPr>
          <w:color w:val="1A1A1A"/>
          <w:sz w:val="25"/>
          <w:szCs w:val="25"/>
          <w:lang w:eastAsia="ru-RU"/>
        </w:rPr>
        <w:t xml:space="preserve"> Традиции градостроительства на Алтае</w:t>
      </w:r>
    </w:p>
    <w:p w:rsidR="009C724A" w:rsidRPr="00145601" w:rsidRDefault="001C767E" w:rsidP="009C724A">
      <w:pPr>
        <w:widowControl/>
        <w:shd w:val="clear" w:color="auto" w:fill="FFFFFF"/>
        <w:autoSpaceDE/>
        <w:autoSpaceDN/>
        <w:rPr>
          <w:color w:val="1A1A1A"/>
          <w:sz w:val="25"/>
          <w:szCs w:val="25"/>
          <w:lang w:eastAsia="ru-RU"/>
        </w:rPr>
      </w:pPr>
      <w:r w:rsidRPr="00145601">
        <w:rPr>
          <w:color w:val="1A1A1A"/>
          <w:sz w:val="25"/>
          <w:szCs w:val="25"/>
          <w:lang w:eastAsia="ru-RU"/>
        </w:rPr>
        <w:t>История православия на Алтае</w:t>
      </w:r>
      <w:proofErr w:type="gramStart"/>
      <w:r w:rsidRPr="00145601">
        <w:rPr>
          <w:color w:val="1A1A1A"/>
          <w:sz w:val="25"/>
          <w:szCs w:val="25"/>
          <w:lang w:eastAsia="ru-RU"/>
        </w:rPr>
        <w:t>.</w:t>
      </w:r>
      <w:r w:rsidR="009C724A" w:rsidRPr="00145601">
        <w:rPr>
          <w:color w:val="1A1A1A"/>
          <w:sz w:val="25"/>
          <w:szCs w:val="25"/>
          <w:lang w:eastAsia="ru-RU"/>
        </w:rPr>
        <w:t>Р</w:t>
      </w:r>
      <w:proofErr w:type="gramEnd"/>
      <w:r w:rsidR="009C724A" w:rsidRPr="00145601">
        <w:rPr>
          <w:color w:val="1A1A1A"/>
          <w:sz w:val="25"/>
          <w:szCs w:val="25"/>
          <w:lang w:eastAsia="ru-RU"/>
        </w:rPr>
        <w:t>оль церкви.</w:t>
      </w:r>
      <w:r w:rsidRPr="00145601">
        <w:rPr>
          <w:color w:val="1A1A1A"/>
          <w:sz w:val="25"/>
          <w:szCs w:val="25"/>
          <w:lang w:eastAsia="ru-RU"/>
        </w:rPr>
        <w:t xml:space="preserve"> </w:t>
      </w:r>
      <w:r w:rsidR="009C724A" w:rsidRPr="00145601">
        <w:rPr>
          <w:color w:val="1A1A1A"/>
          <w:sz w:val="25"/>
          <w:szCs w:val="25"/>
          <w:lang w:eastAsia="ru-RU"/>
        </w:rPr>
        <w:t>Развитие миссионерских школ.</w:t>
      </w:r>
      <w:r w:rsidRPr="00145601">
        <w:rPr>
          <w:color w:val="1A1A1A"/>
          <w:sz w:val="25"/>
          <w:szCs w:val="25"/>
          <w:lang w:eastAsia="ru-RU"/>
        </w:rPr>
        <w:t xml:space="preserve"> </w:t>
      </w:r>
      <w:r w:rsidR="009C724A" w:rsidRPr="00145601">
        <w:rPr>
          <w:color w:val="1A1A1A"/>
          <w:sz w:val="25"/>
          <w:szCs w:val="25"/>
          <w:lang w:eastAsia="ru-RU"/>
        </w:rPr>
        <w:t>Деятельность Алтайской духовной миссии.</w:t>
      </w:r>
    </w:p>
    <w:p w:rsidR="009C724A" w:rsidRPr="00145601" w:rsidRDefault="009C724A" w:rsidP="009C724A">
      <w:pPr>
        <w:widowControl/>
        <w:shd w:val="clear" w:color="auto" w:fill="FFFFFF"/>
        <w:autoSpaceDE/>
        <w:autoSpaceDN/>
        <w:rPr>
          <w:color w:val="1A1A1A"/>
          <w:sz w:val="25"/>
          <w:szCs w:val="25"/>
          <w:lang w:eastAsia="ru-RU"/>
        </w:rPr>
      </w:pPr>
      <w:r w:rsidRPr="00145601">
        <w:rPr>
          <w:color w:val="1A1A1A"/>
          <w:sz w:val="25"/>
          <w:szCs w:val="25"/>
          <w:lang w:eastAsia="ru-RU"/>
        </w:rPr>
        <w:t xml:space="preserve">Литературная жизнь Алтая(Гуляев) </w:t>
      </w:r>
      <w:proofErr w:type="spellStart"/>
      <w:r w:rsidRPr="00145601">
        <w:rPr>
          <w:color w:val="1A1A1A"/>
          <w:sz w:val="25"/>
          <w:szCs w:val="25"/>
          <w:lang w:eastAsia="ru-RU"/>
        </w:rPr>
        <w:t>Ядринцев-поэт</w:t>
      </w:r>
      <w:proofErr w:type="spellEnd"/>
      <w:r w:rsidRPr="00145601">
        <w:rPr>
          <w:color w:val="1A1A1A"/>
          <w:sz w:val="25"/>
          <w:szCs w:val="25"/>
          <w:lang w:eastAsia="ru-RU"/>
        </w:rPr>
        <w:t xml:space="preserve"> и </w:t>
      </w:r>
      <w:proofErr w:type="spellStart"/>
      <w:r w:rsidRPr="00145601">
        <w:rPr>
          <w:color w:val="1A1A1A"/>
          <w:sz w:val="25"/>
          <w:szCs w:val="25"/>
          <w:lang w:eastAsia="ru-RU"/>
        </w:rPr>
        <w:t>публицист</w:t>
      </w:r>
      <w:proofErr w:type="gramStart"/>
      <w:r w:rsidRPr="00145601">
        <w:rPr>
          <w:color w:val="1A1A1A"/>
          <w:sz w:val="25"/>
          <w:szCs w:val="25"/>
          <w:lang w:eastAsia="ru-RU"/>
        </w:rPr>
        <w:t>.Т</w:t>
      </w:r>
      <w:proofErr w:type="gramEnd"/>
      <w:r w:rsidRPr="00145601">
        <w:rPr>
          <w:color w:val="1A1A1A"/>
          <w:sz w:val="25"/>
          <w:szCs w:val="25"/>
          <w:lang w:eastAsia="ru-RU"/>
        </w:rPr>
        <w:t>еатральная</w:t>
      </w:r>
      <w:proofErr w:type="spellEnd"/>
      <w:r w:rsidRPr="00145601">
        <w:rPr>
          <w:color w:val="1A1A1A"/>
          <w:sz w:val="25"/>
          <w:szCs w:val="25"/>
          <w:lang w:eastAsia="ru-RU"/>
        </w:rPr>
        <w:t xml:space="preserve"> жизнь</w:t>
      </w:r>
    </w:p>
    <w:p w:rsidR="009C724A" w:rsidRPr="00145601" w:rsidRDefault="009C724A" w:rsidP="009C724A">
      <w:pPr>
        <w:widowControl/>
        <w:shd w:val="clear" w:color="auto" w:fill="FFFFFF"/>
        <w:autoSpaceDE/>
        <w:autoSpaceDN/>
        <w:rPr>
          <w:color w:val="1A1A1A"/>
          <w:sz w:val="25"/>
          <w:szCs w:val="25"/>
          <w:lang w:eastAsia="ru-RU"/>
        </w:rPr>
      </w:pPr>
      <w:proofErr w:type="spellStart"/>
      <w:r w:rsidRPr="00145601">
        <w:rPr>
          <w:color w:val="1A1A1A"/>
          <w:sz w:val="25"/>
          <w:szCs w:val="25"/>
          <w:lang w:eastAsia="ru-RU"/>
        </w:rPr>
        <w:t>Барнаула</w:t>
      </w:r>
      <w:proofErr w:type="gramStart"/>
      <w:r w:rsidRPr="00145601">
        <w:rPr>
          <w:color w:val="1A1A1A"/>
          <w:sz w:val="25"/>
          <w:szCs w:val="25"/>
          <w:lang w:eastAsia="ru-RU"/>
        </w:rPr>
        <w:t>.Х</w:t>
      </w:r>
      <w:proofErr w:type="gramEnd"/>
      <w:r w:rsidRPr="00145601">
        <w:rPr>
          <w:color w:val="1A1A1A"/>
          <w:sz w:val="25"/>
          <w:szCs w:val="25"/>
          <w:lang w:eastAsia="ru-RU"/>
        </w:rPr>
        <w:t>удожники</w:t>
      </w:r>
      <w:proofErr w:type="spellEnd"/>
      <w:r w:rsidRPr="00145601">
        <w:rPr>
          <w:color w:val="1A1A1A"/>
          <w:sz w:val="25"/>
          <w:szCs w:val="25"/>
          <w:lang w:eastAsia="ru-RU"/>
        </w:rPr>
        <w:t xml:space="preserve"> Алтая .. Деревянное</w:t>
      </w:r>
      <w:r w:rsidR="00CA03F2" w:rsidRPr="00145601">
        <w:rPr>
          <w:color w:val="1A1A1A"/>
          <w:sz w:val="25"/>
          <w:szCs w:val="25"/>
          <w:lang w:eastAsia="ru-RU"/>
        </w:rPr>
        <w:t xml:space="preserve"> </w:t>
      </w:r>
      <w:r w:rsidRPr="00145601">
        <w:rPr>
          <w:color w:val="1A1A1A"/>
          <w:sz w:val="25"/>
          <w:szCs w:val="25"/>
          <w:lang w:eastAsia="ru-RU"/>
        </w:rPr>
        <w:t>зодчество</w:t>
      </w:r>
      <w:r w:rsidR="00CA03F2" w:rsidRPr="00145601">
        <w:rPr>
          <w:i/>
          <w:color w:val="000000"/>
          <w:shd w:val="clear" w:color="auto" w:fill="FFFFFF"/>
        </w:rPr>
        <w:t>. Сост</w:t>
      </w:r>
      <w:r w:rsidR="001C767E" w:rsidRPr="00145601">
        <w:rPr>
          <w:i/>
          <w:color w:val="000000"/>
          <w:shd w:val="clear" w:color="auto" w:fill="FFFFFF"/>
        </w:rPr>
        <w:t xml:space="preserve">ояние просвещения и культуры на </w:t>
      </w:r>
      <w:r w:rsidR="00CA03F2" w:rsidRPr="00145601">
        <w:rPr>
          <w:i/>
          <w:color w:val="000000"/>
          <w:shd w:val="clear" w:color="auto" w:fill="FFFFFF"/>
        </w:rPr>
        <w:t>Алтае в конце XIX начале XX века</w:t>
      </w:r>
      <w:r w:rsidR="001C767E" w:rsidRPr="00145601">
        <w:rPr>
          <w:color w:val="1A1A1A"/>
          <w:sz w:val="25"/>
          <w:szCs w:val="25"/>
          <w:lang w:eastAsia="ru-RU"/>
        </w:rPr>
        <w:t>.</w:t>
      </w:r>
      <w:r w:rsidR="001C767E" w:rsidRPr="00145601">
        <w:rPr>
          <w:i/>
          <w:color w:val="000000"/>
          <w:shd w:val="clear" w:color="auto" w:fill="FFFFFF"/>
        </w:rPr>
        <w:t xml:space="preserve"> Социально-экономическое развитие Алтая в конце XIX – начале XX века</w:t>
      </w:r>
    </w:p>
    <w:p w:rsidR="00CA03F2" w:rsidRPr="00634B99" w:rsidRDefault="00175F42" w:rsidP="00175F42">
      <w:pPr>
        <w:rPr>
          <w:i/>
          <w:color w:val="000000"/>
          <w:shd w:val="clear" w:color="auto" w:fill="FFFFFF"/>
        </w:rPr>
      </w:pPr>
      <w:r w:rsidRPr="00145601">
        <w:rPr>
          <w:i/>
          <w:color w:val="000000"/>
          <w:shd w:val="clear" w:color="auto" w:fill="FFFFFF"/>
        </w:rPr>
        <w:t xml:space="preserve">Революционные события 1905-07 гг. на Алтае. </w:t>
      </w:r>
    </w:p>
    <w:p w:rsidR="00CA03F2" w:rsidRPr="005B746B" w:rsidRDefault="00175F42" w:rsidP="00175F42">
      <w:pPr>
        <w:rPr>
          <w:i/>
          <w:color w:val="000000"/>
          <w:shd w:val="clear" w:color="auto" w:fill="FFFFFF"/>
        </w:rPr>
      </w:pPr>
      <w:r w:rsidRPr="00145601">
        <w:rPr>
          <w:i/>
          <w:color w:val="000000"/>
          <w:shd w:val="clear" w:color="auto" w:fill="FFFFFF"/>
        </w:rPr>
        <w:t>Переселенческая политика.</w:t>
      </w:r>
      <w:proofErr w:type="gramStart"/>
      <w:r w:rsidRPr="00145601">
        <w:rPr>
          <w:i/>
          <w:color w:val="000000"/>
          <w:shd w:val="clear" w:color="auto" w:fill="FFFFFF"/>
        </w:rPr>
        <w:t xml:space="preserve"> .</w:t>
      </w:r>
      <w:proofErr w:type="gramEnd"/>
    </w:p>
    <w:p w:rsidR="00CA03F2" w:rsidRPr="00634B99" w:rsidRDefault="00175F42" w:rsidP="00175F42">
      <w:pPr>
        <w:rPr>
          <w:i/>
          <w:color w:val="000000"/>
        </w:rPr>
      </w:pPr>
      <w:r w:rsidRPr="00145601">
        <w:rPr>
          <w:i/>
          <w:color w:val="000000"/>
          <w:shd w:val="clear" w:color="auto" w:fill="FFFFFF"/>
        </w:rPr>
        <w:t xml:space="preserve"> I Мировая война и социально-экономическое положение края</w:t>
      </w:r>
      <w:proofErr w:type="gramStart"/>
      <w:r w:rsidRPr="00145601">
        <w:rPr>
          <w:i/>
          <w:color w:val="000000"/>
          <w:shd w:val="clear" w:color="auto" w:fill="FFFFFF"/>
        </w:rPr>
        <w:t xml:space="preserve"> .</w:t>
      </w:r>
      <w:proofErr w:type="gramEnd"/>
      <w:r w:rsidRPr="00145601">
        <w:rPr>
          <w:i/>
          <w:color w:val="000000"/>
          <w:shd w:val="clear" w:color="auto" w:fill="FFFFFF"/>
        </w:rPr>
        <w:t xml:space="preserve"> </w:t>
      </w:r>
      <w:r w:rsidRPr="00145601">
        <w:rPr>
          <w:i/>
          <w:color w:val="000000"/>
        </w:rPr>
        <w:t xml:space="preserve">Влияние Первой мировой войны на социально-экономическое и политическое развитие Алтая .Строительство Алтайской железной дороги  </w:t>
      </w:r>
    </w:p>
    <w:p w:rsidR="00A0644D" w:rsidRPr="00145601" w:rsidRDefault="00175F42" w:rsidP="00175F42">
      <w:pPr>
        <w:rPr>
          <w:szCs w:val="24"/>
        </w:rPr>
      </w:pPr>
      <w:r w:rsidRPr="00145601">
        <w:rPr>
          <w:i/>
          <w:color w:val="000000"/>
          <w:shd w:val="clear" w:color="auto" w:fill="FFFFFF"/>
        </w:rPr>
        <w:t>Революции 1917 года и Гражданская война на Алтае.</w:t>
      </w:r>
      <w:r w:rsidRPr="00145601">
        <w:rPr>
          <w:i/>
          <w:color w:val="000000"/>
        </w:rPr>
        <w:t xml:space="preserve"> Установление советской власти на Алтае. Восстановление разрушенного хозяйства после Гражданской войны. Деятельность комсомольских и партийных организаций. Колхозное строительство. Индустриализация региона. Общественно-политическая жизн</w:t>
      </w:r>
      <w:r w:rsidR="00145601">
        <w:rPr>
          <w:i/>
          <w:color w:val="000000"/>
        </w:rPr>
        <w:t xml:space="preserve">ь Алтая. </w:t>
      </w:r>
      <w:r w:rsidRPr="00145601">
        <w:rPr>
          <w:bCs/>
          <w:i/>
          <w:color w:val="000000"/>
        </w:rPr>
        <w:t xml:space="preserve">Край в годы Великой Отечественной войны: </w:t>
      </w:r>
      <w:r w:rsidRPr="00145601">
        <w:rPr>
          <w:i/>
          <w:color w:val="000000"/>
        </w:rPr>
        <w:t xml:space="preserve">Алтай в Великой Отечественной </w:t>
      </w:r>
      <w:proofErr w:type="spellStart"/>
      <w:r w:rsidRPr="00145601">
        <w:rPr>
          <w:i/>
          <w:color w:val="000000"/>
        </w:rPr>
        <w:t>войне</w:t>
      </w:r>
      <w:proofErr w:type="gramStart"/>
      <w:r w:rsidRPr="00145601">
        <w:rPr>
          <w:i/>
          <w:color w:val="000000"/>
        </w:rPr>
        <w:t>.Н</w:t>
      </w:r>
      <w:proofErr w:type="gramEnd"/>
      <w:r w:rsidRPr="00145601">
        <w:rPr>
          <w:i/>
          <w:color w:val="000000"/>
        </w:rPr>
        <w:t>аши</w:t>
      </w:r>
      <w:proofErr w:type="spellEnd"/>
      <w:r w:rsidRPr="00145601">
        <w:rPr>
          <w:i/>
          <w:color w:val="000000"/>
        </w:rPr>
        <w:t xml:space="preserve"> земляки – герои ВОВ. </w:t>
      </w:r>
      <w:r w:rsidRPr="00145601">
        <w:rPr>
          <w:bCs/>
          <w:i/>
          <w:color w:val="000000"/>
        </w:rPr>
        <w:t xml:space="preserve">Край в 50-90 годы 20 века: </w:t>
      </w:r>
      <w:r w:rsidRPr="00145601">
        <w:rPr>
          <w:i/>
          <w:color w:val="000000"/>
        </w:rPr>
        <w:t xml:space="preserve">Освоение целинных и залежных земель на Алтае. </w:t>
      </w:r>
      <w:r w:rsidR="00145601" w:rsidRPr="00DE4F86">
        <w:rPr>
          <w:szCs w:val="24"/>
        </w:rPr>
        <w:t>Знаменитые люди Алтая</w:t>
      </w:r>
    </w:p>
    <w:p w:rsidR="00A0644D" w:rsidRPr="000018A4" w:rsidRDefault="00A0644D" w:rsidP="00A0644D">
      <w:pPr>
        <w:ind w:firstLine="708"/>
        <w:jc w:val="center"/>
        <w:rPr>
          <w:b/>
        </w:rPr>
      </w:pPr>
    </w:p>
    <w:p w:rsidR="009C724A" w:rsidRDefault="009C724A" w:rsidP="00A0644D">
      <w:pPr>
        <w:ind w:firstLine="708"/>
        <w:jc w:val="center"/>
        <w:rPr>
          <w:b/>
        </w:rPr>
      </w:pPr>
    </w:p>
    <w:p w:rsidR="009C724A" w:rsidRDefault="009C724A" w:rsidP="00A0644D">
      <w:pPr>
        <w:ind w:firstLine="708"/>
        <w:jc w:val="center"/>
        <w:rPr>
          <w:b/>
        </w:rPr>
      </w:pPr>
    </w:p>
    <w:p w:rsidR="00A0644D" w:rsidRPr="00A0644D" w:rsidRDefault="00A0644D" w:rsidP="003E60CA">
      <w:pPr>
        <w:rPr>
          <w:rFonts w:eastAsia="Calibri"/>
          <w:sz w:val="28"/>
          <w:szCs w:val="28"/>
        </w:rPr>
      </w:pPr>
      <w:r w:rsidRPr="00A0644D">
        <w:rPr>
          <w:b/>
          <w:sz w:val="28"/>
          <w:szCs w:val="28"/>
        </w:rPr>
        <w:t>Планируемые резуль</w:t>
      </w:r>
      <w:r w:rsidR="002623F2">
        <w:rPr>
          <w:b/>
          <w:sz w:val="28"/>
          <w:szCs w:val="28"/>
        </w:rPr>
        <w:t>таты элективного курса</w:t>
      </w:r>
      <w:r w:rsidRPr="00A0644D">
        <w:rPr>
          <w:b/>
          <w:sz w:val="28"/>
          <w:szCs w:val="28"/>
        </w:rPr>
        <w:t xml:space="preserve">                                       </w:t>
      </w:r>
    </w:p>
    <w:p w:rsidR="003E60CA" w:rsidRPr="008B3C88" w:rsidRDefault="003E60CA" w:rsidP="003E60CA">
      <w:pPr>
        <w:spacing w:line="264" w:lineRule="auto"/>
        <w:rPr>
          <w:color w:val="000000"/>
          <w:szCs w:val="24"/>
        </w:rPr>
      </w:pPr>
      <w:r w:rsidRPr="00175F42">
        <w:rPr>
          <w:b/>
          <w:color w:val="000000"/>
          <w:szCs w:val="24"/>
        </w:rPr>
        <w:t>ЛИЧНОСТНЫЕ РЕЗУЛЬТАТЫ</w:t>
      </w:r>
      <w:r w:rsidRPr="00175F42">
        <w:t xml:space="preserve">                                                                                                                                </w:t>
      </w:r>
      <w:proofErr w:type="gramStart"/>
      <w:r w:rsidRPr="008B3C88">
        <w:t>-</w:t>
      </w:r>
      <w:r w:rsidRPr="008B3C88">
        <w:rPr>
          <w:color w:val="000000"/>
          <w:szCs w:val="24"/>
        </w:rPr>
        <w:t>в</w:t>
      </w:r>
      <w:proofErr w:type="gramEnd"/>
      <w:r w:rsidRPr="008B3C88">
        <w:rPr>
          <w:color w:val="000000"/>
          <w:szCs w:val="24"/>
        </w:rPr>
        <w:t xml:space="preserve"> сфере патриотического воспитания: осознание российской гражданской идентичности в поликультурном и </w:t>
      </w:r>
      <w:proofErr w:type="spellStart"/>
      <w:r w:rsidRPr="008B3C88">
        <w:rPr>
          <w:color w:val="000000"/>
          <w:szCs w:val="24"/>
        </w:rPr>
        <w:t>многоконфессиональном</w:t>
      </w:r>
      <w:proofErr w:type="spellEnd"/>
      <w:r w:rsidRPr="008B3C88">
        <w:rPr>
          <w:color w:val="000000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 сфере гражданского воспитания</w:t>
      </w:r>
      <w:proofErr w:type="gramStart"/>
      <w:r w:rsidRPr="008B3C88">
        <w:rPr>
          <w:color w:val="000000"/>
          <w:szCs w:val="24"/>
        </w:rPr>
        <w:t xml:space="preserve"> :</w:t>
      </w:r>
      <w:proofErr w:type="gramEnd"/>
      <w:r w:rsidRPr="008B3C88">
        <w:rPr>
          <w:color w:val="000000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</w:rPr>
      </w:pPr>
      <w:r w:rsidRPr="008B3C88">
        <w:rPr>
          <w:color w:val="000000"/>
          <w:szCs w:val="24"/>
        </w:rPr>
        <w:t>-в духовно-нравственной сфере</w:t>
      </w:r>
      <w:proofErr w:type="gramStart"/>
      <w:r w:rsidRPr="008B3C88">
        <w:rPr>
          <w:color w:val="000000"/>
          <w:szCs w:val="24"/>
        </w:rPr>
        <w:t xml:space="preserve"> :</w:t>
      </w:r>
      <w:proofErr w:type="gramEnd"/>
      <w:r w:rsidRPr="008B3C88">
        <w:rPr>
          <w:color w:val="000000"/>
          <w:szCs w:val="24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</w:t>
      </w:r>
      <w:r w:rsidRPr="008B3C88">
        <w:rPr>
          <w:b/>
          <w:color w:val="000000"/>
          <w:szCs w:val="24"/>
        </w:rPr>
        <w:t>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b/>
          <w:color w:val="000000"/>
          <w:szCs w:val="24"/>
        </w:rPr>
        <w:t>-</w:t>
      </w:r>
      <w:r w:rsidRPr="008B3C88">
        <w:rPr>
          <w:color w:val="000000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lastRenderedPageBreak/>
        <w:t xml:space="preserve">-в сфере трудового воспитания: понимание на основе </w:t>
      </w:r>
      <w:proofErr w:type="gramStart"/>
      <w:r w:rsidRPr="008B3C88">
        <w:rPr>
          <w:color w:val="000000"/>
          <w:szCs w:val="24"/>
        </w:rPr>
        <w:t>знания истории значения трудовой деятельности людей</w:t>
      </w:r>
      <w:proofErr w:type="gramEnd"/>
      <w:r w:rsidRPr="008B3C88">
        <w:rPr>
          <w:color w:val="000000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E60CA" w:rsidRPr="008B3C88" w:rsidRDefault="003E60CA" w:rsidP="003E60CA">
      <w:pPr>
        <w:spacing w:line="264" w:lineRule="auto"/>
        <w:rPr>
          <w:b/>
          <w:color w:val="000000"/>
          <w:szCs w:val="24"/>
        </w:rPr>
      </w:pPr>
      <w:r w:rsidRPr="008B3C88">
        <w:rPr>
          <w:color w:val="000000"/>
          <w:szCs w:val="24"/>
        </w:rPr>
        <w:t>-в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</w:t>
      </w:r>
      <w:r w:rsidRPr="008B3C88">
        <w:rPr>
          <w:b/>
          <w:color w:val="000000"/>
          <w:szCs w:val="24"/>
        </w:rPr>
        <w:t xml:space="preserve">.                                                                             </w:t>
      </w:r>
      <w:r w:rsidR="00DC5E09" w:rsidRPr="00DC5E09">
        <w:rPr>
          <w:b/>
          <w:color w:val="000000"/>
          <w:szCs w:val="24"/>
        </w:rPr>
        <w:t xml:space="preserve">                                                                      </w:t>
      </w:r>
      <w:r w:rsidRPr="008B3C88">
        <w:rPr>
          <w:b/>
          <w:color w:val="000000"/>
          <w:szCs w:val="24"/>
        </w:rPr>
        <w:t xml:space="preserve">    </w:t>
      </w:r>
      <w:proofErr w:type="gramStart"/>
      <w:r w:rsidRPr="008B3C88">
        <w:rPr>
          <w:color w:val="000000"/>
          <w:szCs w:val="24"/>
        </w:rPr>
        <w:t>-в</w:t>
      </w:r>
      <w:proofErr w:type="gramEnd"/>
      <w:r w:rsidRPr="008B3C88">
        <w:rPr>
          <w:color w:val="000000"/>
          <w:szCs w:val="24"/>
        </w:rPr>
        <w:t xml:space="preserve">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  <w:u w:val="single"/>
        </w:rPr>
      </w:pPr>
      <w:r w:rsidRPr="008B3C88">
        <w:rPr>
          <w:b/>
          <w:color w:val="000000"/>
          <w:szCs w:val="24"/>
          <w:u w:val="single"/>
        </w:rPr>
        <w:t>МЕТАПРЕДМЕТНЫЕ РЕЗУЛЬТАТЫ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proofErr w:type="spellStart"/>
      <w:r w:rsidRPr="008B3C88">
        <w:rPr>
          <w:color w:val="000000"/>
          <w:szCs w:val="24"/>
        </w:rPr>
        <w:t>Метапредметные</w:t>
      </w:r>
      <w:proofErr w:type="spellEnd"/>
      <w:r w:rsidRPr="008B3C88">
        <w:rPr>
          <w:color w:val="000000"/>
          <w:szCs w:val="24"/>
        </w:rPr>
        <w:t xml:space="preserve"> результаты изучения истории в основной школе выражаются в следующих качествах и действиях.</w:t>
      </w: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</w:rPr>
      </w:pPr>
      <w:r w:rsidRPr="008B3C88">
        <w:rPr>
          <w:b/>
          <w:color w:val="000000"/>
          <w:szCs w:val="24"/>
        </w:rPr>
        <w:t>В сфере универсальных учебных познавательных действий: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proofErr w:type="gramStart"/>
      <w:r w:rsidRPr="008B3C88">
        <w:rPr>
          <w:color w:val="000000"/>
          <w:szCs w:val="24"/>
        </w:rPr>
        <w:t>-</w:t>
      </w:r>
      <w:r>
        <w:rPr>
          <w:color w:val="000000"/>
          <w:szCs w:val="24"/>
        </w:rPr>
        <w:t xml:space="preserve"> </w:t>
      </w:r>
      <w:r w:rsidRPr="008B3C88">
        <w:rPr>
          <w:color w:val="000000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 xml:space="preserve">-работа с информацией: осуществлять анализ учебной и </w:t>
      </w:r>
      <w:proofErr w:type="spellStart"/>
      <w:r w:rsidRPr="008B3C88">
        <w:rPr>
          <w:color w:val="000000"/>
          <w:szCs w:val="24"/>
        </w:rPr>
        <w:t>внеучебной</w:t>
      </w:r>
      <w:proofErr w:type="spellEnd"/>
      <w:r w:rsidRPr="008B3C88">
        <w:rPr>
          <w:color w:val="000000"/>
          <w:szCs w:val="24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</w:rPr>
      </w:pPr>
      <w:r w:rsidRPr="008B3C88">
        <w:rPr>
          <w:b/>
          <w:color w:val="000000"/>
          <w:szCs w:val="24"/>
        </w:rPr>
        <w:t>В сфере универсальных учебных коммуникативных действий: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i/>
          <w:color w:val="000000"/>
          <w:szCs w:val="24"/>
        </w:rPr>
        <w:t>-общение</w:t>
      </w:r>
      <w:proofErr w:type="gramStart"/>
      <w:r w:rsidRPr="008B3C88">
        <w:rPr>
          <w:color w:val="000000"/>
          <w:szCs w:val="24"/>
        </w:rPr>
        <w:t xml:space="preserve"> :</w:t>
      </w:r>
      <w:proofErr w:type="gramEnd"/>
      <w:r w:rsidRPr="008B3C88">
        <w:rPr>
          <w:color w:val="000000"/>
          <w:szCs w:val="24"/>
        </w:rPr>
        <w:t xml:space="preserve">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</w:t>
      </w:r>
      <w:r w:rsidRPr="008B3C88">
        <w:rPr>
          <w:i/>
          <w:color w:val="000000"/>
          <w:szCs w:val="24"/>
        </w:rPr>
        <w:t>осуществление совместной деятельности</w:t>
      </w:r>
      <w:proofErr w:type="gramStart"/>
      <w:r w:rsidRPr="008B3C88">
        <w:rPr>
          <w:i/>
          <w:color w:val="000000"/>
          <w:szCs w:val="24"/>
        </w:rPr>
        <w:t xml:space="preserve"> :</w:t>
      </w:r>
      <w:proofErr w:type="gramEnd"/>
      <w:r w:rsidRPr="008B3C88">
        <w:rPr>
          <w:color w:val="000000"/>
          <w:szCs w:val="24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</w:rPr>
      </w:pPr>
      <w:r w:rsidRPr="008B3C88">
        <w:rPr>
          <w:b/>
          <w:color w:val="000000"/>
          <w:szCs w:val="24"/>
        </w:rPr>
        <w:t>В сфере универсальных учебных регулятивных действий: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</w:p>
    <w:p w:rsidR="003E60CA" w:rsidRPr="008B3C88" w:rsidRDefault="003E60CA" w:rsidP="003E60CA">
      <w:pPr>
        <w:spacing w:line="264" w:lineRule="auto"/>
        <w:jc w:val="both"/>
        <w:rPr>
          <w:b/>
          <w:color w:val="000000"/>
          <w:szCs w:val="24"/>
        </w:rPr>
      </w:pPr>
      <w:r w:rsidRPr="008B3C88">
        <w:rPr>
          <w:b/>
          <w:color w:val="000000"/>
          <w:szCs w:val="24"/>
        </w:rPr>
        <w:lastRenderedPageBreak/>
        <w:t>В сфере эмоционального интеллекта, понимания себя и других: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-выявлять на примерах исторических ситуаций роль эмоций в отношениях между людьми;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E60CA" w:rsidRPr="008B3C88" w:rsidRDefault="003E60CA" w:rsidP="003E60CA">
      <w:pPr>
        <w:spacing w:line="264" w:lineRule="auto"/>
        <w:jc w:val="both"/>
        <w:rPr>
          <w:color w:val="000000"/>
          <w:szCs w:val="24"/>
        </w:rPr>
      </w:pPr>
      <w:r w:rsidRPr="008B3C88">
        <w:rPr>
          <w:color w:val="000000"/>
          <w:szCs w:val="24"/>
        </w:rPr>
        <w:t>-регулировать способ выражения своих эмоций с учетом позиций и мнений других участников общения.</w:t>
      </w:r>
    </w:p>
    <w:p w:rsidR="003E60CA" w:rsidRPr="008B3C88" w:rsidRDefault="003E60CA" w:rsidP="003E60CA">
      <w:pPr>
        <w:spacing w:line="264" w:lineRule="auto"/>
        <w:jc w:val="both"/>
      </w:pPr>
      <w:r w:rsidRPr="008B3C88">
        <w:rPr>
          <w:b/>
          <w:color w:val="000000"/>
          <w:sz w:val="28"/>
        </w:rPr>
        <w:t>ПРЕДМЕТНЫЕ РЕЗУЛЬТАТЫ</w:t>
      </w:r>
      <w:r>
        <w:t xml:space="preserve"> </w:t>
      </w:r>
      <w:r w:rsidRPr="008B3C88">
        <w:t xml:space="preserve"> </w:t>
      </w:r>
      <w:r w:rsidR="00FA711A">
        <w:rPr>
          <w:b/>
          <w:color w:val="000000"/>
          <w:sz w:val="28"/>
          <w:u w:val="single"/>
        </w:rPr>
        <w:t>10</w:t>
      </w:r>
      <w:r w:rsidRPr="008B3C88">
        <w:rPr>
          <w:b/>
          <w:color w:val="000000"/>
          <w:sz w:val="28"/>
          <w:u w:val="single"/>
        </w:rPr>
        <w:t xml:space="preserve"> КЛАСС</w:t>
      </w:r>
    </w:p>
    <w:p w:rsidR="003E60CA" w:rsidRPr="008B3C88" w:rsidRDefault="003E60CA" w:rsidP="003E60CA">
      <w:pPr>
        <w:spacing w:line="264" w:lineRule="auto"/>
        <w:jc w:val="both"/>
        <w:rPr>
          <w:b/>
          <w:szCs w:val="24"/>
        </w:rPr>
      </w:pPr>
      <w:r w:rsidRPr="008B3C88">
        <w:rPr>
          <w:b/>
          <w:szCs w:val="24"/>
        </w:rPr>
        <w:t>1. Знание хронологии, работа с хронологией: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 xml:space="preserve">-называть даты важнейших </w:t>
      </w:r>
      <w:r>
        <w:rPr>
          <w:szCs w:val="24"/>
        </w:rPr>
        <w:t xml:space="preserve">событий отечественной истории и </w:t>
      </w:r>
      <w:r w:rsidRPr="008B3C88">
        <w:rPr>
          <w:szCs w:val="24"/>
        </w:rPr>
        <w:t xml:space="preserve"> истории</w:t>
      </w:r>
      <w:r w:rsidR="00BE0349">
        <w:rPr>
          <w:szCs w:val="24"/>
        </w:rPr>
        <w:t xml:space="preserve"> Алтая</w:t>
      </w:r>
      <w:r w:rsidRPr="008B3C88">
        <w:rPr>
          <w:szCs w:val="24"/>
        </w:rPr>
        <w:t xml:space="preserve">; определять их принадлежность к историческому периоду, этапу; устанавливать синхронность </w:t>
      </w:r>
      <w:r>
        <w:rPr>
          <w:szCs w:val="24"/>
        </w:rPr>
        <w:t xml:space="preserve">событий отечественной </w:t>
      </w:r>
      <w:r w:rsidR="00BE0349">
        <w:rPr>
          <w:szCs w:val="24"/>
        </w:rPr>
        <w:t xml:space="preserve"> истории</w:t>
      </w:r>
      <w:proofErr w:type="gramStart"/>
      <w:r w:rsidR="00BE0349">
        <w:rPr>
          <w:szCs w:val="24"/>
        </w:rPr>
        <w:t xml:space="preserve"> </w:t>
      </w:r>
      <w:r w:rsidRPr="008B3C88">
        <w:rPr>
          <w:szCs w:val="24"/>
        </w:rPr>
        <w:t>.</w:t>
      </w:r>
      <w:proofErr w:type="gramEnd"/>
    </w:p>
    <w:p w:rsidR="003E60CA" w:rsidRPr="008B3C88" w:rsidRDefault="003E60CA" w:rsidP="003E60CA">
      <w:pPr>
        <w:spacing w:line="264" w:lineRule="auto"/>
        <w:jc w:val="both"/>
        <w:rPr>
          <w:b/>
          <w:szCs w:val="24"/>
        </w:rPr>
      </w:pPr>
      <w:r w:rsidRPr="008B3C88">
        <w:rPr>
          <w:b/>
          <w:szCs w:val="24"/>
        </w:rPr>
        <w:t>2. Знание исторических фактов, работа с фактами: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>-указывать (называть) место, обстоятельства, участников, результаты важнейших с</w:t>
      </w:r>
      <w:r>
        <w:rPr>
          <w:szCs w:val="24"/>
        </w:rPr>
        <w:t xml:space="preserve">обытий отечественной </w:t>
      </w:r>
      <w:r w:rsidR="00BE0349">
        <w:rPr>
          <w:szCs w:val="24"/>
        </w:rPr>
        <w:t>истории</w:t>
      </w:r>
      <w:proofErr w:type="gramStart"/>
      <w:r w:rsidR="00BE0349">
        <w:rPr>
          <w:szCs w:val="24"/>
        </w:rPr>
        <w:t xml:space="preserve"> </w:t>
      </w:r>
      <w:r w:rsidRPr="008B3C88">
        <w:rPr>
          <w:szCs w:val="24"/>
        </w:rPr>
        <w:t>.</w:t>
      </w:r>
      <w:proofErr w:type="gramEnd"/>
      <w:r w:rsidRPr="008B3C88">
        <w:rPr>
          <w:szCs w:val="24"/>
        </w:rPr>
        <w:t>;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>-группировать,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E60CA" w:rsidRPr="008B3C88" w:rsidRDefault="003E60CA" w:rsidP="003E60CA">
      <w:pPr>
        <w:spacing w:line="264" w:lineRule="auto"/>
        <w:jc w:val="both"/>
        <w:rPr>
          <w:b/>
          <w:szCs w:val="24"/>
        </w:rPr>
      </w:pPr>
      <w:r w:rsidRPr="008B3C88">
        <w:rPr>
          <w:b/>
          <w:szCs w:val="24"/>
        </w:rPr>
        <w:t>3. Работа с исторической картой: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b/>
          <w:szCs w:val="24"/>
        </w:rPr>
        <w:t>-</w:t>
      </w:r>
      <w:r w:rsidRPr="008B3C88">
        <w:rPr>
          <w:szCs w:val="24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</w:t>
      </w:r>
      <w:r>
        <w:rPr>
          <w:szCs w:val="24"/>
        </w:rPr>
        <w:t>отечественной истории</w:t>
      </w:r>
      <w:r w:rsidRPr="008B3C88">
        <w:rPr>
          <w:szCs w:val="24"/>
        </w:rPr>
        <w:t>.</w:t>
      </w:r>
    </w:p>
    <w:p w:rsidR="003E60CA" w:rsidRPr="008B3C88" w:rsidRDefault="003E60CA" w:rsidP="003E60CA">
      <w:pPr>
        <w:spacing w:line="264" w:lineRule="auto"/>
        <w:jc w:val="both"/>
        <w:rPr>
          <w:b/>
          <w:szCs w:val="24"/>
        </w:rPr>
      </w:pPr>
      <w:r w:rsidRPr="008B3C88">
        <w:rPr>
          <w:b/>
          <w:szCs w:val="24"/>
        </w:rPr>
        <w:t>4. Работа с историческими источниками: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>-различать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>-объяснять назначение исторического источника, раскрывать его информационную ценность;</w:t>
      </w:r>
    </w:p>
    <w:p w:rsidR="003E60CA" w:rsidRPr="008B3C88" w:rsidRDefault="003E60CA" w:rsidP="003E60CA">
      <w:pPr>
        <w:spacing w:line="264" w:lineRule="auto"/>
        <w:jc w:val="both"/>
        <w:rPr>
          <w:szCs w:val="24"/>
        </w:rPr>
      </w:pPr>
      <w:r w:rsidRPr="008B3C88">
        <w:rPr>
          <w:szCs w:val="24"/>
        </w:rPr>
        <w:t>-извлекать, сопоставлять и систематизировать информацию о со</w:t>
      </w:r>
      <w:r>
        <w:rPr>
          <w:szCs w:val="24"/>
        </w:rPr>
        <w:t xml:space="preserve">бытиях </w:t>
      </w:r>
      <w:r w:rsidR="00FA711A">
        <w:rPr>
          <w:szCs w:val="24"/>
        </w:rPr>
        <w:t>истории</w:t>
      </w:r>
      <w:r w:rsidRPr="008B3C88">
        <w:rPr>
          <w:szCs w:val="24"/>
        </w:rPr>
        <w:t xml:space="preserve"> из взаимодополняющих письменных, визуальных и вещественных источников.</w:t>
      </w:r>
    </w:p>
    <w:p w:rsidR="003E60CA" w:rsidRPr="008B3C88" w:rsidRDefault="003E60CA" w:rsidP="003E60CA">
      <w:pPr>
        <w:spacing w:line="264" w:lineRule="auto"/>
        <w:ind w:left="120"/>
        <w:jc w:val="both"/>
        <w:rPr>
          <w:szCs w:val="24"/>
        </w:rPr>
      </w:pPr>
      <w:r w:rsidRPr="008B3C88">
        <w:rPr>
          <w:szCs w:val="24"/>
        </w:rPr>
        <w:t>.</w:t>
      </w:r>
    </w:p>
    <w:p w:rsidR="003E60CA" w:rsidRPr="008B3C88" w:rsidRDefault="00BE0349" w:rsidP="003E60CA">
      <w:pPr>
        <w:spacing w:line="264" w:lineRule="auto"/>
        <w:ind w:left="120"/>
        <w:jc w:val="both"/>
        <w:rPr>
          <w:szCs w:val="24"/>
        </w:rPr>
      </w:pPr>
      <w:r>
        <w:rPr>
          <w:b/>
          <w:szCs w:val="24"/>
        </w:rPr>
        <w:t>6</w:t>
      </w:r>
      <w:r w:rsidR="003E60CA" w:rsidRPr="008B3C88">
        <w:rPr>
          <w:b/>
          <w:szCs w:val="24"/>
        </w:rPr>
        <w:t>. Рассмотрение исторических версий и оценок</w:t>
      </w:r>
      <w:r w:rsidR="003E60CA" w:rsidRPr="008B3C88">
        <w:rPr>
          <w:szCs w:val="24"/>
        </w:rPr>
        <w:t>, определение своего отношения к наиболее значимым событиям и личностям прошлого:</w:t>
      </w:r>
    </w:p>
    <w:p w:rsidR="003E60CA" w:rsidRPr="008B3C88" w:rsidRDefault="003E60CA" w:rsidP="003E60CA">
      <w:pPr>
        <w:spacing w:line="264" w:lineRule="auto"/>
        <w:ind w:left="120"/>
        <w:jc w:val="both"/>
        <w:rPr>
          <w:szCs w:val="24"/>
        </w:rPr>
      </w:pPr>
      <w:r w:rsidRPr="008B3C88">
        <w:rPr>
          <w:szCs w:val="24"/>
        </w:rPr>
        <w:t>-анализировать высказывания историков по спорным в</w:t>
      </w:r>
      <w:r w:rsidR="002B3565">
        <w:rPr>
          <w:szCs w:val="24"/>
        </w:rPr>
        <w:t xml:space="preserve">опросам отечественной </w:t>
      </w:r>
      <w:r w:rsidRPr="008B3C88">
        <w:rPr>
          <w:szCs w:val="24"/>
        </w:rPr>
        <w:t xml:space="preserve"> ис</w:t>
      </w:r>
      <w:r w:rsidR="00BE0349">
        <w:rPr>
          <w:szCs w:val="24"/>
        </w:rPr>
        <w:t>тории</w:t>
      </w:r>
      <w:proofErr w:type="gramStart"/>
      <w:r w:rsidR="00BE0349">
        <w:rPr>
          <w:szCs w:val="24"/>
        </w:rPr>
        <w:t xml:space="preserve"> </w:t>
      </w:r>
      <w:r w:rsidRPr="008B3C88">
        <w:rPr>
          <w:szCs w:val="24"/>
        </w:rPr>
        <w:t>.</w:t>
      </w:r>
      <w:proofErr w:type="gramEnd"/>
      <w:r w:rsidR="00BE0349">
        <w:rPr>
          <w:szCs w:val="24"/>
        </w:rPr>
        <w:t xml:space="preserve"> </w:t>
      </w:r>
      <w:r w:rsidRPr="008B3C88">
        <w:rPr>
          <w:szCs w:val="24"/>
        </w:rPr>
        <w:t xml:space="preserve"> (выявлять обсуждаемую проблему, мнение автора, приводимые аргументы, оценивать степень их убедительности);</w:t>
      </w:r>
    </w:p>
    <w:p w:rsidR="00BD5BBC" w:rsidRPr="008B3C88" w:rsidRDefault="003E60CA" w:rsidP="003E60CA">
      <w:pPr>
        <w:spacing w:line="264" w:lineRule="auto"/>
        <w:ind w:left="120"/>
        <w:jc w:val="both"/>
        <w:rPr>
          <w:szCs w:val="24"/>
        </w:rPr>
      </w:pPr>
      <w:r w:rsidRPr="008B3C88">
        <w:rPr>
          <w:szCs w:val="24"/>
        </w:rPr>
        <w:t>.</w:t>
      </w:r>
      <w:r w:rsidR="00E758E0" w:rsidRPr="00E758E0">
        <w:rPr>
          <w:b/>
          <w:szCs w:val="24"/>
        </w:rPr>
        <w:t xml:space="preserve"> </w:t>
      </w:r>
      <w:r w:rsidR="00E758E0" w:rsidRPr="0076283D">
        <w:rPr>
          <w:b/>
          <w:szCs w:val="24"/>
        </w:rPr>
        <w:t>тематическое планирование</w:t>
      </w:r>
      <w:r w:rsidR="00E758E0" w:rsidRPr="00B6184D">
        <w:rPr>
          <w:sz w:val="18"/>
          <w:szCs w:val="18"/>
        </w:rPr>
        <w:t xml:space="preserve">         </w:t>
      </w:r>
      <w:r w:rsidR="00E758E0">
        <w:rPr>
          <w:b/>
          <w:sz w:val="18"/>
          <w:szCs w:val="18"/>
        </w:rPr>
        <w:t xml:space="preserve">                            </w:t>
      </w:r>
    </w:p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4"/>
        <w:gridCol w:w="6547"/>
        <w:gridCol w:w="2977"/>
      </w:tblGrid>
      <w:tr w:rsidR="00BD5BBC" w:rsidRPr="00FC345B" w:rsidTr="00FC345B">
        <w:trPr>
          <w:trHeight w:val="3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№</w:t>
            </w:r>
            <w:r w:rsidRPr="00FC345B">
              <w:rPr>
                <w:bCs/>
                <w:color w:val="000000"/>
                <w:szCs w:val="24"/>
                <w:lang w:eastAsia="ru-RU"/>
              </w:rPr>
              <w:br/>
            </w:r>
            <w:proofErr w:type="spellStart"/>
            <w:proofErr w:type="gramStart"/>
            <w:r w:rsidRPr="00FC345B">
              <w:rPr>
                <w:bCs/>
                <w:color w:val="000000"/>
                <w:szCs w:val="24"/>
                <w:lang w:eastAsia="ru-RU"/>
              </w:rPr>
              <w:t>п</w:t>
            </w:r>
            <w:proofErr w:type="spellEnd"/>
            <w:proofErr w:type="gramEnd"/>
            <w:r w:rsidRPr="00FC345B">
              <w:rPr>
                <w:bCs/>
                <w:color w:val="000000"/>
                <w:szCs w:val="24"/>
                <w:lang w:eastAsia="ru-RU"/>
              </w:rPr>
              <w:t>/</w:t>
            </w:r>
            <w:proofErr w:type="spellStart"/>
            <w:r w:rsidRPr="00FC345B">
              <w:rPr>
                <w:bCs/>
                <w:color w:val="000000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Количество часов</w:t>
            </w:r>
          </w:p>
        </w:tc>
      </w:tr>
      <w:tr w:rsidR="00BD5BBC" w:rsidRPr="00FC345B" w:rsidTr="00FC345B">
        <w:trPr>
          <w:trHeight w:val="3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древняя история Алтая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5BBC" w:rsidRPr="00FC345B" w:rsidRDefault="00FC345B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BD5BBC" w:rsidRPr="00FC345B" w:rsidTr="00FC345B">
        <w:trPr>
          <w:trHeight w:val="3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FC345B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szCs w:val="24"/>
              </w:rPr>
              <w:t>Вхождение Алтая в русское государств</w:t>
            </w:r>
            <w:proofErr w:type="gramStart"/>
            <w:r w:rsidRPr="00FC345B">
              <w:rPr>
                <w:szCs w:val="24"/>
              </w:rPr>
              <w:t>о(</w:t>
            </w:r>
            <w:proofErr w:type="gramEnd"/>
            <w:r w:rsidRPr="00FC345B">
              <w:rPr>
                <w:szCs w:val="24"/>
              </w:rPr>
              <w:t>Алтай</w:t>
            </w:r>
            <w:r w:rsidRPr="00FC345B">
              <w:rPr>
                <w:szCs w:val="24"/>
                <w:lang w:val="en-US"/>
              </w:rPr>
              <w:t>XVIII</w:t>
            </w:r>
            <w:r w:rsidRPr="00FC345B">
              <w:rPr>
                <w:szCs w:val="24"/>
              </w:rPr>
              <w:t>-</w:t>
            </w:r>
            <w:r w:rsidRPr="00FC345B">
              <w:rPr>
                <w:szCs w:val="24"/>
                <w:lang w:val="en-US"/>
              </w:rPr>
              <w:t>XIX</w:t>
            </w:r>
            <w:r w:rsidRPr="00FC345B">
              <w:rPr>
                <w:szCs w:val="24"/>
              </w:rPr>
              <w:t xml:space="preserve"> 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5BBC" w:rsidRPr="00FC345B" w:rsidRDefault="00FC345B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18</w:t>
            </w:r>
          </w:p>
        </w:tc>
      </w:tr>
      <w:tr w:rsidR="00BD5BBC" w:rsidRPr="00FC345B" w:rsidTr="00FC345B">
        <w:trPr>
          <w:trHeight w:val="3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BD5BBC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6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D5BBC" w:rsidRPr="00FC345B" w:rsidRDefault="00FC345B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 xml:space="preserve">История Алтая в </w:t>
            </w:r>
            <w:proofErr w:type="spellStart"/>
            <w:r w:rsidRPr="00FC345B">
              <w:rPr>
                <w:bCs/>
                <w:color w:val="000000"/>
                <w:szCs w:val="24"/>
                <w:lang w:eastAsia="ru-RU"/>
              </w:rPr>
              <w:t>ХХвеке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D5BBC" w:rsidRPr="00FC345B" w:rsidRDefault="00FC345B" w:rsidP="00343739">
            <w:pPr>
              <w:widowControl/>
              <w:autoSpaceDE/>
              <w:autoSpaceDN/>
              <w:jc w:val="both"/>
              <w:rPr>
                <w:bCs/>
                <w:color w:val="000000"/>
                <w:szCs w:val="24"/>
                <w:lang w:eastAsia="ru-RU"/>
              </w:rPr>
            </w:pPr>
            <w:r w:rsidRPr="00FC345B">
              <w:rPr>
                <w:bCs/>
                <w:color w:val="000000"/>
                <w:szCs w:val="24"/>
                <w:lang w:eastAsia="ru-RU"/>
              </w:rPr>
              <w:t>14</w:t>
            </w:r>
          </w:p>
        </w:tc>
      </w:tr>
    </w:tbl>
    <w:p w:rsidR="007329E8" w:rsidRPr="00FC345B" w:rsidRDefault="007329E8" w:rsidP="00A0644D">
      <w:pPr>
        <w:rPr>
          <w:szCs w:val="24"/>
        </w:rPr>
      </w:pPr>
    </w:p>
    <w:p w:rsidR="007329E8" w:rsidRDefault="007329E8" w:rsidP="00A0644D">
      <w:pPr>
        <w:rPr>
          <w:sz w:val="28"/>
          <w:szCs w:val="28"/>
        </w:rPr>
      </w:pPr>
    </w:p>
    <w:p w:rsidR="007329E8" w:rsidRPr="00A0644D" w:rsidRDefault="007329E8" w:rsidP="00A0644D">
      <w:pPr>
        <w:rPr>
          <w:sz w:val="28"/>
          <w:szCs w:val="28"/>
        </w:rPr>
      </w:pPr>
    </w:p>
    <w:p w:rsidR="00175F42" w:rsidRPr="00113E72" w:rsidRDefault="00A0644D" w:rsidP="00113E72">
      <w:pPr>
        <w:ind w:right="-1"/>
        <w:jc w:val="both"/>
        <w:rPr>
          <w:szCs w:val="24"/>
        </w:rPr>
      </w:pPr>
      <w:r>
        <w:rPr>
          <w:b/>
        </w:rPr>
        <w:t xml:space="preserve">        </w:t>
      </w:r>
      <w:r w:rsidRPr="00A0644D">
        <w:rPr>
          <w:b/>
          <w:szCs w:val="24"/>
        </w:rPr>
        <w:t xml:space="preserve"> </w:t>
      </w:r>
      <w:r w:rsidR="00A520E9" w:rsidRPr="00175F42">
        <w:t xml:space="preserve"> </w:t>
      </w:r>
      <w:r w:rsidR="00113E72">
        <w:t xml:space="preserve">                 </w:t>
      </w:r>
      <w:r w:rsidR="00E758E0">
        <w:t>ПОУРОЧНОЕ ПЛАНИРОВАННИЕ</w:t>
      </w:r>
      <w:r w:rsidR="00113E72">
        <w:t xml:space="preserve">                     </w:t>
      </w:r>
    </w:p>
    <w:tbl>
      <w:tblPr>
        <w:tblStyle w:val="a5"/>
        <w:tblW w:w="9322" w:type="dxa"/>
        <w:tblLayout w:type="fixed"/>
        <w:tblLook w:val="04A0"/>
      </w:tblPr>
      <w:tblGrid>
        <w:gridCol w:w="817"/>
        <w:gridCol w:w="1134"/>
        <w:gridCol w:w="7371"/>
      </w:tblGrid>
      <w:tr w:rsidR="00175F42" w:rsidRPr="00E12F90" w:rsidTr="00C5395D">
        <w:trPr>
          <w:trHeight w:val="592"/>
        </w:trPr>
        <w:tc>
          <w:tcPr>
            <w:tcW w:w="817" w:type="dxa"/>
          </w:tcPr>
          <w:p w:rsidR="00175F42" w:rsidRPr="00113E72" w:rsidRDefault="00175F42" w:rsidP="00C5395D">
            <w:pPr>
              <w:jc w:val="center"/>
              <w:rPr>
                <w:sz w:val="20"/>
                <w:szCs w:val="20"/>
              </w:rPr>
            </w:pPr>
            <w:r w:rsidRPr="00113E72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3E7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13E72">
              <w:rPr>
                <w:sz w:val="20"/>
                <w:szCs w:val="20"/>
              </w:rPr>
              <w:t>/</w:t>
            </w:r>
            <w:proofErr w:type="spellStart"/>
            <w:r w:rsidRPr="00113E7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</w:tcPr>
          <w:p w:rsidR="00175F42" w:rsidRPr="00113E72" w:rsidRDefault="00175F42" w:rsidP="00C5395D">
            <w:pPr>
              <w:jc w:val="center"/>
              <w:rPr>
                <w:sz w:val="20"/>
                <w:szCs w:val="20"/>
              </w:rPr>
            </w:pPr>
            <w:r w:rsidRPr="00113E72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7371" w:type="dxa"/>
          </w:tcPr>
          <w:p w:rsidR="00175F42" w:rsidRPr="00E12F90" w:rsidRDefault="00175F42" w:rsidP="00C5395D">
            <w:pPr>
              <w:jc w:val="center"/>
              <w:rPr>
                <w:szCs w:val="24"/>
              </w:rPr>
            </w:pPr>
            <w:r w:rsidRPr="00E12F90">
              <w:rPr>
                <w:szCs w:val="24"/>
              </w:rPr>
              <w:t>Тема урока</w:t>
            </w:r>
          </w:p>
        </w:tc>
      </w:tr>
      <w:tr w:rsidR="00175F42" w:rsidRPr="00E12F90" w:rsidTr="00C5395D">
        <w:trPr>
          <w:trHeight w:val="298"/>
        </w:trPr>
        <w:tc>
          <w:tcPr>
            <w:tcW w:w="817" w:type="dxa"/>
          </w:tcPr>
          <w:p w:rsidR="00175F42" w:rsidRPr="00926555" w:rsidRDefault="00175F42" w:rsidP="00C5395D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926555" w:rsidRDefault="00175F42" w:rsidP="00C5395D">
            <w:pPr>
              <w:rPr>
                <w:szCs w:val="24"/>
              </w:rPr>
            </w:pPr>
            <w:r>
              <w:rPr>
                <w:szCs w:val="24"/>
              </w:rPr>
              <w:t>\</w:t>
            </w:r>
            <w:proofErr w:type="spellStart"/>
            <w:proofErr w:type="gramStart"/>
            <w:r>
              <w:rPr>
                <w:szCs w:val="24"/>
              </w:rPr>
              <w:t>ВВЕДЕНИЕ</w:t>
            </w:r>
            <w:r w:rsidR="00113E72">
              <w:rPr>
                <w:szCs w:val="24"/>
              </w:rPr>
              <w:t>-древняя</w:t>
            </w:r>
            <w:proofErr w:type="spellEnd"/>
            <w:proofErr w:type="gramEnd"/>
            <w:r w:rsidR="00113E72">
              <w:rPr>
                <w:szCs w:val="24"/>
              </w:rPr>
              <w:t xml:space="preserve"> история Алтая</w:t>
            </w:r>
          </w:p>
        </w:tc>
      </w:tr>
      <w:tr w:rsidR="00113E72" w:rsidRPr="00E12F90" w:rsidTr="00C5395D">
        <w:trPr>
          <w:trHeight w:val="298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113E72" w:rsidRDefault="00113E72" w:rsidP="00C5395D">
            <w:pPr>
              <w:jc w:val="center"/>
              <w:rPr>
                <w:szCs w:val="24"/>
              </w:rPr>
            </w:pPr>
          </w:p>
        </w:tc>
        <w:tc>
          <w:tcPr>
            <w:tcW w:w="7371" w:type="dxa"/>
          </w:tcPr>
          <w:p w:rsidR="00113E72" w:rsidRDefault="00113E72" w:rsidP="00C5395D">
            <w:pPr>
              <w:rPr>
                <w:szCs w:val="24"/>
              </w:rPr>
            </w:pPr>
            <w:r>
              <w:rPr>
                <w:szCs w:val="24"/>
              </w:rPr>
              <w:t>Древняя история Алтая</w:t>
            </w:r>
          </w:p>
        </w:tc>
      </w:tr>
      <w:tr w:rsidR="00113E72" w:rsidRPr="00E12F90" w:rsidTr="00C5395D">
        <w:trPr>
          <w:trHeight w:val="402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113E72" w:rsidRPr="00EB2170" w:rsidRDefault="00113E7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Pr="00EB2170" w:rsidRDefault="00FC345B" w:rsidP="00343739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Древняя история Алтая</w:t>
            </w:r>
            <w:proofErr w:type="gramStart"/>
            <w:r>
              <w:rPr>
                <w:i/>
                <w:szCs w:val="24"/>
              </w:rPr>
              <w:t xml:space="preserve"> </w:t>
            </w:r>
            <w:r w:rsidRPr="00DC5E09">
              <w:rPr>
                <w:i/>
                <w:szCs w:val="24"/>
              </w:rPr>
              <w:t>.</w:t>
            </w:r>
            <w:proofErr w:type="gramEnd"/>
            <w:r w:rsidR="00113E72">
              <w:rPr>
                <w:i/>
                <w:szCs w:val="24"/>
              </w:rPr>
              <w:t>Коренные народы Алтая</w:t>
            </w:r>
            <w:r w:rsidR="00113E72" w:rsidRPr="00CA03F2">
              <w:rPr>
                <w:i/>
                <w:szCs w:val="24"/>
              </w:rPr>
              <w:t>.</w:t>
            </w:r>
            <w:r w:rsidR="00113E72">
              <w:rPr>
                <w:i/>
                <w:szCs w:val="24"/>
              </w:rPr>
              <w:t xml:space="preserve"> Алтайцы южные и северные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113E72" w:rsidRPr="00EB2170" w:rsidRDefault="00113E7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Pr="00EB2170" w:rsidRDefault="00113E72" w:rsidP="00343739">
            <w:pPr>
              <w:rPr>
                <w:szCs w:val="24"/>
                <w:shd w:val="clear" w:color="auto" w:fill="FFFFFF"/>
              </w:rPr>
            </w:pPr>
            <w:r>
              <w:rPr>
                <w:i/>
                <w:szCs w:val="24"/>
              </w:rPr>
              <w:t>Коренные народы Алтая</w:t>
            </w:r>
            <w:r w:rsidRPr="00CA03F2">
              <w:rPr>
                <w:i/>
                <w:szCs w:val="24"/>
              </w:rPr>
              <w:t>.</w:t>
            </w:r>
            <w:r>
              <w:rPr>
                <w:i/>
                <w:szCs w:val="24"/>
              </w:rPr>
              <w:t xml:space="preserve"> Алтайцы южные и северные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5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343739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Традиционная культура народов Алтая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343739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Традиционная культура народов Алтая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343739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Религиозные верования народов Алтая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343739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Религиозные верования народов Алтая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C5395D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Джунгарского ханство</w:t>
            </w:r>
            <w:r w:rsidRPr="00113E72">
              <w:rPr>
                <w:szCs w:val="24"/>
              </w:rPr>
              <w:t>.</w:t>
            </w:r>
            <w:r w:rsidRPr="00EB2170">
              <w:rPr>
                <w:szCs w:val="24"/>
                <w:shd w:val="clear" w:color="auto" w:fill="FFFFFF"/>
              </w:rPr>
              <w:t xml:space="preserve"> </w:t>
            </w:r>
          </w:p>
          <w:p w:rsidR="00113E72" w:rsidRDefault="00113E72" w:rsidP="00C5395D">
            <w:pPr>
              <w:rPr>
                <w:i/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 xml:space="preserve">Заселение русскими Алтая в первой половине 18 </w:t>
            </w:r>
            <w:proofErr w:type="gramStart"/>
            <w:r w:rsidRPr="00EB2170">
              <w:rPr>
                <w:szCs w:val="24"/>
                <w:shd w:val="clear" w:color="auto" w:fill="FFFFFF"/>
              </w:rPr>
              <w:t>в</w:t>
            </w:r>
            <w:proofErr w:type="gramEnd"/>
            <w:r w:rsidRPr="00EB2170">
              <w:rPr>
                <w:szCs w:val="24"/>
                <w:shd w:val="clear" w:color="auto" w:fill="FFFFFF"/>
              </w:rPr>
              <w:t>.</w:t>
            </w:r>
            <w:r w:rsidRPr="00926555">
              <w:rPr>
                <w:szCs w:val="24"/>
                <w:shd w:val="clear" w:color="auto" w:fill="FFFFFF"/>
              </w:rPr>
              <w:t> 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10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Default="00113E72" w:rsidP="00113E72">
            <w:pPr>
              <w:rPr>
                <w:i/>
                <w:szCs w:val="24"/>
              </w:rPr>
            </w:pPr>
            <w:r w:rsidRPr="00926555">
              <w:rPr>
                <w:szCs w:val="24"/>
              </w:rPr>
              <w:t>.</w:t>
            </w:r>
            <w:r w:rsidRPr="00BD5BBC">
              <w:rPr>
                <w:i/>
                <w:szCs w:val="24"/>
              </w:rPr>
              <w:t>Строительство первых русских крепостей</w:t>
            </w:r>
          </w:p>
        </w:tc>
      </w:tr>
      <w:tr w:rsidR="00113E72" w:rsidRPr="00E12F90" w:rsidTr="00C5395D">
        <w:trPr>
          <w:trHeight w:val="279"/>
        </w:trPr>
        <w:tc>
          <w:tcPr>
            <w:tcW w:w="817" w:type="dxa"/>
          </w:tcPr>
          <w:p w:rsidR="00113E72" w:rsidRPr="00926555" w:rsidRDefault="00113E72" w:rsidP="0034373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113E72" w:rsidRPr="00EB2170" w:rsidRDefault="00113E72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13E72" w:rsidRPr="00971014" w:rsidRDefault="00113E72" w:rsidP="00971014">
            <w:pPr>
              <w:widowControl/>
              <w:shd w:val="clear" w:color="auto" w:fill="FFFFFF"/>
              <w:autoSpaceDE/>
              <w:autoSpaceDN/>
              <w:rPr>
                <w:i/>
                <w:szCs w:val="24"/>
              </w:rPr>
            </w:pPr>
            <w:r w:rsidRPr="000018A4">
              <w:rPr>
                <w:i/>
                <w:szCs w:val="24"/>
                <w:shd w:val="clear" w:color="auto" w:fill="FFFFFF"/>
              </w:rPr>
              <w:t>Основание и развитие города Бийска.</w:t>
            </w:r>
            <w:r w:rsidRPr="000018A4">
              <w:rPr>
                <w:i/>
                <w:szCs w:val="24"/>
              </w:rPr>
              <w:t xml:space="preserve"> </w:t>
            </w:r>
          </w:p>
        </w:tc>
      </w:tr>
      <w:tr w:rsidR="00971014" w:rsidRPr="00E12F90" w:rsidTr="00C5395D">
        <w:trPr>
          <w:trHeight w:val="373"/>
        </w:trPr>
        <w:tc>
          <w:tcPr>
            <w:tcW w:w="817" w:type="dxa"/>
          </w:tcPr>
          <w:p w:rsidR="00971014" w:rsidRPr="00926555" w:rsidRDefault="00971014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</w:t>
            </w:r>
            <w:r w:rsidR="00113E72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971014" w:rsidRPr="00EB2170" w:rsidRDefault="00971014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971014" w:rsidRPr="00822200" w:rsidRDefault="00971014" w:rsidP="00C5395D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2220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Демидовская деятельность на Алтайской земле.</w:t>
            </w:r>
          </w:p>
        </w:tc>
      </w:tr>
      <w:tr w:rsidR="00971014" w:rsidRPr="00E12F90" w:rsidTr="00C5395D">
        <w:trPr>
          <w:trHeight w:val="373"/>
        </w:trPr>
        <w:tc>
          <w:tcPr>
            <w:tcW w:w="817" w:type="dxa"/>
          </w:tcPr>
          <w:p w:rsidR="00971014" w:rsidRPr="00926555" w:rsidRDefault="00971014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</w:t>
            </w:r>
            <w:r w:rsidR="00113E72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971014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7371" w:type="dxa"/>
          </w:tcPr>
          <w:p w:rsidR="00971014" w:rsidRPr="00822200" w:rsidRDefault="00971014" w:rsidP="00C5395D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82220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Демидовская деятельность на Алтайской земле</w:t>
            </w:r>
          </w:p>
        </w:tc>
      </w:tr>
      <w:tr w:rsidR="00971014" w:rsidRPr="00E12F90" w:rsidTr="00C5395D">
        <w:trPr>
          <w:trHeight w:val="339"/>
        </w:trPr>
        <w:tc>
          <w:tcPr>
            <w:tcW w:w="817" w:type="dxa"/>
          </w:tcPr>
          <w:p w:rsidR="00971014" w:rsidRPr="00926555" w:rsidRDefault="00971014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14</w:t>
            </w:r>
          </w:p>
        </w:tc>
        <w:tc>
          <w:tcPr>
            <w:tcW w:w="1134" w:type="dxa"/>
          </w:tcPr>
          <w:p w:rsidR="00971014" w:rsidRPr="00EB2170" w:rsidRDefault="00971014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971014" w:rsidRPr="00EB2170" w:rsidRDefault="00971014" w:rsidP="00C5395D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>Столица Алтайского края – город Барнаул.</w:t>
            </w: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15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71014" w:rsidRDefault="001C767E" w:rsidP="00C5395D">
            <w:pPr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Города Алтая и история их развития</w:t>
            </w: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16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EB2170" w:rsidRDefault="001C767E" w:rsidP="00C5395D">
            <w:pPr>
              <w:rPr>
                <w:szCs w:val="24"/>
                <w:shd w:val="clear" w:color="auto" w:fill="FFFFFF"/>
              </w:rPr>
            </w:pPr>
            <w:r w:rsidRPr="009C724A">
              <w:rPr>
                <w:color w:val="1A1A1A"/>
                <w:sz w:val="25"/>
                <w:szCs w:val="25"/>
                <w:lang w:eastAsia="ru-RU"/>
              </w:rPr>
              <w:t xml:space="preserve"> Традиции градостроительства на Алтае</w:t>
            </w: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F12012" w:rsidRDefault="001C767E" w:rsidP="00C5395D">
            <w:pPr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</w:rPr>
              <w:t>История православия на Алтае</w:t>
            </w:r>
            <w:r>
              <w:rPr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Pr="001C767E" w:rsidRDefault="001C767E" w:rsidP="00C7464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18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C724A" w:rsidRDefault="001C767E" w:rsidP="001C767E">
            <w:pPr>
              <w:widowControl/>
              <w:shd w:val="clear" w:color="auto" w:fill="FFFFFF"/>
              <w:autoSpaceDE/>
              <w:autoSpaceDN/>
              <w:rPr>
                <w:color w:val="1A1A1A"/>
                <w:sz w:val="25"/>
                <w:szCs w:val="25"/>
                <w:lang w:eastAsia="ru-RU"/>
              </w:rPr>
            </w:pPr>
            <w:r w:rsidRPr="009C724A">
              <w:rPr>
                <w:color w:val="1A1A1A"/>
                <w:sz w:val="25"/>
                <w:szCs w:val="25"/>
                <w:lang w:eastAsia="ru-RU"/>
              </w:rPr>
              <w:t>Деятельность Алтайской духовной миссии.</w:t>
            </w:r>
          </w:p>
          <w:p w:rsidR="001C767E" w:rsidRDefault="001C767E" w:rsidP="00C5395D">
            <w:pPr>
              <w:rPr>
                <w:szCs w:val="24"/>
                <w:shd w:val="clear" w:color="auto" w:fill="FFFFFF"/>
              </w:rPr>
            </w:pP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Default="001C767E" w:rsidP="00C7464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19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0018A4" w:rsidRDefault="001C767E" w:rsidP="001C767E">
            <w:pPr>
              <w:widowControl/>
              <w:shd w:val="clear" w:color="auto" w:fill="FFFFFF"/>
              <w:autoSpaceDE/>
              <w:autoSpaceDN/>
              <w:rPr>
                <w:i/>
                <w:color w:val="000000"/>
                <w:shd w:val="clear" w:color="auto" w:fill="FFFFFF"/>
              </w:rPr>
            </w:pPr>
            <w:r w:rsidRPr="000018A4">
              <w:rPr>
                <w:i/>
                <w:color w:val="000000"/>
                <w:shd w:val="clear" w:color="auto" w:fill="FFFFFF"/>
              </w:rPr>
              <w:t>Сост</w:t>
            </w:r>
            <w:r>
              <w:rPr>
                <w:i/>
                <w:color w:val="000000"/>
                <w:shd w:val="clear" w:color="auto" w:fill="FFFFFF"/>
              </w:rPr>
              <w:t>ояние просвещения и культуры на</w:t>
            </w:r>
            <w:r w:rsidRPr="001C767E">
              <w:rPr>
                <w:i/>
                <w:color w:val="000000"/>
                <w:shd w:val="clear" w:color="auto" w:fill="FFFFFF"/>
              </w:rPr>
              <w:t xml:space="preserve"> </w:t>
            </w:r>
            <w:r w:rsidRPr="000018A4">
              <w:rPr>
                <w:i/>
                <w:color w:val="000000"/>
                <w:shd w:val="clear" w:color="auto" w:fill="FFFFFF"/>
              </w:rPr>
              <w:t>Алтае в конце XIX начале XX век</w:t>
            </w:r>
          </w:p>
        </w:tc>
      </w:tr>
      <w:tr w:rsidR="001C767E" w:rsidRPr="00E12F90" w:rsidTr="00C5395D">
        <w:trPr>
          <w:trHeight w:val="339"/>
        </w:trPr>
        <w:tc>
          <w:tcPr>
            <w:tcW w:w="817" w:type="dxa"/>
          </w:tcPr>
          <w:p w:rsidR="001C767E" w:rsidRDefault="001C767E" w:rsidP="00C74641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1C767E" w:rsidRPr="00EB217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1C767E" w:rsidRDefault="001C767E" w:rsidP="001C767E">
            <w:pPr>
              <w:widowControl/>
              <w:shd w:val="clear" w:color="auto" w:fill="FFFFFF"/>
              <w:autoSpaceDE/>
              <w:autoSpaceDN/>
              <w:rPr>
                <w:color w:val="1A1A1A"/>
                <w:sz w:val="25"/>
                <w:szCs w:val="25"/>
                <w:lang w:eastAsia="ru-RU"/>
              </w:rPr>
            </w:pPr>
            <w:r w:rsidRPr="000018A4">
              <w:rPr>
                <w:i/>
                <w:color w:val="000000"/>
                <w:shd w:val="clear" w:color="auto" w:fill="FFFFFF"/>
              </w:rPr>
              <w:t>Сост</w:t>
            </w:r>
            <w:r>
              <w:rPr>
                <w:i/>
                <w:color w:val="000000"/>
                <w:shd w:val="clear" w:color="auto" w:fill="FFFFFF"/>
              </w:rPr>
              <w:t>ояние просвещения и культуры на</w:t>
            </w:r>
            <w:r w:rsidRPr="001C767E">
              <w:rPr>
                <w:i/>
                <w:color w:val="000000"/>
                <w:shd w:val="clear" w:color="auto" w:fill="FFFFFF"/>
              </w:rPr>
              <w:t xml:space="preserve"> </w:t>
            </w:r>
            <w:r>
              <w:rPr>
                <w:i/>
                <w:color w:val="000000"/>
                <w:shd w:val="clear" w:color="auto" w:fill="FFFFFF"/>
              </w:rPr>
              <w:t xml:space="preserve">Алтае в </w:t>
            </w:r>
            <w:r w:rsidRPr="000018A4">
              <w:rPr>
                <w:i/>
                <w:color w:val="000000"/>
                <w:shd w:val="clear" w:color="auto" w:fill="FFFFFF"/>
              </w:rPr>
              <w:t xml:space="preserve"> XIX начале XX век</w:t>
            </w:r>
            <w:proofErr w:type="gramStart"/>
            <w:r>
              <w:rPr>
                <w:i/>
                <w:color w:val="000000"/>
                <w:shd w:val="clear" w:color="auto" w:fill="FFFFFF"/>
                <w:lang w:val="en-US"/>
              </w:rPr>
              <w:t>f</w:t>
            </w:r>
            <w:proofErr w:type="gramEnd"/>
          </w:p>
        </w:tc>
      </w:tr>
      <w:tr w:rsidR="001C767E" w:rsidRPr="00E12F90" w:rsidTr="00C5395D">
        <w:trPr>
          <w:trHeight w:val="305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20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EB2170" w:rsidRDefault="001C767E" w:rsidP="00C5395D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 xml:space="preserve">Социально-экономическое развитие Алтая в конце </w:t>
            </w:r>
            <w:r w:rsidRPr="00926555">
              <w:rPr>
                <w:szCs w:val="24"/>
                <w:shd w:val="clear" w:color="auto" w:fill="FFFFFF"/>
              </w:rPr>
              <w:t>XIX</w:t>
            </w:r>
            <w:r w:rsidRPr="00EB2170">
              <w:rPr>
                <w:szCs w:val="24"/>
                <w:shd w:val="clear" w:color="auto" w:fill="FFFFFF"/>
              </w:rPr>
              <w:t xml:space="preserve"> – начале </w:t>
            </w:r>
            <w:r w:rsidRPr="00926555">
              <w:rPr>
                <w:szCs w:val="24"/>
                <w:shd w:val="clear" w:color="auto" w:fill="FFFFFF"/>
              </w:rPr>
              <w:t>XX</w:t>
            </w:r>
            <w:r w:rsidRPr="00EB2170">
              <w:rPr>
                <w:szCs w:val="24"/>
                <w:shd w:val="clear" w:color="auto" w:fill="FFFFFF"/>
              </w:rPr>
              <w:t xml:space="preserve"> века</w:t>
            </w:r>
          </w:p>
        </w:tc>
      </w:tr>
      <w:tr w:rsidR="001C767E" w:rsidRPr="00E12F90" w:rsidTr="00C5395D">
        <w:trPr>
          <w:trHeight w:val="356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21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26555" w:rsidRDefault="001C767E" w:rsidP="00C5395D">
            <w:pPr>
              <w:rPr>
                <w:szCs w:val="24"/>
              </w:rPr>
            </w:pPr>
            <w:proofErr w:type="spellStart"/>
            <w:r w:rsidRPr="00926555">
              <w:rPr>
                <w:szCs w:val="24"/>
              </w:rPr>
              <w:t>Столыпинские</w:t>
            </w:r>
            <w:proofErr w:type="spellEnd"/>
            <w:r w:rsidRPr="00926555">
              <w:rPr>
                <w:szCs w:val="24"/>
              </w:rPr>
              <w:t xml:space="preserve">  реформы на Алтае</w:t>
            </w:r>
          </w:p>
        </w:tc>
      </w:tr>
      <w:tr w:rsidR="001C767E" w:rsidRPr="00E12F90" w:rsidTr="00C5395D">
        <w:trPr>
          <w:trHeight w:val="275"/>
        </w:trPr>
        <w:tc>
          <w:tcPr>
            <w:tcW w:w="817" w:type="dxa"/>
          </w:tcPr>
          <w:p w:rsidR="001C767E" w:rsidRPr="00926555" w:rsidRDefault="001C767E" w:rsidP="00C74641">
            <w:pPr>
              <w:jc w:val="center"/>
              <w:rPr>
                <w:szCs w:val="24"/>
              </w:rPr>
            </w:pPr>
            <w:r w:rsidRPr="00926555">
              <w:rPr>
                <w:szCs w:val="24"/>
              </w:rPr>
              <w:t>22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EB2170" w:rsidRDefault="001C767E" w:rsidP="00C5395D">
            <w:pPr>
              <w:rPr>
                <w:szCs w:val="24"/>
              </w:rPr>
            </w:pPr>
            <w:r w:rsidRPr="00EB2170">
              <w:rPr>
                <w:szCs w:val="24"/>
              </w:rPr>
              <w:t>1 мировая война  и  Алтай в годы войны</w:t>
            </w:r>
          </w:p>
        </w:tc>
      </w:tr>
      <w:tr w:rsidR="001C767E" w:rsidRPr="00E12F90" w:rsidTr="00C5395D">
        <w:trPr>
          <w:trHeight w:val="266"/>
        </w:trPr>
        <w:tc>
          <w:tcPr>
            <w:tcW w:w="817" w:type="dxa"/>
          </w:tcPr>
          <w:p w:rsidR="001C767E" w:rsidRPr="00B647E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26555" w:rsidRDefault="001C767E" w:rsidP="00C5395D">
            <w:pPr>
              <w:rPr>
                <w:szCs w:val="24"/>
              </w:rPr>
            </w:pPr>
            <w:r w:rsidRPr="00926555">
              <w:rPr>
                <w:szCs w:val="24"/>
                <w:shd w:val="clear" w:color="auto" w:fill="FFFFFF"/>
              </w:rPr>
              <w:t>Революция 1917 г. на Алтае</w:t>
            </w:r>
          </w:p>
        </w:tc>
      </w:tr>
      <w:tr w:rsidR="001C767E" w:rsidRPr="00E12F90" w:rsidTr="00C5395D">
        <w:trPr>
          <w:trHeight w:val="269"/>
        </w:trPr>
        <w:tc>
          <w:tcPr>
            <w:tcW w:w="817" w:type="dxa"/>
          </w:tcPr>
          <w:p w:rsidR="001C767E" w:rsidRPr="00B647E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26555" w:rsidRDefault="001C767E" w:rsidP="00C5395D">
            <w:pPr>
              <w:rPr>
                <w:szCs w:val="24"/>
              </w:rPr>
            </w:pPr>
            <w:r w:rsidRPr="00926555">
              <w:rPr>
                <w:szCs w:val="24"/>
                <w:shd w:val="clear" w:color="auto" w:fill="FFFFFF"/>
              </w:rPr>
              <w:t>Гражданская война на Алтае</w:t>
            </w:r>
          </w:p>
        </w:tc>
      </w:tr>
      <w:tr w:rsidR="001C767E" w:rsidRPr="00E12F90" w:rsidTr="00C5395D">
        <w:trPr>
          <w:trHeight w:val="592"/>
        </w:trPr>
        <w:tc>
          <w:tcPr>
            <w:tcW w:w="817" w:type="dxa"/>
          </w:tcPr>
          <w:p w:rsidR="001C767E" w:rsidRPr="00B647E0" w:rsidRDefault="001C767E" w:rsidP="00C746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1C767E" w:rsidRDefault="001C767E" w:rsidP="00C5395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Алтай 20-30гг</w:t>
            </w:r>
            <w:r>
              <w:rPr>
                <w:szCs w:val="24"/>
                <w:lang w:val="en-US"/>
              </w:rPr>
              <w:t>.</w:t>
            </w:r>
          </w:p>
        </w:tc>
      </w:tr>
      <w:tr w:rsidR="001C767E" w:rsidRPr="00E12F90" w:rsidTr="00C5395D">
        <w:trPr>
          <w:trHeight w:val="240"/>
        </w:trPr>
        <w:tc>
          <w:tcPr>
            <w:tcW w:w="817" w:type="dxa"/>
          </w:tcPr>
          <w:p w:rsidR="001C767E" w:rsidRPr="00926555" w:rsidRDefault="001C767E" w:rsidP="00C74641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 w:rsidRPr="00926555">
              <w:rPr>
                <w:szCs w:val="24"/>
              </w:rPr>
              <w:t>26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EB2170" w:rsidRDefault="001C767E" w:rsidP="00C74641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>Алтай в Великой Отечественной войне.</w:t>
            </w:r>
          </w:p>
        </w:tc>
      </w:tr>
      <w:tr w:rsidR="001C767E" w:rsidRPr="00E12F90" w:rsidTr="00C5395D">
        <w:trPr>
          <w:trHeight w:val="371"/>
        </w:trPr>
        <w:tc>
          <w:tcPr>
            <w:tcW w:w="817" w:type="dxa"/>
          </w:tcPr>
          <w:p w:rsidR="001C767E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27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EB2170" w:rsidRDefault="001C767E" w:rsidP="00C74641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>Алтай в Великой Отечественной войне.</w:t>
            </w:r>
          </w:p>
        </w:tc>
      </w:tr>
      <w:tr w:rsidR="001C767E" w:rsidRPr="00E12F90" w:rsidTr="00C5395D">
        <w:trPr>
          <w:trHeight w:val="263"/>
        </w:trPr>
        <w:tc>
          <w:tcPr>
            <w:tcW w:w="817" w:type="dxa"/>
          </w:tcPr>
          <w:p w:rsidR="001C767E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28</w:t>
            </w:r>
          </w:p>
        </w:tc>
        <w:tc>
          <w:tcPr>
            <w:tcW w:w="1134" w:type="dxa"/>
          </w:tcPr>
          <w:p w:rsidR="001C767E" w:rsidRPr="00EB2170" w:rsidRDefault="001C767E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C767E" w:rsidRPr="00926555" w:rsidRDefault="001C767E" w:rsidP="00C74641">
            <w:pPr>
              <w:rPr>
                <w:szCs w:val="24"/>
              </w:rPr>
            </w:pPr>
            <w:r w:rsidRPr="00926555">
              <w:rPr>
                <w:szCs w:val="24"/>
                <w:shd w:val="clear" w:color="auto" w:fill="FFFFFF"/>
              </w:rPr>
              <w:t>Наши земляки – герои ВОВ</w:t>
            </w:r>
          </w:p>
        </w:tc>
      </w:tr>
      <w:tr w:rsidR="00175F42" w:rsidRPr="00E12F90" w:rsidTr="00C5395D">
        <w:trPr>
          <w:trHeight w:val="268"/>
        </w:trPr>
        <w:tc>
          <w:tcPr>
            <w:tcW w:w="817" w:type="dxa"/>
          </w:tcPr>
          <w:p w:rsidR="00175F42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29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1C767E" w:rsidRDefault="001C767E" w:rsidP="00C5395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Алтай в</w:t>
            </w: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послевоенные годы</w:t>
            </w:r>
            <w:r>
              <w:rPr>
                <w:szCs w:val="24"/>
                <w:lang w:val="en-US"/>
              </w:rPr>
              <w:t>.</w:t>
            </w:r>
          </w:p>
        </w:tc>
      </w:tr>
      <w:tr w:rsidR="00175F42" w:rsidRPr="00E12F90" w:rsidTr="00C5395D">
        <w:trPr>
          <w:trHeight w:val="271"/>
        </w:trPr>
        <w:tc>
          <w:tcPr>
            <w:tcW w:w="817" w:type="dxa"/>
          </w:tcPr>
          <w:p w:rsidR="00175F42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30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EB2170" w:rsidRDefault="001C767E" w:rsidP="00C5395D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>Освоение целинных и залежных земель на Алтае</w:t>
            </w:r>
          </w:p>
        </w:tc>
      </w:tr>
      <w:tr w:rsidR="00175F42" w:rsidRPr="00E12F90" w:rsidTr="00C5395D">
        <w:trPr>
          <w:trHeight w:val="262"/>
        </w:trPr>
        <w:tc>
          <w:tcPr>
            <w:tcW w:w="817" w:type="dxa"/>
          </w:tcPr>
          <w:p w:rsidR="00175F42" w:rsidRPr="001C767E" w:rsidRDefault="001C767E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31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926555" w:rsidRDefault="001C767E" w:rsidP="00C5395D">
            <w:pPr>
              <w:rPr>
                <w:szCs w:val="24"/>
              </w:rPr>
            </w:pPr>
            <w:r w:rsidRPr="00DE4F86">
              <w:rPr>
                <w:szCs w:val="24"/>
              </w:rPr>
              <w:t>Знаменитые люди Алтая</w:t>
            </w:r>
          </w:p>
        </w:tc>
      </w:tr>
      <w:tr w:rsidR="00175F42" w:rsidRPr="00E12F90" w:rsidTr="00C5395D">
        <w:trPr>
          <w:trHeight w:val="266"/>
        </w:trPr>
        <w:tc>
          <w:tcPr>
            <w:tcW w:w="817" w:type="dxa"/>
          </w:tcPr>
          <w:p w:rsidR="00175F42" w:rsidRPr="00AA5804" w:rsidRDefault="00AA5804" w:rsidP="00C5395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32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EB2170" w:rsidRDefault="00175F42" w:rsidP="00C5395D">
            <w:pPr>
              <w:rPr>
                <w:szCs w:val="24"/>
              </w:rPr>
            </w:pPr>
            <w:r w:rsidRPr="00EB2170">
              <w:rPr>
                <w:szCs w:val="24"/>
                <w:shd w:val="clear" w:color="auto" w:fill="FFFFFF"/>
              </w:rPr>
              <w:t>.</w:t>
            </w:r>
            <w:r w:rsidR="00AA5804" w:rsidRPr="008E7A94">
              <w:rPr>
                <w:color w:val="333333"/>
                <w:szCs w:val="24"/>
              </w:rPr>
              <w:t xml:space="preserve"> Исследователи и путешественники Алтайского края</w:t>
            </w:r>
          </w:p>
        </w:tc>
      </w:tr>
      <w:tr w:rsidR="00175F42" w:rsidRPr="00E12F90" w:rsidTr="00C5395D">
        <w:trPr>
          <w:trHeight w:val="256"/>
        </w:trPr>
        <w:tc>
          <w:tcPr>
            <w:tcW w:w="817" w:type="dxa"/>
          </w:tcPr>
          <w:p w:rsidR="00175F42" w:rsidRPr="00AA5804" w:rsidRDefault="00AA5804" w:rsidP="001C767E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1C767E" w:rsidRDefault="00AA5804" w:rsidP="00C5395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Заключение и обобщение</w:t>
            </w:r>
          </w:p>
        </w:tc>
      </w:tr>
      <w:tr w:rsidR="00175F42" w:rsidRPr="00E12F90" w:rsidTr="00C5395D">
        <w:trPr>
          <w:trHeight w:val="259"/>
        </w:trPr>
        <w:tc>
          <w:tcPr>
            <w:tcW w:w="817" w:type="dxa"/>
          </w:tcPr>
          <w:p w:rsidR="00175F42" w:rsidRPr="00AA5804" w:rsidRDefault="00AA5804" w:rsidP="00AA5804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34</w:t>
            </w:r>
          </w:p>
        </w:tc>
        <w:tc>
          <w:tcPr>
            <w:tcW w:w="1134" w:type="dxa"/>
          </w:tcPr>
          <w:p w:rsidR="00175F42" w:rsidRPr="00EB2170" w:rsidRDefault="00175F42" w:rsidP="00C539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371" w:type="dxa"/>
          </w:tcPr>
          <w:p w:rsidR="00175F42" w:rsidRPr="001C767E" w:rsidRDefault="00AA5804" w:rsidP="00C5395D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Заключение и обобщение</w:t>
            </w:r>
          </w:p>
        </w:tc>
      </w:tr>
    </w:tbl>
    <w:p w:rsidR="00564E83" w:rsidRDefault="00D62584" w:rsidP="00564E83">
      <w:pPr>
        <w:jc w:val="both"/>
        <w:rPr>
          <w:sz w:val="18"/>
          <w:szCs w:val="18"/>
        </w:rPr>
      </w:pPr>
      <w:r w:rsidRPr="00B6184D">
        <w:rPr>
          <w:sz w:val="18"/>
          <w:szCs w:val="18"/>
        </w:rPr>
        <w:t xml:space="preserve">                     </w:t>
      </w:r>
    </w:p>
    <w:p w:rsidR="00564E83" w:rsidRDefault="00564E83" w:rsidP="00564E83">
      <w:pPr>
        <w:jc w:val="both"/>
        <w:rPr>
          <w:sz w:val="18"/>
          <w:szCs w:val="18"/>
        </w:rPr>
      </w:pPr>
    </w:p>
    <w:p w:rsidR="00564E83" w:rsidRDefault="00564E83" w:rsidP="00564E83">
      <w:pPr>
        <w:jc w:val="both"/>
        <w:rPr>
          <w:sz w:val="18"/>
          <w:szCs w:val="18"/>
        </w:rPr>
      </w:pPr>
    </w:p>
    <w:p w:rsidR="00564E83" w:rsidRDefault="00564E83" w:rsidP="00564E83">
      <w:pPr>
        <w:jc w:val="both"/>
        <w:rPr>
          <w:sz w:val="18"/>
          <w:szCs w:val="18"/>
        </w:rPr>
      </w:pPr>
    </w:p>
    <w:p w:rsidR="00564E83" w:rsidRDefault="00564E83" w:rsidP="00564E83">
      <w:pPr>
        <w:jc w:val="both"/>
        <w:rPr>
          <w:sz w:val="18"/>
          <w:szCs w:val="18"/>
        </w:rPr>
      </w:pPr>
    </w:p>
    <w:p w:rsidR="00564E83" w:rsidRPr="00564E83" w:rsidRDefault="00D62584" w:rsidP="00564E83">
      <w:pPr>
        <w:jc w:val="both"/>
        <w:rPr>
          <w:sz w:val="28"/>
          <w:szCs w:val="28"/>
        </w:rPr>
      </w:pPr>
      <w:r w:rsidRPr="00564E83">
        <w:rPr>
          <w:sz w:val="28"/>
          <w:szCs w:val="28"/>
        </w:rPr>
        <w:t xml:space="preserve">   </w:t>
      </w:r>
      <w:r w:rsidR="00564E83" w:rsidRPr="00564E83">
        <w:rPr>
          <w:sz w:val="28"/>
          <w:szCs w:val="28"/>
        </w:rPr>
        <w:t xml:space="preserve">Для реализации </w:t>
      </w:r>
      <w:r w:rsidR="00BD5BBC">
        <w:rPr>
          <w:sz w:val="28"/>
          <w:szCs w:val="28"/>
        </w:rPr>
        <w:t xml:space="preserve">рабочей программы учебного  курса« История  Алтая» </w:t>
      </w:r>
      <w:r w:rsidR="00564E83">
        <w:rPr>
          <w:sz w:val="28"/>
          <w:szCs w:val="28"/>
        </w:rPr>
        <w:t xml:space="preserve">  </w:t>
      </w:r>
    </w:p>
    <w:p w:rsidR="00564E83" w:rsidRPr="00564E83" w:rsidRDefault="00564E83" w:rsidP="00564E83">
      <w:pPr>
        <w:pBdr>
          <w:bottom w:val="single" w:sz="12" w:space="31" w:color="auto"/>
        </w:pBdr>
        <w:jc w:val="both"/>
        <w:rPr>
          <w:sz w:val="28"/>
          <w:szCs w:val="28"/>
        </w:rPr>
      </w:pPr>
      <w:r w:rsidRPr="00564E83">
        <w:rPr>
          <w:sz w:val="28"/>
          <w:szCs w:val="28"/>
        </w:rPr>
        <w:t>используется следующий учебно-методический комплект:</w:t>
      </w:r>
    </w:p>
    <w:p w:rsidR="00DC5E09" w:rsidRPr="008E7A94" w:rsidRDefault="00564E83" w:rsidP="00DC5E09">
      <w:pPr>
        <w:rPr>
          <w:color w:val="000000"/>
          <w:sz w:val="28"/>
          <w:szCs w:val="28"/>
          <w:shd w:val="clear" w:color="auto" w:fill="FFFFFF"/>
        </w:rPr>
      </w:pPr>
      <w:r w:rsidRPr="00564E83">
        <w:rPr>
          <w:sz w:val="28"/>
          <w:szCs w:val="28"/>
        </w:rPr>
        <w:t>-</w:t>
      </w:r>
      <w:r w:rsidRPr="00564E83">
        <w:rPr>
          <w:color w:val="000000"/>
          <w:sz w:val="28"/>
          <w:szCs w:val="28"/>
          <w:shd w:val="clear" w:color="auto" w:fill="FFFFFF"/>
        </w:rPr>
        <w:t xml:space="preserve"> Учебное пособие «</w:t>
      </w:r>
      <w:r w:rsidRPr="00564E83">
        <w:rPr>
          <w:bCs/>
          <w:color w:val="000000"/>
          <w:sz w:val="28"/>
          <w:szCs w:val="28"/>
          <w:shd w:val="clear" w:color="auto" w:fill="FFFFFF"/>
        </w:rPr>
        <w:t>Мастерская историка «Моя родина - Алтайский край</w:t>
      </w:r>
      <w:r w:rsidRPr="00564E83">
        <w:rPr>
          <w:color w:val="000000"/>
          <w:sz w:val="28"/>
          <w:szCs w:val="28"/>
          <w:shd w:val="clear" w:color="auto" w:fill="FFFFFF"/>
        </w:rPr>
        <w:t>»    «Русское слово (Москва) 2017</w:t>
      </w:r>
      <w:r w:rsidRPr="00564E83">
        <w:rPr>
          <w:sz w:val="28"/>
          <w:szCs w:val="28"/>
          <w:shd w:val="clear" w:color="auto" w:fill="FFFFFF"/>
        </w:rPr>
        <w:br/>
      </w:r>
      <w:r w:rsidRPr="00564E83">
        <w:rPr>
          <w:color w:val="000000"/>
          <w:sz w:val="28"/>
          <w:szCs w:val="28"/>
          <w:shd w:val="clear" w:color="auto" w:fill="FFFFFF"/>
        </w:rPr>
        <w:t>- Учебное пособие  для средней школ</w:t>
      </w:r>
      <w:proofErr w:type="gramStart"/>
      <w:r w:rsidRPr="00564E83">
        <w:rPr>
          <w:color w:val="000000"/>
          <w:sz w:val="28"/>
          <w:szCs w:val="28"/>
          <w:shd w:val="clear" w:color="auto" w:fill="FFFFFF"/>
        </w:rPr>
        <w:t>ы-</w:t>
      </w:r>
      <w:proofErr w:type="gramEnd"/>
      <w:r w:rsidRPr="00564E83">
        <w:rPr>
          <w:color w:val="252626"/>
          <w:sz w:val="28"/>
          <w:szCs w:val="28"/>
          <w:shd w:val="clear" w:color="auto" w:fill="FFFFFF"/>
        </w:rPr>
        <w:t xml:space="preserve"> История Барнаула А.В. Старцев, М.О. Тяпкин, О.А. Тяпкина Барнаул 2010</w:t>
      </w:r>
      <w:r w:rsidRPr="00564E83">
        <w:rPr>
          <w:color w:val="252626"/>
          <w:sz w:val="28"/>
          <w:szCs w:val="28"/>
        </w:rPr>
        <w:br/>
      </w:r>
      <w:r w:rsidRPr="00564E83">
        <w:rPr>
          <w:bCs/>
          <w:color w:val="1F282C"/>
          <w:sz w:val="28"/>
          <w:szCs w:val="28"/>
          <w:shd w:val="clear" w:color="auto" w:fill="FFFFFF"/>
        </w:rPr>
        <w:t>-Щеглова Т.К. (отв. ред.) История Алтайского края. XVIII-XX вв</w:t>
      </w:r>
      <w:r w:rsidRPr="00564E83">
        <w:rPr>
          <w:b/>
          <w:bCs/>
          <w:color w:val="1F282C"/>
          <w:sz w:val="28"/>
          <w:szCs w:val="28"/>
          <w:shd w:val="clear" w:color="auto" w:fill="FFFFFF"/>
        </w:rPr>
        <w:t>.</w:t>
      </w:r>
      <w:r w:rsidRPr="00564E83">
        <w:rPr>
          <w:color w:val="1F282C"/>
          <w:sz w:val="28"/>
          <w:szCs w:val="28"/>
        </w:rPr>
        <w:t xml:space="preserve"> </w:t>
      </w:r>
      <w:r w:rsidRPr="00564E83">
        <w:rPr>
          <w:color w:val="1F282C"/>
          <w:sz w:val="28"/>
          <w:szCs w:val="28"/>
          <w:shd w:val="clear" w:color="auto" w:fill="FFFFFF"/>
        </w:rPr>
        <w:t xml:space="preserve">Барнаул: Издательство БГПУ, 2004. </w:t>
      </w:r>
      <w:r w:rsidRPr="00564E8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C5E09" w:rsidRPr="008E7A94">
        <w:rPr>
          <w:bCs/>
        </w:rPr>
        <w:t>Бурыгин</w:t>
      </w:r>
      <w:proofErr w:type="spellEnd"/>
      <w:r w:rsidR="00DC5E09" w:rsidRPr="008E7A94">
        <w:rPr>
          <w:bCs/>
        </w:rPr>
        <w:t xml:space="preserve"> С.М. Алтай. Жемчужина и сердце Евразии. МОСКВА </w:t>
      </w:r>
      <w:r w:rsidR="00DC5E09" w:rsidRPr="00634B99">
        <w:rPr>
          <w:bCs/>
        </w:rPr>
        <w:t xml:space="preserve"> </w:t>
      </w:r>
      <w:r w:rsidR="00DC5E09" w:rsidRPr="008E7A94">
        <w:rPr>
          <w:bCs/>
        </w:rPr>
        <w:t xml:space="preserve">ВЕЧЕ </w:t>
      </w:r>
    </w:p>
    <w:p w:rsidR="008E7A94" w:rsidRPr="00634B99" w:rsidRDefault="008E7A94" w:rsidP="00564E83">
      <w:pPr>
        <w:pBdr>
          <w:bottom w:val="single" w:sz="12" w:space="31" w:color="auto"/>
        </w:pBdr>
        <w:rPr>
          <w:color w:val="000000"/>
          <w:sz w:val="28"/>
          <w:szCs w:val="28"/>
          <w:shd w:val="clear" w:color="auto" w:fill="FFFFFF"/>
        </w:rPr>
      </w:pPr>
    </w:p>
    <w:p w:rsidR="005D46AD" w:rsidRPr="007B625A" w:rsidRDefault="009C724A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rStyle w:val="a8"/>
          <w:b/>
          <w:caps/>
          <w:color w:val="000000"/>
          <w:sz w:val="24"/>
          <w:szCs w:val="24"/>
        </w:rPr>
      </w:pPr>
      <w:r w:rsidRPr="007B625A">
        <w:rPr>
          <w:rStyle w:val="a8"/>
          <w:b/>
          <w:caps/>
          <w:color w:val="000000"/>
          <w:sz w:val="24"/>
          <w:szCs w:val="24"/>
        </w:rPr>
        <w:lastRenderedPageBreak/>
        <w:t>ЦИФРОВЫЕ ОБРАЗОВАТЕЛЬНЫЕ РЕСУРСЫ И РЕСУРСЫ СЕТИ ИНТЕРНЕТ</w:t>
      </w:r>
    </w:p>
    <w:p w:rsidR="00C74B25" w:rsidRDefault="007B625A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rStyle w:val="a8"/>
          <w:b/>
          <w:caps/>
          <w:color w:val="000000"/>
          <w:sz w:val="22"/>
          <w:szCs w:val="22"/>
        </w:rPr>
      </w:pPr>
      <w:r w:rsidRPr="007B625A">
        <w:rPr>
          <w:rStyle w:val="a8"/>
          <w:b/>
          <w:caps/>
          <w:color w:val="000000"/>
          <w:sz w:val="22"/>
          <w:szCs w:val="22"/>
        </w:rPr>
        <w:t xml:space="preserve">Главная | Алтайская краевая универсальная научная библиотека им. В.Я. Шишкова </w:t>
      </w:r>
      <w:hyperlink r:id="rId6" w:history="1">
        <w:r w:rsidRPr="007B625A">
          <w:rPr>
            <w:rStyle w:val="a9"/>
            <w:caps/>
            <w:sz w:val="22"/>
            <w:szCs w:val="22"/>
          </w:rPr>
          <w:t>http://akunb.altlib.ru</w:t>
        </w:r>
      </w:hyperlink>
      <w:r w:rsidRPr="007B625A">
        <w:rPr>
          <w:rStyle w:val="a8"/>
          <w:b/>
          <w:caps/>
          <w:color w:val="000000"/>
          <w:sz w:val="22"/>
          <w:szCs w:val="22"/>
        </w:rPr>
        <w:t xml:space="preserve"> </w:t>
      </w:r>
    </w:p>
    <w:p w:rsidR="00153C6F" w:rsidRPr="007B625A" w:rsidRDefault="00153C6F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rStyle w:val="a8"/>
          <w:b/>
          <w:caps/>
          <w:color w:val="000000"/>
          <w:sz w:val="22"/>
          <w:szCs w:val="22"/>
        </w:rPr>
      </w:pPr>
      <w:proofErr w:type="gramStart"/>
      <w:r w:rsidRPr="00153C6F">
        <w:rPr>
          <w:rStyle w:val="a8"/>
          <w:b/>
          <w:caps/>
          <w:color w:val="000000"/>
          <w:sz w:val="22"/>
          <w:szCs w:val="22"/>
        </w:rPr>
        <w:t>Главная</w:t>
      </w:r>
      <w:proofErr w:type="gramEnd"/>
      <w:r w:rsidRPr="00153C6F">
        <w:rPr>
          <w:rStyle w:val="a8"/>
          <w:b/>
          <w:caps/>
          <w:color w:val="000000"/>
          <w:sz w:val="22"/>
          <w:szCs w:val="22"/>
        </w:rPr>
        <w:t xml:space="preserve"> | Весь Алтай</w:t>
      </w:r>
      <w:r>
        <w:rPr>
          <w:rStyle w:val="a8"/>
          <w:b/>
          <w:caps/>
          <w:color w:val="000000"/>
          <w:sz w:val="22"/>
          <w:szCs w:val="22"/>
        </w:rPr>
        <w:t xml:space="preserve"> </w:t>
      </w:r>
      <w:hyperlink r:id="rId7" w:history="1">
        <w:r w:rsidRPr="002C309B">
          <w:rPr>
            <w:rStyle w:val="a9"/>
            <w:caps/>
            <w:sz w:val="22"/>
            <w:szCs w:val="22"/>
          </w:rPr>
          <w:t>http://altlib.ru</w:t>
        </w:r>
      </w:hyperlink>
      <w:r>
        <w:rPr>
          <w:rStyle w:val="a8"/>
          <w:b/>
          <w:caps/>
          <w:color w:val="000000"/>
          <w:sz w:val="22"/>
          <w:szCs w:val="22"/>
        </w:rPr>
        <w:t xml:space="preserve"> </w:t>
      </w:r>
    </w:p>
    <w:p w:rsidR="00C74B25" w:rsidRPr="007B625A" w:rsidRDefault="007B625A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rStyle w:val="a8"/>
          <w:b/>
          <w:caps/>
          <w:color w:val="000000"/>
          <w:sz w:val="22"/>
          <w:szCs w:val="22"/>
        </w:rPr>
      </w:pPr>
      <w:r w:rsidRPr="007B625A">
        <w:rPr>
          <w:rStyle w:val="a8"/>
          <w:b/>
          <w:caps/>
          <w:color w:val="000000"/>
          <w:sz w:val="22"/>
          <w:szCs w:val="22"/>
        </w:rPr>
        <w:t xml:space="preserve">Официальный сайт Алтайского края - Правительство Алтайского края - История Алтайского края  </w:t>
      </w:r>
      <w:hyperlink r:id="rId8" w:history="1">
        <w:r w:rsidRPr="007B625A">
          <w:rPr>
            <w:rStyle w:val="a9"/>
            <w:caps/>
            <w:sz w:val="22"/>
            <w:szCs w:val="22"/>
          </w:rPr>
          <w:t>https://www.altairegion22.ru/territory/histor</w:t>
        </w:r>
      </w:hyperlink>
      <w:r w:rsidRPr="007B625A">
        <w:rPr>
          <w:rStyle w:val="a8"/>
          <w:b/>
          <w:caps/>
          <w:color w:val="000000"/>
          <w:sz w:val="22"/>
          <w:szCs w:val="22"/>
        </w:rPr>
        <w:t xml:space="preserve"> </w:t>
      </w:r>
    </w:p>
    <w:p w:rsidR="00C74B25" w:rsidRDefault="0093682A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b w:val="0"/>
          <w:bCs w:val="0"/>
          <w:caps/>
          <w:color w:val="000000"/>
          <w:sz w:val="22"/>
          <w:szCs w:val="22"/>
        </w:rPr>
      </w:pPr>
      <w:hyperlink r:id="rId9" w:history="1">
        <w:r w:rsidR="007B625A" w:rsidRPr="007B625A">
          <w:rPr>
            <w:rStyle w:val="a9"/>
            <w:color w:val="auto"/>
            <w:sz w:val="22"/>
            <w:szCs w:val="22"/>
            <w:u w:val="none"/>
            <w:shd w:val="clear" w:color="auto" w:fill="FFFFFF"/>
          </w:rPr>
          <w:t>История — Официальный сайт Республики Алтай</w:t>
        </w:r>
      </w:hyperlink>
      <w:r w:rsidR="007B625A" w:rsidRPr="007B625A">
        <w:rPr>
          <w:b w:val="0"/>
          <w:bCs w:val="0"/>
          <w:caps/>
          <w:sz w:val="22"/>
          <w:szCs w:val="22"/>
        </w:rPr>
        <w:t xml:space="preserve"> </w:t>
      </w:r>
      <w:r w:rsidR="007B625A" w:rsidRPr="007B625A">
        <w:rPr>
          <w:b w:val="0"/>
          <w:bCs w:val="0"/>
          <w:caps/>
          <w:color w:val="000000"/>
          <w:sz w:val="22"/>
          <w:szCs w:val="22"/>
        </w:rPr>
        <w:t xml:space="preserve">   </w:t>
      </w:r>
      <w:hyperlink r:id="rId10" w:history="1"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https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://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www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.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altai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-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republic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.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ru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/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about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-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the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-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region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</w:rPr>
          <w:t>/</w:t>
        </w:r>
        <w:r w:rsidR="007B625A" w:rsidRPr="007B625A">
          <w:rPr>
            <w:rStyle w:val="a9"/>
            <w:b w:val="0"/>
            <w:bCs w:val="0"/>
            <w:caps/>
            <w:sz w:val="22"/>
            <w:szCs w:val="22"/>
            <w:lang w:val="en-US"/>
          </w:rPr>
          <w:t>history</w:t>
        </w:r>
      </w:hyperlink>
      <w:r w:rsidR="007B625A" w:rsidRPr="007B625A">
        <w:rPr>
          <w:b w:val="0"/>
          <w:bCs w:val="0"/>
          <w:caps/>
          <w:color w:val="000000"/>
          <w:sz w:val="22"/>
          <w:szCs w:val="22"/>
        </w:rPr>
        <w:t xml:space="preserve"> </w:t>
      </w:r>
    </w:p>
    <w:p w:rsidR="00512061" w:rsidRDefault="00512061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b w:val="0"/>
          <w:bCs w:val="0"/>
          <w:caps/>
          <w:color w:val="000000"/>
          <w:sz w:val="22"/>
          <w:szCs w:val="22"/>
        </w:rPr>
      </w:pPr>
      <w:r w:rsidRPr="00512061">
        <w:rPr>
          <w:b w:val="0"/>
          <w:bCs w:val="0"/>
          <w:caps/>
          <w:color w:val="000000"/>
          <w:sz w:val="22"/>
          <w:szCs w:val="22"/>
        </w:rPr>
        <w:t>Календари знаменательных и памятных дат</w:t>
      </w:r>
      <w:r>
        <w:rPr>
          <w:b w:val="0"/>
          <w:bCs w:val="0"/>
          <w:caps/>
          <w:color w:val="000000"/>
          <w:sz w:val="22"/>
          <w:szCs w:val="22"/>
        </w:rPr>
        <w:t xml:space="preserve"> </w:t>
      </w:r>
      <w:hyperlink r:id="rId11" w:history="1">
        <w:r w:rsidRPr="002C309B">
          <w:rPr>
            <w:rStyle w:val="a9"/>
            <w:b w:val="0"/>
            <w:bCs w:val="0"/>
            <w:caps/>
            <w:sz w:val="22"/>
            <w:szCs w:val="22"/>
          </w:rPr>
          <w:t>http://elib.altlib.ru/tematicheskie/kalendari-znamenatelnykh-i-pamyatnykh-dat</w:t>
        </w:r>
      </w:hyperlink>
      <w:r>
        <w:rPr>
          <w:b w:val="0"/>
          <w:bCs w:val="0"/>
          <w:caps/>
          <w:color w:val="000000"/>
          <w:sz w:val="22"/>
          <w:szCs w:val="22"/>
        </w:rPr>
        <w:t xml:space="preserve"> </w:t>
      </w:r>
    </w:p>
    <w:p w:rsidR="00E21FC1" w:rsidRPr="00E758E0" w:rsidRDefault="00E21FC1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b w:val="0"/>
          <w:bCs w:val="0"/>
          <w:caps/>
          <w:color w:val="000000"/>
          <w:sz w:val="22"/>
          <w:szCs w:val="22"/>
        </w:rPr>
      </w:pPr>
      <w:proofErr w:type="gramStart"/>
      <w:r w:rsidRPr="00E21FC1">
        <w:rPr>
          <w:b w:val="0"/>
          <w:bCs w:val="0"/>
          <w:caps/>
          <w:color w:val="000000"/>
          <w:sz w:val="22"/>
          <w:szCs w:val="22"/>
        </w:rPr>
        <w:t>Главная</w:t>
      </w:r>
      <w:proofErr w:type="gramEnd"/>
      <w:r>
        <w:rPr>
          <w:b w:val="0"/>
          <w:bCs w:val="0"/>
          <w:caps/>
          <w:color w:val="000000"/>
          <w:sz w:val="22"/>
          <w:szCs w:val="22"/>
        </w:rPr>
        <w:t xml:space="preserve"> постигая алтай </w:t>
      </w:r>
      <w:hyperlink r:id="rId12" w:history="1">
        <w:r w:rsidRPr="002C309B">
          <w:rPr>
            <w:rStyle w:val="a9"/>
            <w:b w:val="0"/>
            <w:bCs w:val="0"/>
            <w:caps/>
            <w:sz w:val="22"/>
            <w:szCs w:val="22"/>
          </w:rPr>
          <w:t>http://elib.altlib.ru</w:t>
        </w:r>
      </w:hyperlink>
      <w:r>
        <w:rPr>
          <w:b w:val="0"/>
          <w:bCs w:val="0"/>
          <w:caps/>
          <w:color w:val="000000"/>
          <w:sz w:val="22"/>
          <w:szCs w:val="22"/>
        </w:rPr>
        <w:t xml:space="preserve"> </w:t>
      </w:r>
    </w:p>
    <w:p w:rsidR="00DC5E09" w:rsidRPr="00DC5E09" w:rsidRDefault="00DC5E09" w:rsidP="00B6184D">
      <w:pPr>
        <w:pStyle w:val="1"/>
        <w:shd w:val="clear" w:color="auto" w:fill="FFFFFF"/>
        <w:spacing w:before="192" w:beforeAutospacing="0" w:after="0" w:afterAutospacing="0" w:line="120" w:lineRule="atLeast"/>
        <w:rPr>
          <w:b w:val="0"/>
          <w:bCs w:val="0"/>
          <w:caps/>
          <w:color w:val="000000"/>
          <w:sz w:val="22"/>
          <w:szCs w:val="22"/>
        </w:rPr>
      </w:pPr>
      <w:r w:rsidRPr="00DC5E09">
        <w:rPr>
          <w:b w:val="0"/>
          <w:bCs w:val="0"/>
          <w:caps/>
          <w:color w:val="000000"/>
          <w:sz w:val="22"/>
          <w:szCs w:val="22"/>
        </w:rPr>
        <w:t xml:space="preserve">Большой Алтай - научно-образовательный центр тюркологии и алтаистики </w:t>
      </w:r>
      <w:hyperlink r:id="rId13" w:history="1">
        <w:r w:rsidRPr="008C0AC8">
          <w:rPr>
            <w:rStyle w:val="a9"/>
            <w:b w:val="0"/>
            <w:bCs w:val="0"/>
            <w:caps/>
            <w:sz w:val="22"/>
            <w:szCs w:val="22"/>
            <w:lang w:val="en-US"/>
          </w:rPr>
          <w:t>https</w:t>
        </w:r>
        <w:r w:rsidRPr="00DC5E09">
          <w:rPr>
            <w:rStyle w:val="a9"/>
            <w:b w:val="0"/>
            <w:bCs w:val="0"/>
            <w:caps/>
            <w:sz w:val="22"/>
            <w:szCs w:val="22"/>
          </w:rPr>
          <w:t>://</w:t>
        </w:r>
        <w:r w:rsidRPr="008C0AC8">
          <w:rPr>
            <w:rStyle w:val="a9"/>
            <w:b w:val="0"/>
            <w:bCs w:val="0"/>
            <w:caps/>
            <w:sz w:val="22"/>
            <w:szCs w:val="22"/>
            <w:lang w:val="en-US"/>
          </w:rPr>
          <w:t>bolshoy</w:t>
        </w:r>
        <w:r w:rsidRPr="00DC5E09">
          <w:rPr>
            <w:rStyle w:val="a9"/>
            <w:b w:val="0"/>
            <w:bCs w:val="0"/>
            <w:caps/>
            <w:sz w:val="22"/>
            <w:szCs w:val="22"/>
          </w:rPr>
          <w:t>-</w:t>
        </w:r>
        <w:r w:rsidRPr="008C0AC8">
          <w:rPr>
            <w:rStyle w:val="a9"/>
            <w:b w:val="0"/>
            <w:bCs w:val="0"/>
            <w:caps/>
            <w:sz w:val="22"/>
            <w:szCs w:val="22"/>
            <w:lang w:val="en-US"/>
          </w:rPr>
          <w:t>altay</w:t>
        </w:r>
        <w:r w:rsidRPr="00DC5E09">
          <w:rPr>
            <w:rStyle w:val="a9"/>
            <w:b w:val="0"/>
            <w:bCs w:val="0"/>
            <w:caps/>
            <w:sz w:val="22"/>
            <w:szCs w:val="22"/>
          </w:rPr>
          <w:t>.</w:t>
        </w:r>
        <w:r w:rsidRPr="008C0AC8">
          <w:rPr>
            <w:rStyle w:val="a9"/>
            <w:b w:val="0"/>
            <w:bCs w:val="0"/>
            <w:caps/>
            <w:sz w:val="22"/>
            <w:szCs w:val="22"/>
            <w:lang w:val="en-US"/>
          </w:rPr>
          <w:t>asu</w:t>
        </w:r>
        <w:r w:rsidRPr="00DC5E09">
          <w:rPr>
            <w:rStyle w:val="a9"/>
            <w:b w:val="0"/>
            <w:bCs w:val="0"/>
            <w:caps/>
            <w:sz w:val="22"/>
            <w:szCs w:val="22"/>
          </w:rPr>
          <w:t>.</w:t>
        </w:r>
        <w:r w:rsidRPr="008C0AC8">
          <w:rPr>
            <w:rStyle w:val="a9"/>
            <w:b w:val="0"/>
            <w:bCs w:val="0"/>
            <w:caps/>
            <w:sz w:val="22"/>
            <w:szCs w:val="22"/>
            <w:lang w:val="en-US"/>
          </w:rPr>
          <w:t>ru</w:t>
        </w:r>
      </w:hyperlink>
      <w:r w:rsidRPr="00DC5E09">
        <w:rPr>
          <w:b w:val="0"/>
          <w:bCs w:val="0"/>
          <w:caps/>
          <w:color w:val="000000"/>
          <w:sz w:val="22"/>
          <w:szCs w:val="22"/>
        </w:rPr>
        <w:t xml:space="preserve">     </w:t>
      </w:r>
    </w:p>
    <w:sectPr w:rsidR="00DC5E09" w:rsidRPr="00DC5E09" w:rsidSect="005D46AD">
      <w:pgSz w:w="11910" w:h="16840"/>
      <w:pgMar w:top="567" w:right="680" w:bottom="280" w:left="8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E132B97"/>
    <w:multiLevelType w:val="hybridMultilevel"/>
    <w:tmpl w:val="8700B14A"/>
    <w:lvl w:ilvl="0" w:tplc="17208D0E">
      <w:start w:val="5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C43A71DE">
      <w:numFmt w:val="none"/>
      <w:lvlText w:val=""/>
      <w:lvlJc w:val="left"/>
      <w:pPr>
        <w:tabs>
          <w:tab w:val="num" w:pos="360"/>
        </w:tabs>
      </w:pPr>
    </w:lvl>
    <w:lvl w:ilvl="2" w:tplc="F244C1B2">
      <w:numFmt w:val="bullet"/>
      <w:lvlText w:val="•"/>
      <w:lvlJc w:val="left"/>
      <w:pPr>
        <w:ind w:left="2165" w:hanging="420"/>
      </w:pPr>
      <w:rPr>
        <w:rFonts w:hint="default"/>
        <w:lang w:val="ru-RU" w:eastAsia="en-US" w:bidi="ar-SA"/>
      </w:rPr>
    </w:lvl>
    <w:lvl w:ilvl="3" w:tplc="7AC07B06">
      <w:numFmt w:val="bullet"/>
      <w:lvlText w:val="•"/>
      <w:lvlJc w:val="left"/>
      <w:pPr>
        <w:ind w:left="3187" w:hanging="420"/>
      </w:pPr>
      <w:rPr>
        <w:rFonts w:hint="default"/>
        <w:lang w:val="ru-RU" w:eastAsia="en-US" w:bidi="ar-SA"/>
      </w:rPr>
    </w:lvl>
    <w:lvl w:ilvl="4" w:tplc="3CB2D3B4">
      <w:numFmt w:val="bullet"/>
      <w:lvlText w:val="•"/>
      <w:lvlJc w:val="left"/>
      <w:pPr>
        <w:ind w:left="4210" w:hanging="420"/>
      </w:pPr>
      <w:rPr>
        <w:rFonts w:hint="default"/>
        <w:lang w:val="ru-RU" w:eastAsia="en-US" w:bidi="ar-SA"/>
      </w:rPr>
    </w:lvl>
    <w:lvl w:ilvl="5" w:tplc="5D5877D4">
      <w:numFmt w:val="bullet"/>
      <w:lvlText w:val="•"/>
      <w:lvlJc w:val="left"/>
      <w:pPr>
        <w:ind w:left="5233" w:hanging="420"/>
      </w:pPr>
      <w:rPr>
        <w:rFonts w:hint="default"/>
        <w:lang w:val="ru-RU" w:eastAsia="en-US" w:bidi="ar-SA"/>
      </w:rPr>
    </w:lvl>
    <w:lvl w:ilvl="6" w:tplc="61EAD548">
      <w:numFmt w:val="bullet"/>
      <w:lvlText w:val="•"/>
      <w:lvlJc w:val="left"/>
      <w:pPr>
        <w:ind w:left="6255" w:hanging="420"/>
      </w:pPr>
      <w:rPr>
        <w:rFonts w:hint="default"/>
        <w:lang w:val="ru-RU" w:eastAsia="en-US" w:bidi="ar-SA"/>
      </w:rPr>
    </w:lvl>
    <w:lvl w:ilvl="7" w:tplc="DC8A2666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 w:tplc="97727834">
      <w:numFmt w:val="bullet"/>
      <w:lvlText w:val="•"/>
      <w:lvlJc w:val="left"/>
      <w:pPr>
        <w:ind w:left="8301" w:hanging="420"/>
      </w:pPr>
      <w:rPr>
        <w:rFonts w:hint="default"/>
        <w:lang w:val="ru-RU" w:eastAsia="en-US" w:bidi="ar-SA"/>
      </w:rPr>
    </w:lvl>
  </w:abstractNum>
  <w:abstractNum w:abstractNumId="2">
    <w:nsid w:val="0F9322A3"/>
    <w:multiLevelType w:val="hybridMultilevel"/>
    <w:tmpl w:val="DB5AA95A"/>
    <w:lvl w:ilvl="0" w:tplc="61C40C4C">
      <w:start w:val="2"/>
      <w:numFmt w:val="decimal"/>
      <w:lvlText w:val="%1"/>
      <w:lvlJc w:val="left"/>
      <w:pPr>
        <w:ind w:left="113" w:hanging="408"/>
      </w:pPr>
      <w:rPr>
        <w:rFonts w:hint="default"/>
        <w:lang w:val="ru-RU" w:eastAsia="en-US" w:bidi="ar-SA"/>
      </w:rPr>
    </w:lvl>
    <w:lvl w:ilvl="1" w:tplc="2290311E">
      <w:numFmt w:val="none"/>
      <w:lvlText w:val=""/>
      <w:lvlJc w:val="left"/>
      <w:pPr>
        <w:tabs>
          <w:tab w:val="num" w:pos="360"/>
        </w:tabs>
      </w:pPr>
    </w:lvl>
    <w:lvl w:ilvl="2" w:tplc="D94A9956">
      <w:numFmt w:val="bullet"/>
      <w:lvlText w:val="•"/>
      <w:lvlJc w:val="left"/>
      <w:pPr>
        <w:ind w:left="738" w:hanging="408"/>
      </w:pPr>
      <w:rPr>
        <w:rFonts w:hint="default"/>
        <w:lang w:val="ru-RU" w:eastAsia="en-US" w:bidi="ar-SA"/>
      </w:rPr>
    </w:lvl>
    <w:lvl w:ilvl="3" w:tplc="F2066138">
      <w:numFmt w:val="bullet"/>
      <w:lvlText w:val="•"/>
      <w:lvlJc w:val="left"/>
      <w:pPr>
        <w:ind w:left="1047" w:hanging="408"/>
      </w:pPr>
      <w:rPr>
        <w:rFonts w:hint="default"/>
        <w:lang w:val="ru-RU" w:eastAsia="en-US" w:bidi="ar-SA"/>
      </w:rPr>
    </w:lvl>
    <w:lvl w:ilvl="4" w:tplc="38DA5CB8">
      <w:numFmt w:val="bullet"/>
      <w:lvlText w:val="•"/>
      <w:lvlJc w:val="left"/>
      <w:pPr>
        <w:ind w:left="1356" w:hanging="408"/>
      </w:pPr>
      <w:rPr>
        <w:rFonts w:hint="default"/>
        <w:lang w:val="ru-RU" w:eastAsia="en-US" w:bidi="ar-SA"/>
      </w:rPr>
    </w:lvl>
    <w:lvl w:ilvl="5" w:tplc="63762AE2">
      <w:numFmt w:val="bullet"/>
      <w:lvlText w:val="•"/>
      <w:lvlJc w:val="left"/>
      <w:pPr>
        <w:ind w:left="1665" w:hanging="408"/>
      </w:pPr>
      <w:rPr>
        <w:rFonts w:hint="default"/>
        <w:lang w:val="ru-RU" w:eastAsia="en-US" w:bidi="ar-SA"/>
      </w:rPr>
    </w:lvl>
    <w:lvl w:ilvl="6" w:tplc="7D70CD8C">
      <w:numFmt w:val="bullet"/>
      <w:lvlText w:val="•"/>
      <w:lvlJc w:val="left"/>
      <w:pPr>
        <w:ind w:left="1974" w:hanging="408"/>
      </w:pPr>
      <w:rPr>
        <w:rFonts w:hint="default"/>
        <w:lang w:val="ru-RU" w:eastAsia="en-US" w:bidi="ar-SA"/>
      </w:rPr>
    </w:lvl>
    <w:lvl w:ilvl="7" w:tplc="13760778">
      <w:numFmt w:val="bullet"/>
      <w:lvlText w:val="•"/>
      <w:lvlJc w:val="left"/>
      <w:pPr>
        <w:ind w:left="2283" w:hanging="408"/>
      </w:pPr>
      <w:rPr>
        <w:rFonts w:hint="default"/>
        <w:lang w:val="ru-RU" w:eastAsia="en-US" w:bidi="ar-SA"/>
      </w:rPr>
    </w:lvl>
    <w:lvl w:ilvl="8" w:tplc="CAC6B664">
      <w:numFmt w:val="bullet"/>
      <w:lvlText w:val="•"/>
      <w:lvlJc w:val="left"/>
      <w:pPr>
        <w:ind w:left="2592" w:hanging="408"/>
      </w:pPr>
      <w:rPr>
        <w:rFonts w:hint="default"/>
        <w:lang w:val="ru-RU" w:eastAsia="en-US" w:bidi="ar-SA"/>
      </w:rPr>
    </w:lvl>
  </w:abstractNum>
  <w:abstractNum w:abstractNumId="3">
    <w:nsid w:val="12E8000D"/>
    <w:multiLevelType w:val="multilevel"/>
    <w:tmpl w:val="2C96E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431229D"/>
    <w:multiLevelType w:val="hybridMultilevel"/>
    <w:tmpl w:val="FB64C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B5963"/>
    <w:multiLevelType w:val="hybridMultilevel"/>
    <w:tmpl w:val="FBA0ACDC"/>
    <w:lvl w:ilvl="0" w:tplc="F1060370">
      <w:start w:val="2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282689F2">
      <w:numFmt w:val="none"/>
      <w:lvlText w:val=""/>
      <w:lvlJc w:val="left"/>
      <w:pPr>
        <w:tabs>
          <w:tab w:val="num" w:pos="360"/>
        </w:tabs>
      </w:pPr>
    </w:lvl>
    <w:lvl w:ilvl="2" w:tplc="86FAA51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E736A30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4FDE58EC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EABCB15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9D58B40E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040A6D46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444CD1E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6">
    <w:nsid w:val="30281D7F"/>
    <w:multiLevelType w:val="hybridMultilevel"/>
    <w:tmpl w:val="91A26CF2"/>
    <w:lvl w:ilvl="0" w:tplc="F82E8FFC">
      <w:start w:val="4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47C0F462">
      <w:numFmt w:val="none"/>
      <w:lvlText w:val=""/>
      <w:lvlJc w:val="left"/>
      <w:pPr>
        <w:tabs>
          <w:tab w:val="num" w:pos="360"/>
        </w:tabs>
      </w:pPr>
    </w:lvl>
    <w:lvl w:ilvl="2" w:tplc="FD52CB9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CD96B082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F1504486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56A43D48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6B841240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A40E2CDA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0DEA121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7">
    <w:nsid w:val="30D341C6"/>
    <w:multiLevelType w:val="hybridMultilevel"/>
    <w:tmpl w:val="085AA106"/>
    <w:lvl w:ilvl="0" w:tplc="E1B801D8">
      <w:start w:val="1"/>
      <w:numFmt w:val="decimal"/>
      <w:lvlText w:val="%1."/>
      <w:lvlJc w:val="left"/>
      <w:pPr>
        <w:ind w:left="4499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72A64C">
      <w:numFmt w:val="bullet"/>
      <w:lvlText w:val="•"/>
      <w:lvlJc w:val="left"/>
      <w:pPr>
        <w:ind w:left="5084" w:hanging="360"/>
      </w:pPr>
      <w:rPr>
        <w:rFonts w:hint="default"/>
        <w:lang w:val="ru-RU" w:eastAsia="en-US" w:bidi="ar-SA"/>
      </w:rPr>
    </w:lvl>
    <w:lvl w:ilvl="2" w:tplc="474A7626">
      <w:numFmt w:val="bullet"/>
      <w:lvlText w:val="•"/>
      <w:lvlJc w:val="left"/>
      <w:pPr>
        <w:ind w:left="5669" w:hanging="360"/>
      </w:pPr>
      <w:rPr>
        <w:rFonts w:hint="default"/>
        <w:lang w:val="ru-RU" w:eastAsia="en-US" w:bidi="ar-SA"/>
      </w:rPr>
    </w:lvl>
    <w:lvl w:ilvl="3" w:tplc="1D689F84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4" w:tplc="1A268DB6">
      <w:numFmt w:val="bullet"/>
      <w:lvlText w:val="•"/>
      <w:lvlJc w:val="left"/>
      <w:pPr>
        <w:ind w:left="6838" w:hanging="360"/>
      </w:pPr>
      <w:rPr>
        <w:rFonts w:hint="default"/>
        <w:lang w:val="ru-RU" w:eastAsia="en-US" w:bidi="ar-SA"/>
      </w:rPr>
    </w:lvl>
    <w:lvl w:ilvl="5" w:tplc="1AA0C918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6" w:tplc="2F70496A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7" w:tplc="FCB0794A">
      <w:numFmt w:val="bullet"/>
      <w:lvlText w:val="•"/>
      <w:lvlJc w:val="left"/>
      <w:pPr>
        <w:ind w:left="8592" w:hanging="360"/>
      </w:pPr>
      <w:rPr>
        <w:rFonts w:hint="default"/>
        <w:lang w:val="ru-RU" w:eastAsia="en-US" w:bidi="ar-SA"/>
      </w:rPr>
    </w:lvl>
    <w:lvl w:ilvl="8" w:tplc="74C656F4">
      <w:numFmt w:val="bullet"/>
      <w:lvlText w:val="•"/>
      <w:lvlJc w:val="left"/>
      <w:pPr>
        <w:ind w:left="9177" w:hanging="360"/>
      </w:pPr>
      <w:rPr>
        <w:rFonts w:hint="default"/>
        <w:lang w:val="ru-RU" w:eastAsia="en-US" w:bidi="ar-SA"/>
      </w:rPr>
    </w:lvl>
  </w:abstractNum>
  <w:abstractNum w:abstractNumId="8">
    <w:nsid w:val="34D80B46"/>
    <w:multiLevelType w:val="hybridMultilevel"/>
    <w:tmpl w:val="D702E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EF2DD1"/>
    <w:multiLevelType w:val="hybridMultilevel"/>
    <w:tmpl w:val="39527E2A"/>
    <w:lvl w:ilvl="0" w:tplc="A1B2B3D0">
      <w:start w:val="1"/>
      <w:numFmt w:val="decimal"/>
      <w:lvlText w:val="%1"/>
      <w:lvlJc w:val="left"/>
      <w:pPr>
        <w:ind w:left="113" w:hanging="420"/>
      </w:pPr>
      <w:rPr>
        <w:rFonts w:hint="default"/>
        <w:lang w:val="ru-RU" w:eastAsia="en-US" w:bidi="ar-SA"/>
      </w:rPr>
    </w:lvl>
    <w:lvl w:ilvl="1" w:tplc="A522A88A">
      <w:numFmt w:val="none"/>
      <w:lvlText w:val=""/>
      <w:lvlJc w:val="left"/>
      <w:pPr>
        <w:tabs>
          <w:tab w:val="num" w:pos="360"/>
        </w:tabs>
      </w:pPr>
    </w:lvl>
    <w:lvl w:ilvl="2" w:tplc="62C465A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07CCA12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74B854BA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C8C0E1C0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4882FB7C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6CAC70F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7812E1E6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abstractNum w:abstractNumId="10">
    <w:nsid w:val="47F67758"/>
    <w:multiLevelType w:val="hybridMultilevel"/>
    <w:tmpl w:val="8E722672"/>
    <w:lvl w:ilvl="0" w:tplc="04190001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11">
    <w:nsid w:val="52FF51B2"/>
    <w:multiLevelType w:val="hybridMultilevel"/>
    <w:tmpl w:val="E21CE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93C46"/>
    <w:multiLevelType w:val="multilevel"/>
    <w:tmpl w:val="25F6A5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D2F3004"/>
    <w:multiLevelType w:val="multilevel"/>
    <w:tmpl w:val="82D4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nsid w:val="725F7AE3"/>
    <w:multiLevelType w:val="hybridMultilevel"/>
    <w:tmpl w:val="2E968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B62D8"/>
    <w:multiLevelType w:val="hybridMultilevel"/>
    <w:tmpl w:val="4774C1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374706"/>
    <w:multiLevelType w:val="hybridMultilevel"/>
    <w:tmpl w:val="EE50F4C2"/>
    <w:lvl w:ilvl="0" w:tplc="51661B4A">
      <w:start w:val="3"/>
      <w:numFmt w:val="decimal"/>
      <w:lvlText w:val="%1"/>
      <w:lvlJc w:val="left"/>
      <w:pPr>
        <w:ind w:left="533" w:hanging="420"/>
      </w:pPr>
      <w:rPr>
        <w:rFonts w:hint="default"/>
        <w:lang w:val="ru-RU" w:eastAsia="en-US" w:bidi="ar-SA"/>
      </w:rPr>
    </w:lvl>
    <w:lvl w:ilvl="1" w:tplc="6F161384">
      <w:numFmt w:val="none"/>
      <w:lvlText w:val=""/>
      <w:lvlJc w:val="left"/>
      <w:pPr>
        <w:tabs>
          <w:tab w:val="num" w:pos="360"/>
        </w:tabs>
      </w:pPr>
    </w:lvl>
    <w:lvl w:ilvl="2" w:tplc="0562FE4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564AE5B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4" w:tplc="3036F164">
      <w:numFmt w:val="bullet"/>
      <w:lvlText w:val="•"/>
      <w:lvlJc w:val="left"/>
      <w:pPr>
        <w:ind w:left="4008" w:hanging="360"/>
      </w:pPr>
      <w:rPr>
        <w:rFonts w:hint="default"/>
        <w:lang w:val="ru-RU" w:eastAsia="en-US" w:bidi="ar-SA"/>
      </w:rPr>
    </w:lvl>
    <w:lvl w:ilvl="5" w:tplc="3DD0B3D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  <w:lvl w:ilvl="6" w:tplc="B92A1464"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 w:tplc="C726A378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8" w:tplc="D99E265C">
      <w:numFmt w:val="bullet"/>
      <w:lvlText w:val="•"/>
      <w:lvlJc w:val="left"/>
      <w:pPr>
        <w:ind w:left="823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11"/>
  </w:num>
  <w:num w:numId="9">
    <w:abstractNumId w:val="2"/>
  </w:num>
  <w:num w:numId="10">
    <w:abstractNumId w:val="0"/>
  </w:num>
  <w:num w:numId="11">
    <w:abstractNumId w:val="13"/>
  </w:num>
  <w:num w:numId="12">
    <w:abstractNumId w:val="12"/>
  </w:num>
  <w:num w:numId="13">
    <w:abstractNumId w:val="3"/>
  </w:num>
  <w:num w:numId="14">
    <w:abstractNumId w:val="14"/>
  </w:num>
  <w:num w:numId="15">
    <w:abstractNumId w:val="4"/>
  </w:num>
  <w:num w:numId="16">
    <w:abstractNumId w:val="8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20"/>
  <w:displayHorizontalDrawingGridEvery w:val="2"/>
  <w:characterSpacingControl w:val="doNotCompress"/>
  <w:compat>
    <w:ulTrailSpace/>
    <w:shapeLayoutLikeWW8/>
  </w:compat>
  <w:rsids>
    <w:rsidRoot w:val="00723F15"/>
    <w:rsid w:val="000018A4"/>
    <w:rsid w:val="000048D1"/>
    <w:rsid w:val="00007F9C"/>
    <w:rsid w:val="000635A0"/>
    <w:rsid w:val="00081E7F"/>
    <w:rsid w:val="000A2129"/>
    <w:rsid w:val="000B6367"/>
    <w:rsid w:val="000D4B72"/>
    <w:rsid w:val="00113E72"/>
    <w:rsid w:val="001423EE"/>
    <w:rsid w:val="00145601"/>
    <w:rsid w:val="00153C6F"/>
    <w:rsid w:val="00175F42"/>
    <w:rsid w:val="001776D7"/>
    <w:rsid w:val="00177FA9"/>
    <w:rsid w:val="001C767E"/>
    <w:rsid w:val="001D1B7F"/>
    <w:rsid w:val="00224610"/>
    <w:rsid w:val="00231763"/>
    <w:rsid w:val="00233B4F"/>
    <w:rsid w:val="002623F2"/>
    <w:rsid w:val="00293B31"/>
    <w:rsid w:val="002A28DC"/>
    <w:rsid w:val="002B01D8"/>
    <w:rsid w:val="002B3565"/>
    <w:rsid w:val="002B38CB"/>
    <w:rsid w:val="002C7E35"/>
    <w:rsid w:val="002F76E0"/>
    <w:rsid w:val="00310462"/>
    <w:rsid w:val="003427F8"/>
    <w:rsid w:val="003662B5"/>
    <w:rsid w:val="003A1061"/>
    <w:rsid w:val="003B31A0"/>
    <w:rsid w:val="003C1417"/>
    <w:rsid w:val="003D2D58"/>
    <w:rsid w:val="003E60CA"/>
    <w:rsid w:val="00457557"/>
    <w:rsid w:val="0047784E"/>
    <w:rsid w:val="00500FD4"/>
    <w:rsid w:val="005032F5"/>
    <w:rsid w:val="00512061"/>
    <w:rsid w:val="00516A1F"/>
    <w:rsid w:val="00564E83"/>
    <w:rsid w:val="00566CC5"/>
    <w:rsid w:val="00571CCF"/>
    <w:rsid w:val="00592DB8"/>
    <w:rsid w:val="00594BCF"/>
    <w:rsid w:val="005B746B"/>
    <w:rsid w:val="005D46AD"/>
    <w:rsid w:val="005E55C2"/>
    <w:rsid w:val="005F2349"/>
    <w:rsid w:val="00627ED6"/>
    <w:rsid w:val="00634B99"/>
    <w:rsid w:val="00640916"/>
    <w:rsid w:val="006473E9"/>
    <w:rsid w:val="006545B9"/>
    <w:rsid w:val="00656D68"/>
    <w:rsid w:val="00665D8C"/>
    <w:rsid w:val="00677C22"/>
    <w:rsid w:val="006852D0"/>
    <w:rsid w:val="006A51B7"/>
    <w:rsid w:val="006C2B28"/>
    <w:rsid w:val="006D7611"/>
    <w:rsid w:val="006F720E"/>
    <w:rsid w:val="00723F15"/>
    <w:rsid w:val="007329E8"/>
    <w:rsid w:val="00762EE7"/>
    <w:rsid w:val="007748A3"/>
    <w:rsid w:val="00776B17"/>
    <w:rsid w:val="0079704B"/>
    <w:rsid w:val="007B625A"/>
    <w:rsid w:val="007C19AE"/>
    <w:rsid w:val="007D7E09"/>
    <w:rsid w:val="00835A72"/>
    <w:rsid w:val="00870717"/>
    <w:rsid w:val="0088539D"/>
    <w:rsid w:val="008A1DE2"/>
    <w:rsid w:val="008C1911"/>
    <w:rsid w:val="008C2F87"/>
    <w:rsid w:val="008C4B85"/>
    <w:rsid w:val="008E0AEB"/>
    <w:rsid w:val="008E7A94"/>
    <w:rsid w:val="009049A0"/>
    <w:rsid w:val="00905D0A"/>
    <w:rsid w:val="0093682A"/>
    <w:rsid w:val="00937622"/>
    <w:rsid w:val="009608F8"/>
    <w:rsid w:val="00960FEB"/>
    <w:rsid w:val="00971014"/>
    <w:rsid w:val="00986430"/>
    <w:rsid w:val="009C724A"/>
    <w:rsid w:val="009F2EE7"/>
    <w:rsid w:val="00A0644D"/>
    <w:rsid w:val="00A078FE"/>
    <w:rsid w:val="00A45A53"/>
    <w:rsid w:val="00A505EF"/>
    <w:rsid w:val="00A520E9"/>
    <w:rsid w:val="00A7121A"/>
    <w:rsid w:val="00A97172"/>
    <w:rsid w:val="00AA5804"/>
    <w:rsid w:val="00AB04B0"/>
    <w:rsid w:val="00AF31FF"/>
    <w:rsid w:val="00B03FF5"/>
    <w:rsid w:val="00B3519E"/>
    <w:rsid w:val="00B50B37"/>
    <w:rsid w:val="00B51789"/>
    <w:rsid w:val="00B53977"/>
    <w:rsid w:val="00B6184D"/>
    <w:rsid w:val="00B65222"/>
    <w:rsid w:val="00B66221"/>
    <w:rsid w:val="00B74A3A"/>
    <w:rsid w:val="00B83D13"/>
    <w:rsid w:val="00B93865"/>
    <w:rsid w:val="00BC2202"/>
    <w:rsid w:val="00BD5BBC"/>
    <w:rsid w:val="00BE0349"/>
    <w:rsid w:val="00BE67C2"/>
    <w:rsid w:val="00C22D76"/>
    <w:rsid w:val="00C51346"/>
    <w:rsid w:val="00C573CF"/>
    <w:rsid w:val="00C60738"/>
    <w:rsid w:val="00C74B25"/>
    <w:rsid w:val="00CA03F2"/>
    <w:rsid w:val="00CB495A"/>
    <w:rsid w:val="00D0563F"/>
    <w:rsid w:val="00D20F40"/>
    <w:rsid w:val="00D252C6"/>
    <w:rsid w:val="00D256E6"/>
    <w:rsid w:val="00D336BC"/>
    <w:rsid w:val="00D400AF"/>
    <w:rsid w:val="00D62584"/>
    <w:rsid w:val="00D666FE"/>
    <w:rsid w:val="00D82B9B"/>
    <w:rsid w:val="00DA2376"/>
    <w:rsid w:val="00DA3937"/>
    <w:rsid w:val="00DA751A"/>
    <w:rsid w:val="00DB059D"/>
    <w:rsid w:val="00DB0BFF"/>
    <w:rsid w:val="00DB2490"/>
    <w:rsid w:val="00DC283B"/>
    <w:rsid w:val="00DC459D"/>
    <w:rsid w:val="00DC5E09"/>
    <w:rsid w:val="00DE0285"/>
    <w:rsid w:val="00DE7869"/>
    <w:rsid w:val="00DF5098"/>
    <w:rsid w:val="00E21FC1"/>
    <w:rsid w:val="00E356E2"/>
    <w:rsid w:val="00E408BC"/>
    <w:rsid w:val="00E45791"/>
    <w:rsid w:val="00E70C1C"/>
    <w:rsid w:val="00E758E0"/>
    <w:rsid w:val="00E96322"/>
    <w:rsid w:val="00E964E9"/>
    <w:rsid w:val="00EC3FFB"/>
    <w:rsid w:val="00ED54C6"/>
    <w:rsid w:val="00F12012"/>
    <w:rsid w:val="00F12F15"/>
    <w:rsid w:val="00F16B42"/>
    <w:rsid w:val="00F20B83"/>
    <w:rsid w:val="00F77054"/>
    <w:rsid w:val="00F90429"/>
    <w:rsid w:val="00FA711A"/>
    <w:rsid w:val="00FC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3F15"/>
    <w:rPr>
      <w:rFonts w:eastAsia="Times New Roman"/>
      <w:lang w:val="ru-RU"/>
    </w:rPr>
  </w:style>
  <w:style w:type="paragraph" w:styleId="1">
    <w:name w:val="heading 1"/>
    <w:basedOn w:val="a"/>
    <w:link w:val="10"/>
    <w:uiPriority w:val="9"/>
    <w:qFormat/>
    <w:rsid w:val="00B6184D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F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3F15"/>
    <w:pPr>
      <w:ind w:left="834"/>
    </w:pPr>
    <w:rPr>
      <w:szCs w:val="24"/>
    </w:rPr>
  </w:style>
  <w:style w:type="paragraph" w:customStyle="1" w:styleId="Heading1">
    <w:name w:val="Heading 1"/>
    <w:basedOn w:val="a"/>
    <w:uiPriority w:val="1"/>
    <w:qFormat/>
    <w:rsid w:val="00723F15"/>
    <w:pPr>
      <w:ind w:left="1196" w:hanging="241"/>
      <w:outlineLvl w:val="1"/>
    </w:pPr>
    <w:rPr>
      <w:b/>
      <w:bCs/>
      <w:szCs w:val="24"/>
    </w:rPr>
  </w:style>
  <w:style w:type="paragraph" w:styleId="a4">
    <w:name w:val="List Paragraph"/>
    <w:basedOn w:val="a"/>
    <w:uiPriority w:val="34"/>
    <w:qFormat/>
    <w:rsid w:val="00723F15"/>
    <w:pPr>
      <w:ind w:left="834" w:hanging="360"/>
    </w:pPr>
  </w:style>
  <w:style w:type="paragraph" w:customStyle="1" w:styleId="TableParagraph">
    <w:name w:val="Table Paragraph"/>
    <w:basedOn w:val="a"/>
    <w:uiPriority w:val="1"/>
    <w:qFormat/>
    <w:rsid w:val="00723F15"/>
  </w:style>
  <w:style w:type="table" w:styleId="a5">
    <w:name w:val="Table Grid"/>
    <w:basedOn w:val="a1"/>
    <w:uiPriority w:val="59"/>
    <w:rsid w:val="00C573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rsid w:val="00627ED6"/>
    <w:rPr>
      <w:rFonts w:ascii="Times New Roman" w:eastAsia="Times New Roman" w:hAnsi="Times New Roman" w:cs="Times New Roman"/>
      <w:i/>
      <w:sz w:val="28"/>
    </w:rPr>
  </w:style>
  <w:style w:type="character" w:customStyle="1" w:styleId="CharAttribute3">
    <w:name w:val="CharAttribute3"/>
    <w:rsid w:val="00627ED6"/>
    <w:rPr>
      <w:rFonts w:ascii="Times New Roman" w:eastAsia="Batang" w:hAnsi="Times New Roman" w:cs="Batang"/>
      <w:sz w:val="28"/>
    </w:rPr>
  </w:style>
  <w:style w:type="paragraph" w:customStyle="1" w:styleId="ParaAttribute10">
    <w:name w:val="ParaAttribute10"/>
    <w:rsid w:val="00627ED6"/>
    <w:pPr>
      <w:suppressAutoHyphens/>
      <w:autoSpaceDE/>
      <w:autoSpaceDN/>
      <w:jc w:val="both"/>
    </w:pPr>
    <w:rPr>
      <w:rFonts w:eastAsia="№Е"/>
      <w:sz w:val="20"/>
      <w:szCs w:val="20"/>
      <w:lang w:val="ru-RU" w:eastAsia="zh-CN"/>
    </w:rPr>
  </w:style>
  <w:style w:type="paragraph" w:styleId="a6">
    <w:name w:val="No Spacing"/>
    <w:link w:val="a7"/>
    <w:uiPriority w:val="1"/>
    <w:qFormat/>
    <w:rsid w:val="00627ED6"/>
    <w:pPr>
      <w:suppressAutoHyphens/>
      <w:autoSpaceDN/>
      <w:jc w:val="both"/>
    </w:pPr>
    <w:rPr>
      <w:rFonts w:ascii="Batang" w:eastAsia="Batang" w:hAnsi="Batang"/>
      <w:kern w:val="1"/>
      <w:sz w:val="20"/>
      <w:szCs w:val="20"/>
      <w:lang w:eastAsia="ko-KR"/>
    </w:rPr>
  </w:style>
  <w:style w:type="character" w:styleId="a8">
    <w:name w:val="Strong"/>
    <w:basedOn w:val="a0"/>
    <w:uiPriority w:val="22"/>
    <w:qFormat/>
    <w:rsid w:val="00F90429"/>
    <w:rPr>
      <w:b/>
      <w:bCs/>
    </w:rPr>
  </w:style>
  <w:style w:type="character" w:styleId="a9">
    <w:name w:val="Hyperlink"/>
    <w:basedOn w:val="a0"/>
    <w:uiPriority w:val="99"/>
    <w:unhideWhenUsed/>
    <w:rsid w:val="00F90429"/>
    <w:rPr>
      <w:color w:val="0000FF" w:themeColor="hyperlink"/>
      <w:u w:val="single"/>
    </w:rPr>
  </w:style>
  <w:style w:type="character" w:customStyle="1" w:styleId="a7">
    <w:name w:val="Без интервала Знак"/>
    <w:basedOn w:val="a0"/>
    <w:link w:val="a6"/>
    <w:uiPriority w:val="1"/>
    <w:locked/>
    <w:rsid w:val="00656D68"/>
    <w:rPr>
      <w:rFonts w:ascii="Batang" w:eastAsia="Batang" w:hAnsi="Batang"/>
      <w:kern w:val="1"/>
      <w:sz w:val="20"/>
      <w:szCs w:val="20"/>
      <w:lang w:eastAsia="ko-KR"/>
    </w:rPr>
  </w:style>
  <w:style w:type="paragraph" w:customStyle="1" w:styleId="11">
    <w:name w:val="Абзац списка1"/>
    <w:basedOn w:val="a"/>
    <w:rsid w:val="00B53977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lang w:eastAsia="ru-RU"/>
    </w:rPr>
  </w:style>
  <w:style w:type="paragraph" w:styleId="aa">
    <w:name w:val="Normal (Web)"/>
    <w:basedOn w:val="a"/>
    <w:uiPriority w:val="99"/>
    <w:rsid w:val="00B53977"/>
    <w:pPr>
      <w:widowControl/>
      <w:autoSpaceDE/>
      <w:autoSpaceDN/>
      <w:spacing w:before="100" w:beforeAutospacing="1" w:after="100" w:afterAutospacing="1"/>
    </w:pPr>
    <w:rPr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184D"/>
    <w:rPr>
      <w:rFonts w:eastAsia="Times New Roman"/>
      <w:b/>
      <w:bCs/>
      <w:kern w:val="36"/>
      <w:sz w:val="48"/>
      <w:szCs w:val="48"/>
      <w:lang w:val="ru-RU" w:eastAsia="ru-RU"/>
    </w:rPr>
  </w:style>
  <w:style w:type="character" w:customStyle="1" w:styleId="submenu-table">
    <w:name w:val="submenu-table"/>
    <w:basedOn w:val="a0"/>
    <w:rsid w:val="00175F42"/>
  </w:style>
  <w:style w:type="character" w:customStyle="1" w:styleId="20">
    <w:name w:val="Заголовок 2 Знак"/>
    <w:basedOn w:val="a0"/>
    <w:link w:val="2"/>
    <w:uiPriority w:val="9"/>
    <w:semiHidden/>
    <w:rsid w:val="008E7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t">
    <w:name w:val="t"/>
    <w:basedOn w:val="a0"/>
    <w:rsid w:val="00DC5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iregion22.ru/territory/histor" TargetMode="External"/><Relationship Id="rId13" Type="http://schemas.openxmlformats.org/officeDocument/2006/relationships/hyperlink" Target="https://bolshoy-altay.as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altlib.ru" TargetMode="External"/><Relationship Id="rId12" Type="http://schemas.openxmlformats.org/officeDocument/2006/relationships/hyperlink" Target="http://elib.altl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kunb.altlib.ru" TargetMode="External"/><Relationship Id="rId11" Type="http://schemas.openxmlformats.org/officeDocument/2006/relationships/hyperlink" Target="http://elib.altlib.ru/tematicheskie/kalendari-znamenatelnykh-i-pamyatnykh-da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ltai-republic.ru/about-the-region/hi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ltai-republic.ru/about-the-region/history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3D4C-2D55-46BB-A139-AB78F77B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Work</cp:lastModifiedBy>
  <cp:revision>82</cp:revision>
  <cp:lastPrinted>2022-05-13T04:33:00Z</cp:lastPrinted>
  <dcterms:created xsi:type="dcterms:W3CDTF">2022-08-30T02:06:00Z</dcterms:created>
  <dcterms:modified xsi:type="dcterms:W3CDTF">2024-09-03T08:51:00Z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2022-03-21T00:00:00Z</vt:filetime>
  </property>
</Properties>
</file>