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67" w:rsidRPr="002972AD" w:rsidRDefault="00022661">
      <w:pPr>
        <w:spacing w:after="0" w:line="408" w:lineRule="auto"/>
        <w:ind w:left="120"/>
        <w:jc w:val="center"/>
        <w:rPr>
          <w:rFonts w:ascii="Times New Roman" w:hAnsi="Times New Roman" w:cs="Times New Roman"/>
          <w:sz w:val="24"/>
          <w:szCs w:val="24"/>
          <w:lang w:val="ru-RU"/>
        </w:rPr>
      </w:pPr>
      <w:bookmarkStart w:id="0" w:name="block-3942094"/>
      <w:r w:rsidRPr="002972AD">
        <w:rPr>
          <w:rFonts w:ascii="Times New Roman" w:hAnsi="Times New Roman" w:cs="Times New Roman"/>
          <w:b/>
          <w:color w:val="000000"/>
          <w:sz w:val="24"/>
          <w:szCs w:val="24"/>
          <w:lang w:val="ru-RU"/>
        </w:rPr>
        <w:t>МИНИСТЕРСТВО ПРОСВЕЩЕНИЯ РОССИЙСКОЙ ФЕДЕРАЦИИ</w:t>
      </w:r>
    </w:p>
    <w:p w:rsidR="002972AD" w:rsidRPr="0019781E" w:rsidRDefault="00022661" w:rsidP="002972AD">
      <w:pPr>
        <w:spacing w:after="0" w:line="408" w:lineRule="auto"/>
        <w:ind w:left="120"/>
        <w:jc w:val="center"/>
        <w:rPr>
          <w:rFonts w:ascii="Times New Roman" w:hAnsi="Times New Roman" w:cs="Times New Roman"/>
          <w:b/>
          <w:color w:val="000000"/>
          <w:sz w:val="24"/>
          <w:szCs w:val="24"/>
          <w:lang w:val="ru-RU"/>
        </w:rPr>
      </w:pPr>
      <w:r w:rsidRPr="002972AD">
        <w:rPr>
          <w:rFonts w:ascii="Times New Roman" w:hAnsi="Times New Roman" w:cs="Times New Roman"/>
          <w:b/>
          <w:color w:val="000000"/>
          <w:sz w:val="24"/>
          <w:szCs w:val="24"/>
          <w:lang w:val="ru-RU"/>
        </w:rPr>
        <w:t>‌‌‌‌‌</w:t>
      </w:r>
      <w:r w:rsidRPr="002972AD">
        <w:rPr>
          <w:rFonts w:ascii="Times New Roman" w:hAnsi="Times New Roman" w:cs="Times New Roman"/>
          <w:color w:val="000000"/>
          <w:sz w:val="24"/>
          <w:szCs w:val="24"/>
          <w:lang w:val="ru-RU"/>
        </w:rPr>
        <w:t>​</w:t>
      </w:r>
      <w:r w:rsidR="002972AD" w:rsidRPr="002972AD">
        <w:rPr>
          <w:rFonts w:ascii="Times New Roman" w:hAnsi="Times New Roman" w:cs="Times New Roman"/>
          <w:b/>
          <w:color w:val="000000"/>
          <w:sz w:val="24"/>
          <w:szCs w:val="24"/>
          <w:lang w:val="ru-RU"/>
        </w:rPr>
        <w:t xml:space="preserve"> </w:t>
      </w:r>
      <w:r w:rsidR="002972AD" w:rsidRPr="0019781E">
        <w:rPr>
          <w:rFonts w:ascii="Times New Roman" w:hAnsi="Times New Roman" w:cs="Times New Roman"/>
          <w:b/>
          <w:color w:val="000000"/>
          <w:sz w:val="24"/>
          <w:szCs w:val="24"/>
          <w:lang w:val="ru-RU"/>
        </w:rPr>
        <w:t>Министерство образования и науки  Алтайского края</w:t>
      </w:r>
    </w:p>
    <w:p w:rsidR="00803867" w:rsidRPr="002972AD" w:rsidRDefault="002972AD" w:rsidP="002972AD">
      <w:pPr>
        <w:spacing w:after="0" w:line="408" w:lineRule="auto"/>
        <w:ind w:left="120"/>
        <w:jc w:val="center"/>
        <w:rPr>
          <w:rFonts w:ascii="Times New Roman" w:hAnsi="Times New Roman" w:cs="Times New Roman"/>
          <w:sz w:val="24"/>
          <w:szCs w:val="24"/>
          <w:lang w:val="ru-RU"/>
        </w:rPr>
      </w:pPr>
      <w:r w:rsidRPr="0019781E">
        <w:rPr>
          <w:rFonts w:ascii="Times New Roman" w:hAnsi="Times New Roman" w:cs="Times New Roman"/>
          <w:b/>
          <w:color w:val="000000"/>
          <w:sz w:val="24"/>
          <w:szCs w:val="24"/>
          <w:lang w:val="ru-RU"/>
        </w:rPr>
        <w:t>Администрация Красногорского района‌</w:t>
      </w:r>
    </w:p>
    <w:p w:rsidR="00803867" w:rsidRPr="001E25A3" w:rsidRDefault="00022661">
      <w:pPr>
        <w:spacing w:after="0" w:line="408" w:lineRule="auto"/>
        <w:ind w:left="120"/>
        <w:jc w:val="center"/>
        <w:rPr>
          <w:rFonts w:ascii="Times New Roman" w:hAnsi="Times New Roman" w:cs="Times New Roman"/>
          <w:sz w:val="24"/>
          <w:szCs w:val="24"/>
          <w:lang w:val="ru-RU"/>
        </w:rPr>
      </w:pPr>
      <w:r w:rsidRPr="001E25A3">
        <w:rPr>
          <w:rFonts w:ascii="Times New Roman" w:hAnsi="Times New Roman" w:cs="Times New Roman"/>
          <w:b/>
          <w:color w:val="000000"/>
          <w:sz w:val="24"/>
          <w:szCs w:val="24"/>
          <w:lang w:val="ru-RU"/>
        </w:rPr>
        <w:t>МБОУ "</w:t>
      </w:r>
      <w:proofErr w:type="spellStart"/>
      <w:r w:rsidRPr="001E25A3">
        <w:rPr>
          <w:rFonts w:ascii="Times New Roman" w:hAnsi="Times New Roman" w:cs="Times New Roman"/>
          <w:b/>
          <w:color w:val="000000"/>
          <w:sz w:val="24"/>
          <w:szCs w:val="24"/>
          <w:lang w:val="ru-RU"/>
        </w:rPr>
        <w:t>Красногорская</w:t>
      </w:r>
      <w:proofErr w:type="spellEnd"/>
      <w:r w:rsidRPr="001E25A3">
        <w:rPr>
          <w:rFonts w:ascii="Times New Roman" w:hAnsi="Times New Roman" w:cs="Times New Roman"/>
          <w:b/>
          <w:color w:val="000000"/>
          <w:sz w:val="24"/>
          <w:szCs w:val="24"/>
          <w:lang w:val="ru-RU"/>
        </w:rPr>
        <w:t xml:space="preserve"> СОШ"</w:t>
      </w:r>
    </w:p>
    <w:p w:rsidR="00803867" w:rsidRPr="001E25A3" w:rsidRDefault="00803867">
      <w:pPr>
        <w:spacing w:after="0"/>
        <w:ind w:left="120"/>
        <w:rPr>
          <w:rFonts w:ascii="Times New Roman" w:hAnsi="Times New Roman" w:cs="Times New Roman"/>
          <w:sz w:val="24"/>
          <w:szCs w:val="24"/>
          <w:lang w:val="ru-RU"/>
        </w:rPr>
      </w:pPr>
    </w:p>
    <w:p w:rsidR="00803867" w:rsidRPr="001E25A3" w:rsidRDefault="00803867">
      <w:pPr>
        <w:spacing w:after="0"/>
        <w:ind w:left="120"/>
        <w:rPr>
          <w:rFonts w:ascii="Times New Roman" w:hAnsi="Times New Roman" w:cs="Times New Roman"/>
          <w:sz w:val="24"/>
          <w:szCs w:val="24"/>
          <w:lang w:val="ru-RU"/>
        </w:rPr>
      </w:pPr>
    </w:p>
    <w:tbl>
      <w:tblPr>
        <w:tblW w:w="0" w:type="auto"/>
        <w:tblLook w:val="04A0"/>
      </w:tblPr>
      <w:tblGrid>
        <w:gridCol w:w="3114"/>
        <w:gridCol w:w="3115"/>
        <w:gridCol w:w="3115"/>
      </w:tblGrid>
      <w:tr w:rsidR="002972AD" w:rsidRPr="001E25A3" w:rsidTr="00822050">
        <w:tc>
          <w:tcPr>
            <w:tcW w:w="3114" w:type="dxa"/>
          </w:tcPr>
          <w:p w:rsidR="002972AD" w:rsidRPr="0019781E" w:rsidRDefault="002972AD" w:rsidP="00822050">
            <w:pPr>
              <w:autoSpaceDE w:val="0"/>
              <w:autoSpaceDN w:val="0"/>
              <w:spacing w:after="0"/>
              <w:jc w:val="both"/>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РАССМОТРЕНО</w:t>
            </w:r>
          </w:p>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на ШМО МБОУ</w:t>
            </w:r>
          </w:p>
          <w:p w:rsidR="002972AD" w:rsidRPr="0019781E" w:rsidRDefault="002972AD" w:rsidP="00822050">
            <w:pPr>
              <w:autoSpaceDE w:val="0"/>
              <w:autoSpaceDN w:val="0"/>
              <w:spacing w:after="0" w:line="240" w:lineRule="auto"/>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w:t>
            </w:r>
            <w:proofErr w:type="spellStart"/>
            <w:r w:rsidRPr="0019781E">
              <w:rPr>
                <w:rFonts w:ascii="Times New Roman" w:eastAsia="Times New Roman" w:hAnsi="Times New Roman" w:cs="Times New Roman"/>
                <w:color w:val="000000"/>
                <w:sz w:val="24"/>
                <w:szCs w:val="24"/>
                <w:lang w:val="ru-RU"/>
              </w:rPr>
              <w:t>Красногорская</w:t>
            </w:r>
            <w:proofErr w:type="spellEnd"/>
            <w:r w:rsidRPr="0019781E">
              <w:rPr>
                <w:rFonts w:ascii="Times New Roman" w:eastAsia="Times New Roman" w:hAnsi="Times New Roman" w:cs="Times New Roman"/>
                <w:color w:val="000000"/>
                <w:sz w:val="24"/>
                <w:szCs w:val="24"/>
                <w:lang w:val="ru-RU"/>
              </w:rPr>
              <w:t xml:space="preserve"> СОШ»</w:t>
            </w:r>
          </w:p>
          <w:p w:rsidR="002972AD" w:rsidRPr="0019781E" w:rsidRDefault="001E25A3" w:rsidP="0082205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 1 от__.08.2024</w:t>
            </w:r>
          </w:p>
          <w:p w:rsidR="002972AD" w:rsidRPr="0019781E" w:rsidRDefault="002972AD" w:rsidP="00822050">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ПРИНЯТО</w:t>
            </w:r>
          </w:p>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на педагогическом</w:t>
            </w:r>
          </w:p>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proofErr w:type="gramStart"/>
            <w:r w:rsidRPr="0019781E">
              <w:rPr>
                <w:rFonts w:ascii="Times New Roman" w:eastAsia="Times New Roman" w:hAnsi="Times New Roman" w:cs="Times New Roman"/>
                <w:color w:val="000000"/>
                <w:sz w:val="24"/>
                <w:szCs w:val="24"/>
                <w:lang w:val="ru-RU"/>
              </w:rPr>
              <w:t>совете</w:t>
            </w:r>
            <w:proofErr w:type="gramEnd"/>
            <w:r w:rsidRPr="0019781E">
              <w:rPr>
                <w:rFonts w:ascii="Times New Roman" w:eastAsia="Times New Roman" w:hAnsi="Times New Roman" w:cs="Times New Roman"/>
                <w:color w:val="000000"/>
                <w:sz w:val="24"/>
                <w:szCs w:val="24"/>
                <w:lang w:val="ru-RU"/>
              </w:rPr>
              <w:t xml:space="preserve"> МБОУ</w:t>
            </w:r>
          </w:p>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w:t>
            </w:r>
            <w:proofErr w:type="spellStart"/>
            <w:r w:rsidRPr="0019781E">
              <w:rPr>
                <w:rFonts w:ascii="Times New Roman" w:eastAsia="Times New Roman" w:hAnsi="Times New Roman" w:cs="Times New Roman"/>
                <w:color w:val="000000"/>
                <w:sz w:val="24"/>
                <w:szCs w:val="24"/>
                <w:lang w:val="ru-RU"/>
              </w:rPr>
              <w:t>Красногорская</w:t>
            </w:r>
            <w:proofErr w:type="spellEnd"/>
            <w:r w:rsidRPr="0019781E">
              <w:rPr>
                <w:rFonts w:ascii="Times New Roman" w:eastAsia="Times New Roman" w:hAnsi="Times New Roman" w:cs="Times New Roman"/>
                <w:color w:val="000000"/>
                <w:sz w:val="24"/>
                <w:szCs w:val="24"/>
                <w:lang w:val="ru-RU"/>
              </w:rPr>
              <w:t xml:space="preserve"> СОШ»</w:t>
            </w:r>
          </w:p>
          <w:p w:rsidR="002972AD" w:rsidRPr="0019781E" w:rsidRDefault="001E25A3" w:rsidP="0082205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от__</w:t>
            </w:r>
            <w:r w:rsidR="002972AD" w:rsidRPr="0019781E">
              <w:rPr>
                <w:rFonts w:ascii="Times New Roman" w:eastAsia="Times New Roman" w:hAnsi="Times New Roman" w:cs="Times New Roman"/>
                <w:color w:val="000000"/>
                <w:sz w:val="24"/>
                <w:szCs w:val="24"/>
                <w:lang w:val="ru-RU"/>
              </w:rPr>
              <w:t>.08.202</w:t>
            </w:r>
            <w:r>
              <w:rPr>
                <w:rFonts w:ascii="Times New Roman" w:eastAsia="Times New Roman" w:hAnsi="Times New Roman" w:cs="Times New Roman"/>
                <w:color w:val="000000"/>
                <w:sz w:val="24"/>
                <w:szCs w:val="24"/>
                <w:lang w:val="ru-RU"/>
              </w:rPr>
              <w:t>4</w:t>
            </w:r>
          </w:p>
        </w:tc>
        <w:tc>
          <w:tcPr>
            <w:tcW w:w="3115" w:type="dxa"/>
          </w:tcPr>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УТВЕРЖДЕНО</w:t>
            </w:r>
          </w:p>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Директор МБОУ</w:t>
            </w:r>
          </w:p>
          <w:p w:rsidR="002972AD" w:rsidRPr="0019781E" w:rsidRDefault="002972AD" w:rsidP="00822050">
            <w:pPr>
              <w:autoSpaceDE w:val="0"/>
              <w:autoSpaceDN w:val="0"/>
              <w:spacing w:after="0"/>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w:t>
            </w:r>
            <w:proofErr w:type="spellStart"/>
            <w:r w:rsidRPr="0019781E">
              <w:rPr>
                <w:rFonts w:ascii="Times New Roman" w:eastAsia="Times New Roman" w:hAnsi="Times New Roman" w:cs="Times New Roman"/>
                <w:color w:val="000000"/>
                <w:sz w:val="24"/>
                <w:szCs w:val="24"/>
                <w:lang w:val="ru-RU"/>
              </w:rPr>
              <w:t>Красногорская</w:t>
            </w:r>
            <w:proofErr w:type="spellEnd"/>
            <w:r w:rsidRPr="0019781E">
              <w:rPr>
                <w:rFonts w:ascii="Times New Roman" w:eastAsia="Times New Roman" w:hAnsi="Times New Roman" w:cs="Times New Roman"/>
                <w:color w:val="000000"/>
                <w:sz w:val="24"/>
                <w:szCs w:val="24"/>
                <w:lang w:val="ru-RU"/>
              </w:rPr>
              <w:t xml:space="preserve"> СОШ»</w:t>
            </w:r>
          </w:p>
          <w:p w:rsidR="002972AD" w:rsidRPr="0019781E" w:rsidRDefault="002972AD" w:rsidP="0082205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 xml:space="preserve">Е.И. </w:t>
            </w:r>
            <w:proofErr w:type="spellStart"/>
            <w:r w:rsidRPr="0019781E">
              <w:rPr>
                <w:rFonts w:ascii="Times New Roman" w:eastAsia="Times New Roman" w:hAnsi="Times New Roman" w:cs="Times New Roman"/>
                <w:color w:val="000000"/>
                <w:sz w:val="24"/>
                <w:szCs w:val="24"/>
                <w:lang w:val="ru-RU"/>
              </w:rPr>
              <w:t>Дайбов</w:t>
            </w:r>
            <w:proofErr w:type="spellEnd"/>
          </w:p>
          <w:p w:rsidR="002972AD" w:rsidRPr="0019781E" w:rsidRDefault="002972AD" w:rsidP="00822050">
            <w:pPr>
              <w:autoSpaceDE w:val="0"/>
              <w:autoSpaceDN w:val="0"/>
              <w:spacing w:after="0" w:line="240" w:lineRule="auto"/>
              <w:rPr>
                <w:rFonts w:ascii="Times New Roman" w:eastAsia="Times New Roman" w:hAnsi="Times New Roman" w:cs="Times New Roman"/>
                <w:color w:val="000000"/>
                <w:sz w:val="24"/>
                <w:szCs w:val="24"/>
                <w:lang w:val="ru-RU"/>
              </w:rPr>
            </w:pPr>
            <w:r w:rsidRPr="0019781E">
              <w:rPr>
                <w:rFonts w:ascii="Times New Roman" w:eastAsia="Times New Roman" w:hAnsi="Times New Roman" w:cs="Times New Roman"/>
                <w:color w:val="000000"/>
                <w:sz w:val="24"/>
                <w:szCs w:val="24"/>
                <w:lang w:val="ru-RU"/>
              </w:rPr>
              <w:t>Приказ №</w:t>
            </w:r>
            <w:r w:rsidR="001E25A3">
              <w:rPr>
                <w:rFonts w:ascii="Times New Roman" w:eastAsia="Times New Roman" w:hAnsi="Times New Roman" w:cs="Times New Roman"/>
                <w:color w:val="000000"/>
                <w:sz w:val="24"/>
                <w:szCs w:val="24"/>
                <w:lang w:val="ru-RU"/>
              </w:rPr>
              <w:t>__ от__.08.2024</w:t>
            </w:r>
          </w:p>
          <w:p w:rsidR="002972AD" w:rsidRPr="0019781E" w:rsidRDefault="002972AD" w:rsidP="00822050">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803867" w:rsidRPr="002972AD" w:rsidRDefault="00803867">
      <w:pPr>
        <w:spacing w:after="0"/>
        <w:ind w:left="120"/>
        <w:rPr>
          <w:rFonts w:ascii="Times New Roman" w:hAnsi="Times New Roman" w:cs="Times New Roman"/>
          <w:sz w:val="24"/>
          <w:szCs w:val="24"/>
          <w:lang w:val="ru-RU"/>
        </w:rPr>
      </w:pPr>
    </w:p>
    <w:p w:rsidR="00803867" w:rsidRPr="002972AD" w:rsidRDefault="00803867">
      <w:pPr>
        <w:spacing w:after="0"/>
        <w:ind w:left="120"/>
        <w:rPr>
          <w:rFonts w:ascii="Times New Roman" w:hAnsi="Times New Roman" w:cs="Times New Roman"/>
          <w:sz w:val="24"/>
          <w:szCs w:val="24"/>
          <w:lang w:val="ru-RU"/>
        </w:rPr>
      </w:pPr>
    </w:p>
    <w:p w:rsidR="00803867" w:rsidRPr="002972AD" w:rsidRDefault="00803867">
      <w:pPr>
        <w:spacing w:after="0"/>
        <w:ind w:left="120"/>
        <w:rPr>
          <w:rFonts w:ascii="Times New Roman" w:hAnsi="Times New Roman" w:cs="Times New Roman"/>
          <w:sz w:val="24"/>
          <w:szCs w:val="24"/>
          <w:lang w:val="ru-RU"/>
        </w:rPr>
      </w:pPr>
    </w:p>
    <w:p w:rsidR="00803867" w:rsidRPr="002972AD" w:rsidRDefault="00022661">
      <w:pPr>
        <w:spacing w:after="0"/>
        <w:ind w:left="120"/>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p>
    <w:p w:rsidR="00803867" w:rsidRPr="002972AD" w:rsidRDefault="00803867">
      <w:pPr>
        <w:spacing w:after="0"/>
        <w:ind w:left="120"/>
        <w:rPr>
          <w:rFonts w:ascii="Times New Roman" w:hAnsi="Times New Roman" w:cs="Times New Roman"/>
          <w:sz w:val="24"/>
          <w:szCs w:val="24"/>
          <w:lang w:val="ru-RU"/>
        </w:rPr>
      </w:pPr>
    </w:p>
    <w:p w:rsidR="002972AD" w:rsidRPr="0019781E" w:rsidRDefault="002972AD" w:rsidP="002972AD">
      <w:pPr>
        <w:spacing w:after="0"/>
        <w:ind w:left="120"/>
        <w:jc w:val="center"/>
        <w:rPr>
          <w:rFonts w:ascii="Times New Roman" w:hAnsi="Times New Roman" w:cs="Times New Roman"/>
          <w:sz w:val="24"/>
          <w:szCs w:val="24"/>
          <w:lang w:val="ru-RU"/>
        </w:rPr>
      </w:pPr>
      <w:r w:rsidRPr="0019781E">
        <w:rPr>
          <w:rFonts w:ascii="Times New Roman" w:hAnsi="Times New Roman" w:cs="Times New Roman"/>
          <w:sz w:val="24"/>
          <w:szCs w:val="24"/>
          <w:lang w:val="ru-RU"/>
        </w:rPr>
        <w:t xml:space="preserve">Выписка из ООП СОО </w:t>
      </w:r>
    </w:p>
    <w:p w:rsidR="00803867" w:rsidRPr="002972AD" w:rsidRDefault="00803867">
      <w:pPr>
        <w:spacing w:after="0"/>
        <w:ind w:left="120"/>
        <w:rPr>
          <w:rFonts w:ascii="Times New Roman" w:hAnsi="Times New Roman" w:cs="Times New Roman"/>
          <w:sz w:val="24"/>
          <w:szCs w:val="24"/>
          <w:lang w:val="ru-RU"/>
        </w:rPr>
      </w:pPr>
    </w:p>
    <w:p w:rsidR="00803867" w:rsidRPr="002972AD" w:rsidRDefault="00803867">
      <w:pPr>
        <w:spacing w:after="0"/>
        <w:ind w:left="120"/>
        <w:rPr>
          <w:rFonts w:ascii="Times New Roman" w:hAnsi="Times New Roman" w:cs="Times New Roman"/>
          <w:sz w:val="24"/>
          <w:szCs w:val="24"/>
          <w:lang w:val="ru-RU"/>
        </w:rPr>
      </w:pPr>
    </w:p>
    <w:p w:rsidR="00803867" w:rsidRPr="002972AD" w:rsidRDefault="00022661">
      <w:pPr>
        <w:spacing w:after="0" w:line="408" w:lineRule="auto"/>
        <w:ind w:left="120"/>
        <w:jc w:val="center"/>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РАБОЧАЯ ПРОГРАММА</w:t>
      </w: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022661">
      <w:pPr>
        <w:spacing w:after="0" w:line="408" w:lineRule="auto"/>
        <w:ind w:left="120"/>
        <w:jc w:val="center"/>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учебного предмета «Геометрия. Углубленный уровень»</w:t>
      </w:r>
    </w:p>
    <w:p w:rsidR="00803867" w:rsidRPr="002972AD" w:rsidRDefault="00022661">
      <w:pPr>
        <w:spacing w:after="0" w:line="408" w:lineRule="auto"/>
        <w:ind w:left="120"/>
        <w:jc w:val="center"/>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для обучающихся 10 классов </w:t>
      </w: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803867">
      <w:pPr>
        <w:spacing w:after="0"/>
        <w:ind w:left="120"/>
        <w:jc w:val="center"/>
        <w:rPr>
          <w:rFonts w:ascii="Times New Roman" w:hAnsi="Times New Roman" w:cs="Times New Roman"/>
          <w:sz w:val="24"/>
          <w:szCs w:val="24"/>
          <w:lang w:val="ru-RU"/>
        </w:rPr>
      </w:pPr>
    </w:p>
    <w:p w:rsidR="00803867" w:rsidRDefault="001E25A3" w:rsidP="001E25A3">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Составитель программы: </w:t>
      </w:r>
      <w:proofErr w:type="gramStart"/>
      <w:r>
        <w:rPr>
          <w:rFonts w:ascii="Times New Roman" w:hAnsi="Times New Roman" w:cs="Times New Roman"/>
          <w:sz w:val="24"/>
          <w:szCs w:val="24"/>
          <w:lang w:val="ru-RU"/>
        </w:rPr>
        <w:t>Хренова</w:t>
      </w:r>
      <w:proofErr w:type="gramEnd"/>
      <w:r>
        <w:rPr>
          <w:rFonts w:ascii="Times New Roman" w:hAnsi="Times New Roman" w:cs="Times New Roman"/>
          <w:sz w:val="24"/>
          <w:szCs w:val="24"/>
          <w:lang w:val="ru-RU"/>
        </w:rPr>
        <w:t xml:space="preserve"> Наталья Валерьевна,</w:t>
      </w:r>
    </w:p>
    <w:p w:rsidR="001E25A3" w:rsidRPr="002972AD" w:rsidRDefault="001E25A3">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учитель математики</w:t>
      </w: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803867">
      <w:pPr>
        <w:spacing w:after="0"/>
        <w:ind w:left="120"/>
        <w:jc w:val="center"/>
        <w:rPr>
          <w:rFonts w:ascii="Times New Roman" w:hAnsi="Times New Roman" w:cs="Times New Roman"/>
          <w:sz w:val="24"/>
          <w:szCs w:val="24"/>
          <w:lang w:val="ru-RU"/>
        </w:rPr>
      </w:pPr>
    </w:p>
    <w:p w:rsidR="00803867" w:rsidRDefault="00803867">
      <w:pPr>
        <w:spacing w:after="0"/>
        <w:ind w:left="120"/>
        <w:jc w:val="center"/>
        <w:rPr>
          <w:rFonts w:ascii="Times New Roman" w:hAnsi="Times New Roman" w:cs="Times New Roman"/>
          <w:sz w:val="24"/>
          <w:szCs w:val="24"/>
          <w:lang w:val="ru-RU"/>
        </w:rPr>
      </w:pPr>
    </w:p>
    <w:p w:rsidR="001E25A3" w:rsidRDefault="001E25A3">
      <w:pPr>
        <w:spacing w:after="0"/>
        <w:ind w:left="120"/>
        <w:jc w:val="center"/>
        <w:rPr>
          <w:rFonts w:ascii="Times New Roman" w:hAnsi="Times New Roman" w:cs="Times New Roman"/>
          <w:sz w:val="24"/>
          <w:szCs w:val="24"/>
          <w:lang w:val="ru-RU"/>
        </w:rPr>
      </w:pPr>
    </w:p>
    <w:p w:rsidR="001E25A3" w:rsidRDefault="001E25A3">
      <w:pPr>
        <w:spacing w:after="0"/>
        <w:ind w:left="120"/>
        <w:jc w:val="center"/>
        <w:rPr>
          <w:rFonts w:ascii="Times New Roman" w:hAnsi="Times New Roman" w:cs="Times New Roman"/>
          <w:sz w:val="24"/>
          <w:szCs w:val="24"/>
          <w:lang w:val="ru-RU"/>
        </w:rPr>
      </w:pPr>
    </w:p>
    <w:p w:rsidR="001E25A3" w:rsidRPr="002972AD" w:rsidRDefault="001E25A3">
      <w:pPr>
        <w:spacing w:after="0"/>
        <w:ind w:left="120"/>
        <w:jc w:val="center"/>
        <w:rPr>
          <w:rFonts w:ascii="Times New Roman" w:hAnsi="Times New Roman" w:cs="Times New Roman"/>
          <w:sz w:val="24"/>
          <w:szCs w:val="24"/>
          <w:lang w:val="ru-RU"/>
        </w:rPr>
      </w:pPr>
    </w:p>
    <w:p w:rsidR="002972AD" w:rsidRDefault="002972AD" w:rsidP="002972AD">
      <w:pPr>
        <w:spacing w:after="0"/>
        <w:ind w:left="120"/>
        <w:jc w:val="center"/>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w:t>
      </w:r>
      <w:r w:rsidRPr="00AB379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с. Красногорское </w:t>
      </w:r>
    </w:p>
    <w:p w:rsidR="002972AD" w:rsidRPr="003B63AD" w:rsidRDefault="001E25A3" w:rsidP="002972AD">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2024</w:t>
      </w:r>
      <w:r w:rsidR="002972AD">
        <w:rPr>
          <w:rFonts w:ascii="Times New Roman" w:hAnsi="Times New Roman" w:cs="Times New Roman"/>
          <w:sz w:val="24"/>
          <w:szCs w:val="24"/>
          <w:lang w:val="ru-RU"/>
        </w:rPr>
        <w:t>г</w:t>
      </w:r>
    </w:p>
    <w:p w:rsidR="00803867" w:rsidRPr="002972AD" w:rsidRDefault="00803867">
      <w:pPr>
        <w:spacing w:after="0"/>
        <w:ind w:left="120"/>
        <w:jc w:val="center"/>
        <w:rPr>
          <w:rFonts w:ascii="Times New Roman" w:hAnsi="Times New Roman" w:cs="Times New Roman"/>
          <w:sz w:val="24"/>
          <w:szCs w:val="24"/>
          <w:lang w:val="ru-RU"/>
        </w:rPr>
      </w:pPr>
    </w:p>
    <w:p w:rsidR="00803867" w:rsidRPr="002972AD" w:rsidRDefault="00022661" w:rsidP="001E25A3">
      <w:pPr>
        <w:spacing w:after="0"/>
        <w:ind w:left="120"/>
        <w:jc w:val="center"/>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r w:rsidRPr="002972AD">
        <w:rPr>
          <w:rFonts w:ascii="Times New Roman" w:hAnsi="Times New Roman" w:cs="Times New Roman"/>
          <w:b/>
          <w:color w:val="000000"/>
          <w:sz w:val="24"/>
          <w:szCs w:val="24"/>
          <w:lang w:val="ru-RU"/>
        </w:rPr>
        <w:t xml:space="preserve">‌ </w:t>
      </w:r>
    </w:p>
    <w:p w:rsidR="00803867" w:rsidRPr="002972AD" w:rsidRDefault="00022661" w:rsidP="002972AD">
      <w:pPr>
        <w:spacing w:after="0" w:line="264" w:lineRule="auto"/>
        <w:ind w:left="120"/>
        <w:jc w:val="center"/>
        <w:rPr>
          <w:rFonts w:ascii="Times New Roman" w:hAnsi="Times New Roman" w:cs="Times New Roman"/>
          <w:sz w:val="24"/>
          <w:szCs w:val="24"/>
          <w:lang w:val="ru-RU"/>
        </w:rPr>
      </w:pPr>
      <w:bookmarkStart w:id="1" w:name="block-3942095"/>
      <w:bookmarkEnd w:id="0"/>
      <w:r w:rsidRPr="002972AD">
        <w:rPr>
          <w:rFonts w:ascii="Times New Roman" w:hAnsi="Times New Roman" w:cs="Times New Roman"/>
          <w:b/>
          <w:color w:val="000000"/>
          <w:sz w:val="24"/>
          <w:szCs w:val="24"/>
          <w:lang w:val="ru-RU"/>
        </w:rPr>
        <w:t>ПОЯСНИТЕЛЬНАЯ ЗАПИСКА</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Pr="002972AD">
        <w:rPr>
          <w:rFonts w:ascii="Times New Roman" w:hAnsi="Times New Roman" w:cs="Times New Roman"/>
          <w:color w:val="000000"/>
          <w:sz w:val="24"/>
          <w:szCs w:val="24"/>
          <w:lang w:val="ru-RU"/>
        </w:rPr>
        <w:t>естественно-научной</w:t>
      </w:r>
      <w:proofErr w:type="spellEnd"/>
      <w:proofErr w:type="gramEnd"/>
      <w:r w:rsidRPr="002972AD">
        <w:rPr>
          <w:rFonts w:ascii="Times New Roman" w:hAnsi="Times New Roman" w:cs="Times New Roman"/>
          <w:color w:val="000000"/>
          <w:sz w:val="24"/>
          <w:szCs w:val="24"/>
          <w:lang w:val="ru-RU"/>
        </w:rPr>
        <w:t xml:space="preserve"> направленности и предметов гуманитарного цикла. Поскольку логическое мышление, формируемое при изучении </w:t>
      </w:r>
      <w:proofErr w:type="gramStart"/>
      <w:r w:rsidRPr="002972AD">
        <w:rPr>
          <w:rFonts w:ascii="Times New Roman" w:hAnsi="Times New Roman" w:cs="Times New Roman"/>
          <w:color w:val="000000"/>
          <w:sz w:val="24"/>
          <w:szCs w:val="24"/>
          <w:lang w:val="ru-RU"/>
        </w:rPr>
        <w:t>обучающимися</w:t>
      </w:r>
      <w:proofErr w:type="gramEnd"/>
      <w:r w:rsidRPr="002972AD">
        <w:rPr>
          <w:rFonts w:ascii="Times New Roman" w:hAnsi="Times New Roman" w:cs="Times New Roman"/>
          <w:color w:val="000000"/>
          <w:sz w:val="24"/>
          <w:szCs w:val="24"/>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2972AD">
        <w:rPr>
          <w:rFonts w:ascii="Times New Roman" w:hAnsi="Times New Roman" w:cs="Times New Roman"/>
          <w:color w:val="000000"/>
          <w:sz w:val="24"/>
          <w:szCs w:val="24"/>
          <w:lang w:val="ru-RU"/>
        </w:rPr>
        <w:t>естественно-научного</w:t>
      </w:r>
      <w:proofErr w:type="spellEnd"/>
      <w:r w:rsidRPr="002972AD">
        <w:rPr>
          <w:rFonts w:ascii="Times New Roman" w:hAnsi="Times New Roman" w:cs="Times New Roman"/>
          <w:color w:val="000000"/>
          <w:sz w:val="24"/>
          <w:szCs w:val="24"/>
          <w:lang w:val="ru-RU"/>
        </w:rPr>
        <w:t xml:space="preserve"> цикла, в частности физических задач.</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2972AD">
        <w:rPr>
          <w:rFonts w:ascii="Times New Roman" w:hAnsi="Times New Roman" w:cs="Times New Roman"/>
          <w:color w:val="000000"/>
          <w:sz w:val="24"/>
          <w:szCs w:val="24"/>
          <w:lang w:val="ru-RU"/>
        </w:rPr>
        <w:t>ств пр</w:t>
      </w:r>
      <w:proofErr w:type="gramEnd"/>
      <w:r w:rsidRPr="002972AD">
        <w:rPr>
          <w:rFonts w:ascii="Times New Roman" w:hAnsi="Times New Roman" w:cs="Times New Roman"/>
          <w:color w:val="000000"/>
          <w:sz w:val="24"/>
          <w:szCs w:val="24"/>
          <w:lang w:val="ru-RU"/>
        </w:rPr>
        <w:t>и обосновании математических утверждений и роли аксиоматики в проведении дедуктивных рассуждений;</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w:t>
      </w:r>
      <w:r w:rsidRPr="002972AD">
        <w:rPr>
          <w:rFonts w:ascii="Times New Roman" w:hAnsi="Times New Roman" w:cs="Times New Roman"/>
          <w:color w:val="000000"/>
          <w:sz w:val="24"/>
          <w:szCs w:val="24"/>
          <w:lang w:val="ru-RU"/>
        </w:rPr>
        <w:lastRenderedPageBreak/>
        <w:t>зависимостей и закономерностей, моделирования реальных ситуаций, исследования построенных моделей, интерпретации полученных результатов.</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Основными содержательными линиями</w:t>
      </w:r>
      <w:r w:rsidR="00237702" w:rsidRPr="002972AD">
        <w:rPr>
          <w:rFonts w:ascii="Times New Roman" w:hAnsi="Times New Roman" w:cs="Times New Roman"/>
          <w:color w:val="000000"/>
          <w:sz w:val="24"/>
          <w:szCs w:val="24"/>
          <w:lang w:val="ru-RU"/>
        </w:rPr>
        <w:t xml:space="preserve"> учебного курса «Геометрия» в 10 </w:t>
      </w:r>
      <w:r w:rsidRPr="002972AD">
        <w:rPr>
          <w:rFonts w:ascii="Times New Roman" w:hAnsi="Times New Roman" w:cs="Times New Roman"/>
          <w:color w:val="000000"/>
          <w:sz w:val="24"/>
          <w:szCs w:val="24"/>
          <w:lang w:val="ru-RU"/>
        </w:rPr>
        <w:t xml:space="preserve">классах являются: «Прямые и плоскости в пространстве», «Многогранники», «Векторы и координаты в пространстве». </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w:t>
      </w:r>
      <w:r w:rsidR="00237702"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lang w:val="ru-RU"/>
        </w:rPr>
        <w:t>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Переход к изучению геометрии на углублённом уровне позволяет:</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подготовить </w:t>
      </w:r>
      <w:proofErr w:type="gramStart"/>
      <w:r w:rsidRPr="002972AD">
        <w:rPr>
          <w:rFonts w:ascii="Times New Roman" w:hAnsi="Times New Roman" w:cs="Times New Roman"/>
          <w:color w:val="000000"/>
          <w:sz w:val="24"/>
          <w:szCs w:val="24"/>
          <w:lang w:val="ru-RU"/>
        </w:rPr>
        <w:t>обучающихся</w:t>
      </w:r>
      <w:proofErr w:type="gramEnd"/>
      <w:r w:rsidRPr="002972AD">
        <w:rPr>
          <w:rFonts w:ascii="Times New Roman" w:hAnsi="Times New Roman" w:cs="Times New Roman"/>
          <w:color w:val="000000"/>
          <w:sz w:val="24"/>
          <w:szCs w:val="24"/>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bookmarkStart w:id="2" w:name="04eb6aa7-7a2b-4c78-a285-c233698ad3f6"/>
      <w:r w:rsidRPr="002972AD">
        <w:rPr>
          <w:rFonts w:ascii="Times New Roman" w:hAnsi="Times New Roman" w:cs="Times New Roman"/>
          <w:color w:val="000000"/>
          <w:sz w:val="24"/>
          <w:szCs w:val="24"/>
          <w:lang w:val="ru-RU"/>
        </w:rPr>
        <w:t xml:space="preserve">На изучение учебного курса «Геометрия» на углублённом уровне отводится </w:t>
      </w:r>
      <w:r w:rsidR="00237702" w:rsidRPr="002972AD">
        <w:rPr>
          <w:rFonts w:ascii="Times New Roman" w:hAnsi="Times New Roman" w:cs="Times New Roman"/>
          <w:color w:val="000000"/>
          <w:sz w:val="24"/>
          <w:szCs w:val="24"/>
          <w:lang w:val="ru-RU"/>
        </w:rPr>
        <w:t>102</w:t>
      </w:r>
      <w:r w:rsidRPr="002972AD">
        <w:rPr>
          <w:rFonts w:ascii="Times New Roman" w:hAnsi="Times New Roman" w:cs="Times New Roman"/>
          <w:color w:val="000000"/>
          <w:sz w:val="24"/>
          <w:szCs w:val="24"/>
          <w:lang w:val="ru-RU"/>
        </w:rPr>
        <w:t xml:space="preserve"> часа: в 10 классе –3 часа в неделю. </w:t>
      </w:r>
      <w:bookmarkEnd w:id="2"/>
      <w:r w:rsidRPr="002972AD">
        <w:rPr>
          <w:rFonts w:ascii="Times New Roman" w:hAnsi="Times New Roman" w:cs="Times New Roman"/>
          <w:color w:val="000000"/>
          <w:sz w:val="24"/>
          <w:szCs w:val="24"/>
          <w:lang w:val="ru-RU"/>
        </w:rPr>
        <w:t>‌‌</w:t>
      </w:r>
    </w:p>
    <w:p w:rsidR="00803867" w:rsidRPr="002972AD" w:rsidRDefault="00022661" w:rsidP="002972AD">
      <w:pPr>
        <w:spacing w:after="0" w:line="264" w:lineRule="auto"/>
        <w:ind w:left="120"/>
        <w:jc w:val="center"/>
        <w:rPr>
          <w:rFonts w:ascii="Times New Roman" w:hAnsi="Times New Roman" w:cs="Times New Roman"/>
          <w:sz w:val="24"/>
          <w:szCs w:val="24"/>
          <w:lang w:val="ru-RU"/>
        </w:rPr>
      </w:pPr>
      <w:bookmarkStart w:id="3" w:name="block-3942096"/>
      <w:bookmarkEnd w:id="1"/>
      <w:r w:rsidRPr="002972AD">
        <w:rPr>
          <w:rFonts w:ascii="Times New Roman" w:hAnsi="Times New Roman" w:cs="Times New Roman"/>
          <w:b/>
          <w:color w:val="000000"/>
          <w:sz w:val="24"/>
          <w:szCs w:val="24"/>
          <w:lang w:val="ru-RU"/>
        </w:rPr>
        <w:t>СОДЕРЖАНИЕ ОБУЧЕНИЯ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Прямые и плоскости в пространстве</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Взаимное расположение </w:t>
      </w:r>
      <w:proofErr w:type="gramStart"/>
      <w:r w:rsidRPr="002972AD">
        <w:rPr>
          <w:rFonts w:ascii="Times New Roman" w:hAnsi="Times New Roman" w:cs="Times New Roman"/>
          <w:color w:val="000000"/>
          <w:sz w:val="24"/>
          <w:szCs w:val="24"/>
          <w:lang w:val="ru-RU"/>
        </w:rPr>
        <w:t>прямых</w:t>
      </w:r>
      <w:proofErr w:type="gramEnd"/>
      <w:r w:rsidRPr="002972AD">
        <w:rPr>
          <w:rFonts w:ascii="Times New Roman" w:hAnsi="Times New Roman" w:cs="Times New Roman"/>
          <w:color w:val="000000"/>
          <w:sz w:val="24"/>
          <w:szCs w:val="24"/>
          <w:lang w:val="ru-RU"/>
        </w:rPr>
        <w:t xml:space="preserve"> в пространстве: пересекающиеся, параллельные и скрещивающиеся прямые. Признаки </w:t>
      </w:r>
      <w:proofErr w:type="gramStart"/>
      <w:r w:rsidRPr="002972AD">
        <w:rPr>
          <w:rFonts w:ascii="Times New Roman" w:hAnsi="Times New Roman" w:cs="Times New Roman"/>
          <w:color w:val="000000"/>
          <w:sz w:val="24"/>
          <w:szCs w:val="24"/>
          <w:lang w:val="ru-RU"/>
        </w:rPr>
        <w:t>скрещивающихся</w:t>
      </w:r>
      <w:proofErr w:type="gramEnd"/>
      <w:r w:rsidRPr="002972AD">
        <w:rPr>
          <w:rFonts w:ascii="Times New Roman" w:hAnsi="Times New Roman" w:cs="Times New Roman"/>
          <w:color w:val="000000"/>
          <w:sz w:val="24"/>
          <w:szCs w:val="24"/>
          <w:lang w:val="ru-RU"/>
        </w:rPr>
        <w:t xml:space="preserve"> прямых. </w:t>
      </w:r>
      <w:proofErr w:type="gramStart"/>
      <w:r w:rsidRPr="002972AD">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2972AD">
        <w:rPr>
          <w:rFonts w:ascii="Times New Roman" w:hAnsi="Times New Roman" w:cs="Times New Roman"/>
          <w:color w:val="000000"/>
          <w:sz w:val="24"/>
          <w:szCs w:val="24"/>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2972AD">
        <w:rPr>
          <w:rFonts w:ascii="Times New Roman" w:hAnsi="Times New Roman" w:cs="Times New Roman"/>
          <w:color w:val="000000"/>
          <w:sz w:val="24"/>
          <w:szCs w:val="24"/>
          <w:lang w:val="ru-RU"/>
        </w:rPr>
        <w:t>сонаправленными</w:t>
      </w:r>
      <w:proofErr w:type="spellEnd"/>
      <w:r w:rsidRPr="002972AD">
        <w:rPr>
          <w:rFonts w:ascii="Times New Roman" w:hAnsi="Times New Roman" w:cs="Times New Roman"/>
          <w:color w:val="000000"/>
          <w:sz w:val="24"/>
          <w:szCs w:val="24"/>
          <w:lang w:val="ru-RU"/>
        </w:rPr>
        <w:t xml:space="preserve"> сторонами, угол </w:t>
      </w:r>
      <w:proofErr w:type="gramStart"/>
      <w:r w:rsidRPr="002972AD">
        <w:rPr>
          <w:rFonts w:ascii="Times New Roman" w:hAnsi="Times New Roman" w:cs="Times New Roman"/>
          <w:color w:val="000000"/>
          <w:sz w:val="24"/>
          <w:szCs w:val="24"/>
          <w:lang w:val="ru-RU"/>
        </w:rPr>
        <w:t>между</w:t>
      </w:r>
      <w:proofErr w:type="gramEnd"/>
      <w:r w:rsidRPr="002972AD">
        <w:rPr>
          <w:rFonts w:ascii="Times New Roman" w:hAnsi="Times New Roman" w:cs="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lastRenderedPageBreak/>
        <w:t xml:space="preserve">Углы в пространстве: угол между прямой и плоскостью, двугранный угол, линейный угол двугранного угла. </w:t>
      </w:r>
      <w:proofErr w:type="gramStart"/>
      <w:r w:rsidRPr="002972AD">
        <w:rPr>
          <w:rFonts w:ascii="Times New Roman" w:hAnsi="Times New Roman" w:cs="Times New Roman"/>
          <w:color w:val="000000"/>
          <w:sz w:val="24"/>
          <w:szCs w:val="24"/>
          <w:lang w:val="ru-RU"/>
        </w:rPr>
        <w:t>Трёхгранный</w:t>
      </w:r>
      <w:proofErr w:type="gramEnd"/>
      <w:r w:rsidRPr="002972AD">
        <w:rPr>
          <w:rFonts w:ascii="Times New Roman" w:hAnsi="Times New Roman" w:cs="Times New Roman"/>
          <w:color w:val="000000"/>
          <w:sz w:val="24"/>
          <w:szCs w:val="24"/>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Многогранники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Виды многогранников, развёртка многогранника. Призма: </w:t>
      </w:r>
      <w:r w:rsidRPr="002972AD">
        <w:rPr>
          <w:rFonts w:ascii="Times New Roman" w:hAnsi="Times New Roman" w:cs="Times New Roman"/>
          <w:color w:val="000000"/>
          <w:sz w:val="24"/>
          <w:szCs w:val="24"/>
        </w:rPr>
        <w:t>n</w:t>
      </w:r>
      <w:r w:rsidRPr="002972AD">
        <w:rPr>
          <w:rFonts w:ascii="Times New Roman" w:hAnsi="Times New Roman" w:cs="Times New Roman"/>
          <w:color w:val="000000"/>
          <w:sz w:val="24"/>
          <w:szCs w:val="24"/>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2972AD">
        <w:rPr>
          <w:rFonts w:ascii="Times New Roman" w:hAnsi="Times New Roman" w:cs="Times New Roman"/>
          <w:color w:val="000000"/>
          <w:sz w:val="24"/>
          <w:szCs w:val="24"/>
        </w:rPr>
        <w:t>n</w:t>
      </w:r>
      <w:r w:rsidRPr="002972AD">
        <w:rPr>
          <w:rFonts w:ascii="Times New Roman" w:hAnsi="Times New Roman" w:cs="Times New Roman"/>
          <w:color w:val="000000"/>
          <w:sz w:val="24"/>
          <w:szCs w:val="24"/>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Векторы и координаты в пространстве</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Понятия: вектор в пространстве, нулевой вектор, длина ненулевого вектора, векторы коллинеарные, </w:t>
      </w:r>
      <w:proofErr w:type="spellStart"/>
      <w:r w:rsidRPr="002972AD">
        <w:rPr>
          <w:rFonts w:ascii="Times New Roman" w:hAnsi="Times New Roman" w:cs="Times New Roman"/>
          <w:color w:val="000000"/>
          <w:sz w:val="24"/>
          <w:szCs w:val="24"/>
          <w:lang w:val="ru-RU"/>
        </w:rPr>
        <w:t>сонаправленные</w:t>
      </w:r>
      <w:proofErr w:type="spellEnd"/>
      <w:r w:rsidRPr="002972AD">
        <w:rPr>
          <w:rFonts w:ascii="Times New Roman" w:hAnsi="Times New Roman" w:cs="Times New Roman"/>
          <w:color w:val="000000"/>
          <w:sz w:val="24"/>
          <w:szCs w:val="24"/>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2972AD">
        <w:rPr>
          <w:rFonts w:ascii="Times New Roman" w:hAnsi="Times New Roman" w:cs="Times New Roman"/>
          <w:color w:val="000000"/>
          <w:sz w:val="24"/>
          <w:szCs w:val="24"/>
          <w:lang w:val="ru-RU"/>
        </w:rPr>
        <w:t>компланарные</w:t>
      </w:r>
      <w:proofErr w:type="spellEnd"/>
      <w:r w:rsidRPr="002972AD">
        <w:rPr>
          <w:rFonts w:ascii="Times New Roman" w:hAnsi="Times New Roman" w:cs="Times New Roman"/>
          <w:color w:val="000000"/>
          <w:sz w:val="24"/>
          <w:szCs w:val="24"/>
          <w:lang w:val="ru-RU"/>
        </w:rPr>
        <w:t xml:space="preserve"> векторы. Признак </w:t>
      </w:r>
      <w:proofErr w:type="spellStart"/>
      <w:r w:rsidRPr="002972AD">
        <w:rPr>
          <w:rFonts w:ascii="Times New Roman" w:hAnsi="Times New Roman" w:cs="Times New Roman"/>
          <w:color w:val="000000"/>
          <w:sz w:val="24"/>
          <w:szCs w:val="24"/>
          <w:lang w:val="ru-RU"/>
        </w:rPr>
        <w:t>компланарности</w:t>
      </w:r>
      <w:proofErr w:type="spellEnd"/>
      <w:r w:rsidRPr="002972AD">
        <w:rPr>
          <w:rFonts w:ascii="Times New Roman" w:hAnsi="Times New Roman" w:cs="Times New Roman"/>
          <w:color w:val="000000"/>
          <w:sz w:val="24"/>
          <w:szCs w:val="24"/>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803867" w:rsidRPr="002972AD" w:rsidRDefault="00022661">
      <w:pPr>
        <w:spacing w:after="0" w:line="264" w:lineRule="auto"/>
        <w:ind w:left="120"/>
        <w:jc w:val="both"/>
        <w:rPr>
          <w:rFonts w:ascii="Times New Roman" w:hAnsi="Times New Roman" w:cs="Times New Roman"/>
          <w:sz w:val="24"/>
          <w:szCs w:val="24"/>
          <w:lang w:val="ru-RU"/>
        </w:rPr>
      </w:pPr>
      <w:bookmarkStart w:id="4" w:name="block-3942099"/>
      <w:bookmarkEnd w:id="3"/>
      <w:r w:rsidRPr="002972AD">
        <w:rPr>
          <w:rFonts w:ascii="Times New Roman" w:hAnsi="Times New Roman" w:cs="Times New Roman"/>
          <w:b/>
          <w:color w:val="000000"/>
          <w:sz w:val="24"/>
          <w:szCs w:val="24"/>
          <w:lang w:val="ru-RU"/>
        </w:rPr>
        <w:t>ПЛАНИРУЕМЫЕ РЕЗУЛЬТАТЫ ОСВОЕНИЯ УЧЕБНОГО КУРСА «ГЕОМЕТРИЯ» (УГЛУБЛЕННЫЙ УРОВЕНЬ) НА УРОВНЕ СРЕДНЕГО ОБЩЕГО ОБРАЗОВАНИЯ</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left="12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ЛИЧНОСТНЫЕ РЕЗУЛЬТАТЫ</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1) гражданское воспитание:</w:t>
      </w:r>
    </w:p>
    <w:p w:rsidR="00803867" w:rsidRPr="002972AD" w:rsidRDefault="00022661">
      <w:pPr>
        <w:spacing w:after="0" w:line="264" w:lineRule="auto"/>
        <w:ind w:firstLine="600"/>
        <w:jc w:val="both"/>
        <w:rPr>
          <w:rFonts w:ascii="Times New Roman" w:hAnsi="Times New Roman" w:cs="Times New Roman"/>
          <w:sz w:val="24"/>
          <w:szCs w:val="24"/>
          <w:lang w:val="ru-RU"/>
        </w:rPr>
      </w:pPr>
      <w:proofErr w:type="spellStart"/>
      <w:r w:rsidRPr="002972AD">
        <w:rPr>
          <w:rFonts w:ascii="Times New Roman" w:hAnsi="Times New Roman" w:cs="Times New Roman"/>
          <w:color w:val="000000"/>
          <w:sz w:val="24"/>
          <w:szCs w:val="24"/>
          <w:lang w:val="ru-RU"/>
        </w:rPr>
        <w:t>сформированность</w:t>
      </w:r>
      <w:proofErr w:type="spellEnd"/>
      <w:r w:rsidRPr="002972AD">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2) патриотическое воспитание:</w:t>
      </w:r>
    </w:p>
    <w:p w:rsidR="00803867" w:rsidRPr="002972AD" w:rsidRDefault="00022661">
      <w:pPr>
        <w:spacing w:after="0" w:line="264" w:lineRule="auto"/>
        <w:ind w:firstLine="600"/>
        <w:jc w:val="both"/>
        <w:rPr>
          <w:rFonts w:ascii="Times New Roman" w:hAnsi="Times New Roman" w:cs="Times New Roman"/>
          <w:sz w:val="24"/>
          <w:szCs w:val="24"/>
          <w:lang w:val="ru-RU"/>
        </w:rPr>
      </w:pPr>
      <w:proofErr w:type="spellStart"/>
      <w:r w:rsidRPr="002972AD">
        <w:rPr>
          <w:rFonts w:ascii="Times New Roman" w:hAnsi="Times New Roman" w:cs="Times New Roman"/>
          <w:color w:val="000000"/>
          <w:sz w:val="24"/>
          <w:szCs w:val="24"/>
          <w:lang w:val="ru-RU"/>
        </w:rPr>
        <w:t>сформированность</w:t>
      </w:r>
      <w:proofErr w:type="spellEnd"/>
      <w:r w:rsidRPr="002972AD">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w:t>
      </w:r>
      <w:r w:rsidRPr="002972AD">
        <w:rPr>
          <w:rFonts w:ascii="Times New Roman" w:hAnsi="Times New Roman" w:cs="Times New Roman"/>
          <w:color w:val="000000"/>
          <w:sz w:val="24"/>
          <w:szCs w:val="24"/>
          <w:lang w:val="ru-RU"/>
        </w:rPr>
        <w:lastRenderedPageBreak/>
        <w:t>математиков и российской математической школы, использование этих достижений в других науках, технологиях, сферах экономики;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3) духовно-нравственное воспитание:</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осознание духовных ценностей российского народа, </w:t>
      </w:r>
      <w:proofErr w:type="spellStart"/>
      <w:r w:rsidRPr="002972AD">
        <w:rPr>
          <w:rFonts w:ascii="Times New Roman" w:hAnsi="Times New Roman" w:cs="Times New Roman"/>
          <w:color w:val="000000"/>
          <w:sz w:val="24"/>
          <w:szCs w:val="24"/>
          <w:lang w:val="ru-RU"/>
        </w:rPr>
        <w:t>сформированность</w:t>
      </w:r>
      <w:proofErr w:type="spellEnd"/>
      <w:r w:rsidRPr="002972AD">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4) эстетическое воспитание:</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5) физическое воспитание:</w:t>
      </w:r>
    </w:p>
    <w:p w:rsidR="00803867" w:rsidRPr="002972AD" w:rsidRDefault="00022661">
      <w:pPr>
        <w:spacing w:after="0" w:line="264" w:lineRule="auto"/>
        <w:ind w:firstLine="600"/>
        <w:jc w:val="both"/>
        <w:rPr>
          <w:rFonts w:ascii="Times New Roman" w:hAnsi="Times New Roman" w:cs="Times New Roman"/>
          <w:sz w:val="24"/>
          <w:szCs w:val="24"/>
          <w:lang w:val="ru-RU"/>
        </w:rPr>
      </w:pPr>
      <w:proofErr w:type="spellStart"/>
      <w:r w:rsidRPr="002972AD">
        <w:rPr>
          <w:rFonts w:ascii="Times New Roman" w:hAnsi="Times New Roman" w:cs="Times New Roman"/>
          <w:color w:val="000000"/>
          <w:sz w:val="24"/>
          <w:szCs w:val="24"/>
          <w:lang w:val="ru-RU"/>
        </w:rPr>
        <w:t>сформированность</w:t>
      </w:r>
      <w:proofErr w:type="spellEnd"/>
      <w:r w:rsidRPr="002972AD">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6) трудовое воспитание:</w:t>
      </w:r>
    </w:p>
    <w:p w:rsidR="00803867" w:rsidRPr="002972AD" w:rsidRDefault="00022661">
      <w:pPr>
        <w:spacing w:after="0" w:line="264" w:lineRule="auto"/>
        <w:ind w:firstLine="600"/>
        <w:jc w:val="both"/>
        <w:rPr>
          <w:rFonts w:ascii="Times New Roman" w:hAnsi="Times New Roman" w:cs="Times New Roman"/>
          <w:sz w:val="24"/>
          <w:szCs w:val="24"/>
          <w:lang w:val="ru-RU"/>
        </w:rPr>
      </w:pPr>
      <w:proofErr w:type="gramStart"/>
      <w:r w:rsidRPr="002972AD">
        <w:rPr>
          <w:rFonts w:ascii="Times New Roman" w:hAnsi="Times New Roman" w:cs="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7) экологическое воспитание:</w:t>
      </w:r>
    </w:p>
    <w:p w:rsidR="00803867" w:rsidRPr="002972AD" w:rsidRDefault="00022661">
      <w:pPr>
        <w:spacing w:after="0" w:line="264" w:lineRule="auto"/>
        <w:ind w:firstLine="600"/>
        <w:jc w:val="both"/>
        <w:rPr>
          <w:rFonts w:ascii="Times New Roman" w:hAnsi="Times New Roman" w:cs="Times New Roman"/>
          <w:sz w:val="24"/>
          <w:szCs w:val="24"/>
          <w:lang w:val="ru-RU"/>
        </w:rPr>
      </w:pPr>
      <w:proofErr w:type="spellStart"/>
      <w:r w:rsidRPr="002972AD">
        <w:rPr>
          <w:rFonts w:ascii="Times New Roman" w:hAnsi="Times New Roman" w:cs="Times New Roman"/>
          <w:color w:val="000000"/>
          <w:sz w:val="24"/>
          <w:szCs w:val="24"/>
          <w:lang w:val="ru-RU"/>
        </w:rPr>
        <w:t>сформированность</w:t>
      </w:r>
      <w:proofErr w:type="spellEnd"/>
      <w:r w:rsidRPr="002972AD">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 xml:space="preserve">8) ценности научного познания: </w:t>
      </w:r>
    </w:p>
    <w:p w:rsidR="00803867" w:rsidRPr="002972AD" w:rsidRDefault="00022661">
      <w:pPr>
        <w:spacing w:after="0" w:line="264" w:lineRule="auto"/>
        <w:ind w:firstLine="600"/>
        <w:jc w:val="both"/>
        <w:rPr>
          <w:rFonts w:ascii="Times New Roman" w:hAnsi="Times New Roman" w:cs="Times New Roman"/>
          <w:sz w:val="24"/>
          <w:szCs w:val="24"/>
          <w:lang w:val="ru-RU"/>
        </w:rPr>
      </w:pPr>
      <w:proofErr w:type="spellStart"/>
      <w:r w:rsidRPr="002972AD">
        <w:rPr>
          <w:rFonts w:ascii="Times New Roman" w:hAnsi="Times New Roman" w:cs="Times New Roman"/>
          <w:color w:val="000000"/>
          <w:sz w:val="24"/>
          <w:szCs w:val="24"/>
          <w:lang w:val="ru-RU"/>
        </w:rPr>
        <w:t>сформированность</w:t>
      </w:r>
      <w:proofErr w:type="spellEnd"/>
      <w:r w:rsidRPr="002972AD">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left="12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МЕТАПРЕДМЕТНЫЕ РЕЗУЛЬТАТЫ</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left="12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Познавательные универсальные учебные действия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Базовые логические действия: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2972AD">
        <w:rPr>
          <w:rFonts w:ascii="Times New Roman" w:hAnsi="Times New Roman" w:cs="Times New Roman"/>
          <w:color w:val="000000"/>
          <w:sz w:val="24"/>
          <w:szCs w:val="24"/>
          <w:lang w:val="ru-RU"/>
        </w:rPr>
        <w:t>контрпримеры</w:t>
      </w:r>
      <w:proofErr w:type="spellEnd"/>
      <w:r w:rsidRPr="002972AD">
        <w:rPr>
          <w:rFonts w:ascii="Times New Roman" w:hAnsi="Times New Roman" w:cs="Times New Roman"/>
          <w:color w:val="000000"/>
          <w:sz w:val="24"/>
          <w:szCs w:val="24"/>
          <w:lang w:val="ru-RU"/>
        </w:rPr>
        <w:t>, обосновывать собственные суждения и выводы;</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Базовые исследовательские действия: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Работа с информацией:</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left="12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Коммуникативные универсальные учебные действия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Общение:</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left="12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Регулятивные универсальные учебные действия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Самоорганизация:</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Самоконтроль, эмоциональный интеллект:</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2972AD">
        <w:rPr>
          <w:rFonts w:ascii="Times New Roman" w:hAnsi="Times New Roman" w:cs="Times New Roman"/>
          <w:color w:val="000000"/>
          <w:sz w:val="24"/>
          <w:szCs w:val="24"/>
          <w:lang w:val="ru-RU"/>
        </w:rPr>
        <w:t>недостижения</w:t>
      </w:r>
      <w:proofErr w:type="spellEnd"/>
      <w:r w:rsidRPr="002972AD">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Совместная деятельность:</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left="120"/>
        <w:jc w:val="both"/>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 xml:space="preserve">ПРЕДМЕТНЫЕ РЕЗУЛЬТАТЫ </w:t>
      </w:r>
    </w:p>
    <w:p w:rsidR="00803867" w:rsidRPr="002972AD" w:rsidRDefault="00803867">
      <w:pPr>
        <w:spacing w:after="0" w:line="264" w:lineRule="auto"/>
        <w:ind w:left="120"/>
        <w:jc w:val="both"/>
        <w:rPr>
          <w:rFonts w:ascii="Times New Roman" w:hAnsi="Times New Roman" w:cs="Times New Roman"/>
          <w:sz w:val="24"/>
          <w:szCs w:val="24"/>
          <w:lang w:val="ru-RU"/>
        </w:rPr>
      </w:pPr>
    </w:p>
    <w:p w:rsidR="00803867" w:rsidRPr="002972AD" w:rsidRDefault="00022661">
      <w:pPr>
        <w:spacing w:after="0" w:line="264" w:lineRule="auto"/>
        <w:ind w:firstLine="600"/>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К концу </w:t>
      </w:r>
      <w:r w:rsidRPr="002972AD">
        <w:rPr>
          <w:rFonts w:ascii="Times New Roman" w:hAnsi="Times New Roman" w:cs="Times New Roman"/>
          <w:b/>
          <w:color w:val="000000"/>
          <w:sz w:val="24"/>
          <w:szCs w:val="24"/>
          <w:lang w:val="ru-RU"/>
        </w:rPr>
        <w:t>10 класса</w:t>
      </w:r>
      <w:r w:rsidRPr="002972AD">
        <w:rPr>
          <w:rFonts w:ascii="Times New Roman" w:hAnsi="Times New Roman" w:cs="Times New Roman"/>
          <w:color w:val="000000"/>
          <w:sz w:val="24"/>
          <w:szCs w:val="24"/>
          <w:lang w:val="ru-RU"/>
        </w:rPr>
        <w:t xml:space="preserve"> </w:t>
      </w:r>
      <w:proofErr w:type="gramStart"/>
      <w:r w:rsidRPr="002972AD">
        <w:rPr>
          <w:rFonts w:ascii="Times New Roman" w:hAnsi="Times New Roman" w:cs="Times New Roman"/>
          <w:color w:val="000000"/>
          <w:sz w:val="24"/>
          <w:szCs w:val="24"/>
          <w:lang w:val="ru-RU"/>
        </w:rPr>
        <w:t>обучающийся</w:t>
      </w:r>
      <w:proofErr w:type="gramEnd"/>
      <w:r w:rsidRPr="002972AD">
        <w:rPr>
          <w:rFonts w:ascii="Times New Roman" w:hAnsi="Times New Roman" w:cs="Times New Roman"/>
          <w:color w:val="000000"/>
          <w:sz w:val="24"/>
          <w:szCs w:val="24"/>
          <w:lang w:val="ru-RU"/>
        </w:rPr>
        <w:t xml:space="preserve"> научится:</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свободно оперировать основными понятиями стереометрии при решении задач и проведении математических рассуждений;</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классифицировать взаимное расположение прямых в пространстве, плоскостей в пространстве, прямых и плоскостей в пространстве;</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proofErr w:type="gramStart"/>
      <w:r w:rsidRPr="002972AD">
        <w:rPr>
          <w:rFonts w:ascii="Times New Roman" w:hAnsi="Times New Roman" w:cs="Times New Roman"/>
          <w:color w:val="000000"/>
          <w:sz w:val="24"/>
          <w:szCs w:val="24"/>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свободно оперировать понятиями, связанными с многогранниками;</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свободно распознавать основные виды многогранников (призма, пирамида, прямоугольный параллелепипед, куб);</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классифицировать многогранники, выбирая основания для классификации;</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свободно оперировать понятиями, связанными с сечением многогранников плоскостью;</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lastRenderedPageBreak/>
        <w:t>выполнять параллельное, центральное и ортогональное проектирование фигур на плоскость, выполнять изображения фигур на плоскости;</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вычислять площади поверхностей многогранников (призма, пирамида), геометрических тел с применением формул;</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свободно оперировать понятиями, соответствующими векторам и координатам в пространстве;</w:t>
      </w:r>
    </w:p>
    <w:p w:rsidR="00803867" w:rsidRPr="002972AD" w:rsidRDefault="00022661">
      <w:pPr>
        <w:numPr>
          <w:ilvl w:val="0"/>
          <w:numId w:val="1"/>
        </w:numPr>
        <w:spacing w:after="0" w:line="264" w:lineRule="auto"/>
        <w:jc w:val="both"/>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выполнять</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действия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над</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векторами</w:t>
      </w:r>
      <w:proofErr w:type="spellEnd"/>
      <w:r w:rsidRPr="002972AD">
        <w:rPr>
          <w:rFonts w:ascii="Times New Roman" w:hAnsi="Times New Roman" w:cs="Times New Roman"/>
          <w:color w:val="000000"/>
          <w:sz w:val="24"/>
          <w:szCs w:val="24"/>
        </w:rPr>
        <w:t>;</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03867" w:rsidRPr="002972AD" w:rsidRDefault="00022661">
      <w:pPr>
        <w:numPr>
          <w:ilvl w:val="0"/>
          <w:numId w:val="1"/>
        </w:numPr>
        <w:spacing w:after="0" w:line="264" w:lineRule="auto"/>
        <w:jc w:val="both"/>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803867" w:rsidRPr="002972AD" w:rsidRDefault="00803867">
      <w:pPr>
        <w:rPr>
          <w:rFonts w:ascii="Times New Roman" w:hAnsi="Times New Roman" w:cs="Times New Roman"/>
          <w:sz w:val="24"/>
          <w:szCs w:val="24"/>
          <w:lang w:val="ru-RU"/>
        </w:rPr>
        <w:sectPr w:rsidR="00803867" w:rsidRPr="002972AD">
          <w:pgSz w:w="11906" w:h="16383"/>
          <w:pgMar w:top="1134" w:right="850" w:bottom="1134" w:left="1701" w:header="720" w:footer="720" w:gutter="0"/>
          <w:cols w:space="720"/>
        </w:sectPr>
      </w:pPr>
    </w:p>
    <w:p w:rsidR="00803867" w:rsidRPr="002972AD" w:rsidRDefault="00022661">
      <w:pPr>
        <w:spacing w:after="0"/>
        <w:ind w:left="120"/>
        <w:rPr>
          <w:rFonts w:ascii="Times New Roman" w:hAnsi="Times New Roman" w:cs="Times New Roman"/>
          <w:sz w:val="24"/>
          <w:szCs w:val="24"/>
        </w:rPr>
      </w:pPr>
      <w:bookmarkStart w:id="5" w:name="block-3942097"/>
      <w:bookmarkEnd w:id="4"/>
      <w:r w:rsidRPr="002972AD">
        <w:rPr>
          <w:rFonts w:ascii="Times New Roman" w:hAnsi="Times New Roman" w:cs="Times New Roman"/>
          <w:b/>
          <w:color w:val="000000"/>
          <w:sz w:val="24"/>
          <w:szCs w:val="24"/>
          <w:lang w:val="ru-RU"/>
        </w:rPr>
        <w:lastRenderedPageBreak/>
        <w:t xml:space="preserve"> </w:t>
      </w:r>
      <w:r w:rsidRPr="002972AD">
        <w:rPr>
          <w:rFonts w:ascii="Times New Roman" w:hAnsi="Times New Roman" w:cs="Times New Roman"/>
          <w:b/>
          <w:color w:val="000000"/>
          <w:sz w:val="24"/>
          <w:szCs w:val="24"/>
        </w:rPr>
        <w:t xml:space="preserve">ТЕМАТИЧЕСКОЕ ПЛАНИРОВАНИЕ </w:t>
      </w:r>
    </w:p>
    <w:p w:rsidR="00803867" w:rsidRPr="002972AD" w:rsidRDefault="00022661">
      <w:pPr>
        <w:spacing w:after="0"/>
        <w:ind w:left="120"/>
        <w:rPr>
          <w:rFonts w:ascii="Times New Roman" w:hAnsi="Times New Roman" w:cs="Times New Roman"/>
          <w:sz w:val="24"/>
          <w:szCs w:val="24"/>
        </w:rPr>
      </w:pPr>
      <w:r w:rsidRPr="002972AD">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14"/>
        <w:gridCol w:w="2847"/>
        <w:gridCol w:w="1559"/>
        <w:gridCol w:w="1559"/>
        <w:gridCol w:w="1559"/>
        <w:gridCol w:w="6002"/>
      </w:tblGrid>
      <w:tr w:rsidR="00803867" w:rsidRPr="002972AD" w:rsidTr="00237702">
        <w:trPr>
          <w:trHeight w:val="144"/>
          <w:tblCellSpacing w:w="20" w:type="nil"/>
        </w:trPr>
        <w:tc>
          <w:tcPr>
            <w:tcW w:w="514" w:type="dxa"/>
            <w:vMerge w:val="restart"/>
            <w:tcMar>
              <w:top w:w="50" w:type="dxa"/>
              <w:left w:w="100" w:type="dxa"/>
            </w:tcMar>
            <w:vAlign w:val="center"/>
          </w:tcPr>
          <w:p w:rsidR="00803867" w:rsidRPr="002972AD" w:rsidRDefault="00022661">
            <w:pPr>
              <w:spacing w:after="0"/>
              <w:ind w:left="135"/>
              <w:rPr>
                <w:rFonts w:ascii="Times New Roman" w:hAnsi="Times New Roman" w:cs="Times New Roman"/>
                <w:sz w:val="24"/>
                <w:szCs w:val="24"/>
              </w:rPr>
            </w:pPr>
            <w:r w:rsidRPr="002972AD">
              <w:rPr>
                <w:rFonts w:ascii="Times New Roman" w:hAnsi="Times New Roman" w:cs="Times New Roman"/>
                <w:b/>
                <w:color w:val="000000"/>
                <w:sz w:val="24"/>
                <w:szCs w:val="24"/>
              </w:rPr>
              <w:t xml:space="preserve">№ п/п </w:t>
            </w:r>
          </w:p>
          <w:p w:rsidR="00803867" w:rsidRPr="002972AD" w:rsidRDefault="00803867">
            <w:pPr>
              <w:spacing w:after="0"/>
              <w:ind w:left="135"/>
              <w:rPr>
                <w:rFonts w:ascii="Times New Roman" w:hAnsi="Times New Roman" w:cs="Times New Roman"/>
                <w:sz w:val="24"/>
                <w:szCs w:val="24"/>
              </w:rPr>
            </w:pPr>
          </w:p>
        </w:tc>
        <w:tc>
          <w:tcPr>
            <w:tcW w:w="2847" w:type="dxa"/>
            <w:vMerge w:val="restart"/>
            <w:tcMar>
              <w:top w:w="50" w:type="dxa"/>
              <w:left w:w="100" w:type="dxa"/>
            </w:tcMar>
            <w:vAlign w:val="center"/>
          </w:tcPr>
          <w:p w:rsidR="00803867" w:rsidRPr="002972AD" w:rsidRDefault="00022661">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Наименование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разделов</w:t>
            </w:r>
            <w:proofErr w:type="spellEnd"/>
            <w:r w:rsidRPr="002972AD">
              <w:rPr>
                <w:rFonts w:ascii="Times New Roman" w:hAnsi="Times New Roman" w:cs="Times New Roman"/>
                <w:b/>
                <w:color w:val="000000"/>
                <w:sz w:val="24"/>
                <w:szCs w:val="24"/>
              </w:rPr>
              <w:t xml:space="preserve"> и </w:t>
            </w:r>
            <w:proofErr w:type="spellStart"/>
            <w:r w:rsidRPr="002972AD">
              <w:rPr>
                <w:rFonts w:ascii="Times New Roman" w:hAnsi="Times New Roman" w:cs="Times New Roman"/>
                <w:b/>
                <w:color w:val="000000"/>
                <w:sz w:val="24"/>
                <w:szCs w:val="24"/>
              </w:rPr>
              <w:t>тем</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программы</w:t>
            </w:r>
            <w:proofErr w:type="spellEnd"/>
            <w:r w:rsidRPr="002972AD">
              <w:rPr>
                <w:rFonts w:ascii="Times New Roman" w:hAnsi="Times New Roman" w:cs="Times New Roman"/>
                <w:b/>
                <w:color w:val="000000"/>
                <w:sz w:val="24"/>
                <w:szCs w:val="24"/>
              </w:rPr>
              <w:t xml:space="preserve"> </w:t>
            </w:r>
          </w:p>
          <w:p w:rsidR="00803867" w:rsidRPr="002972AD" w:rsidRDefault="00803867">
            <w:pPr>
              <w:spacing w:after="0"/>
              <w:ind w:left="135"/>
              <w:rPr>
                <w:rFonts w:ascii="Times New Roman" w:hAnsi="Times New Roman" w:cs="Times New Roman"/>
                <w:sz w:val="24"/>
                <w:szCs w:val="24"/>
              </w:rPr>
            </w:pPr>
          </w:p>
        </w:tc>
        <w:tc>
          <w:tcPr>
            <w:tcW w:w="4677" w:type="dxa"/>
            <w:gridSpan w:val="3"/>
            <w:tcMar>
              <w:top w:w="50" w:type="dxa"/>
              <w:left w:w="100" w:type="dxa"/>
            </w:tcMar>
            <w:vAlign w:val="center"/>
          </w:tcPr>
          <w:p w:rsidR="00803867" w:rsidRPr="002972AD" w:rsidRDefault="00022661">
            <w:pPr>
              <w:spacing w:after="0"/>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Количество</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часов</w:t>
            </w:r>
            <w:proofErr w:type="spellEnd"/>
          </w:p>
        </w:tc>
        <w:tc>
          <w:tcPr>
            <w:tcW w:w="6002" w:type="dxa"/>
            <w:vMerge w:val="restart"/>
            <w:tcMar>
              <w:top w:w="50" w:type="dxa"/>
              <w:left w:w="100" w:type="dxa"/>
            </w:tcMar>
            <w:vAlign w:val="center"/>
          </w:tcPr>
          <w:p w:rsidR="00803867" w:rsidRPr="002972AD" w:rsidRDefault="00022661">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Электронные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цифровые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образовательные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ресурсы</w:t>
            </w:r>
            <w:proofErr w:type="spellEnd"/>
            <w:r w:rsidRPr="002972AD">
              <w:rPr>
                <w:rFonts w:ascii="Times New Roman" w:hAnsi="Times New Roman" w:cs="Times New Roman"/>
                <w:b/>
                <w:color w:val="000000"/>
                <w:sz w:val="24"/>
                <w:szCs w:val="24"/>
              </w:rPr>
              <w:t xml:space="preserve"> </w:t>
            </w:r>
          </w:p>
          <w:p w:rsidR="00803867" w:rsidRPr="002972AD" w:rsidRDefault="00803867">
            <w:pPr>
              <w:spacing w:after="0"/>
              <w:ind w:left="135"/>
              <w:rPr>
                <w:rFonts w:ascii="Times New Roman" w:hAnsi="Times New Roman" w:cs="Times New Roman"/>
                <w:sz w:val="24"/>
                <w:szCs w:val="24"/>
              </w:rPr>
            </w:pPr>
          </w:p>
        </w:tc>
      </w:tr>
      <w:tr w:rsidR="00803867" w:rsidRPr="002972AD" w:rsidTr="00237702">
        <w:trPr>
          <w:trHeight w:val="144"/>
          <w:tblCellSpacing w:w="20" w:type="nil"/>
        </w:trPr>
        <w:tc>
          <w:tcPr>
            <w:tcW w:w="514" w:type="dxa"/>
            <w:vMerge/>
            <w:tcBorders>
              <w:top w:val="nil"/>
            </w:tcBorders>
            <w:tcMar>
              <w:top w:w="50" w:type="dxa"/>
              <w:left w:w="100" w:type="dxa"/>
            </w:tcMar>
          </w:tcPr>
          <w:p w:rsidR="00803867" w:rsidRPr="002972AD" w:rsidRDefault="00803867">
            <w:pPr>
              <w:rPr>
                <w:rFonts w:ascii="Times New Roman" w:hAnsi="Times New Roman" w:cs="Times New Roman"/>
                <w:sz w:val="24"/>
                <w:szCs w:val="24"/>
              </w:rPr>
            </w:pPr>
          </w:p>
        </w:tc>
        <w:tc>
          <w:tcPr>
            <w:tcW w:w="2847" w:type="dxa"/>
            <w:vMerge/>
            <w:tcBorders>
              <w:top w:val="nil"/>
            </w:tcBorders>
            <w:tcMar>
              <w:top w:w="50" w:type="dxa"/>
              <w:left w:w="100" w:type="dxa"/>
            </w:tcMar>
          </w:tcPr>
          <w:p w:rsidR="00803867" w:rsidRPr="002972AD" w:rsidRDefault="00803867">
            <w:pPr>
              <w:rPr>
                <w:rFonts w:ascii="Times New Roman" w:hAnsi="Times New Roman" w:cs="Times New Roman"/>
                <w:sz w:val="24"/>
                <w:szCs w:val="24"/>
              </w:rPr>
            </w:pPr>
          </w:p>
        </w:tc>
        <w:tc>
          <w:tcPr>
            <w:tcW w:w="1559" w:type="dxa"/>
            <w:tcMar>
              <w:top w:w="50" w:type="dxa"/>
              <w:left w:w="100" w:type="dxa"/>
            </w:tcMar>
            <w:vAlign w:val="center"/>
          </w:tcPr>
          <w:p w:rsidR="00803867" w:rsidRPr="002972AD" w:rsidRDefault="00022661">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Всего</w:t>
            </w:r>
            <w:proofErr w:type="spellEnd"/>
            <w:r w:rsidRPr="002972AD">
              <w:rPr>
                <w:rFonts w:ascii="Times New Roman" w:hAnsi="Times New Roman" w:cs="Times New Roman"/>
                <w:b/>
                <w:color w:val="000000"/>
                <w:sz w:val="24"/>
                <w:szCs w:val="24"/>
              </w:rPr>
              <w:t xml:space="preserve"> </w:t>
            </w:r>
          </w:p>
          <w:p w:rsidR="00803867" w:rsidRPr="002972AD" w:rsidRDefault="00803867">
            <w:pPr>
              <w:spacing w:after="0"/>
              <w:ind w:left="135"/>
              <w:rPr>
                <w:rFonts w:ascii="Times New Roman" w:hAnsi="Times New Roman" w:cs="Times New Roman"/>
                <w:sz w:val="24"/>
                <w:szCs w:val="24"/>
              </w:rPr>
            </w:pPr>
          </w:p>
        </w:tc>
        <w:tc>
          <w:tcPr>
            <w:tcW w:w="1559" w:type="dxa"/>
            <w:tcMar>
              <w:top w:w="50" w:type="dxa"/>
              <w:left w:w="100" w:type="dxa"/>
            </w:tcMar>
            <w:vAlign w:val="center"/>
          </w:tcPr>
          <w:p w:rsidR="00803867" w:rsidRPr="002972AD" w:rsidRDefault="00022661">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Контрольные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работы</w:t>
            </w:r>
            <w:proofErr w:type="spellEnd"/>
            <w:r w:rsidRPr="002972AD">
              <w:rPr>
                <w:rFonts w:ascii="Times New Roman" w:hAnsi="Times New Roman" w:cs="Times New Roman"/>
                <w:b/>
                <w:color w:val="000000"/>
                <w:sz w:val="24"/>
                <w:szCs w:val="24"/>
              </w:rPr>
              <w:t xml:space="preserve"> </w:t>
            </w:r>
          </w:p>
          <w:p w:rsidR="00803867" w:rsidRPr="002972AD" w:rsidRDefault="00803867">
            <w:pPr>
              <w:spacing w:after="0"/>
              <w:ind w:left="135"/>
              <w:rPr>
                <w:rFonts w:ascii="Times New Roman" w:hAnsi="Times New Roman" w:cs="Times New Roman"/>
                <w:sz w:val="24"/>
                <w:szCs w:val="24"/>
              </w:rPr>
            </w:pPr>
          </w:p>
        </w:tc>
        <w:tc>
          <w:tcPr>
            <w:tcW w:w="1559" w:type="dxa"/>
            <w:tcMar>
              <w:top w:w="50" w:type="dxa"/>
              <w:left w:w="100" w:type="dxa"/>
            </w:tcMar>
            <w:vAlign w:val="center"/>
          </w:tcPr>
          <w:p w:rsidR="00803867" w:rsidRPr="002972AD" w:rsidRDefault="00022661">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Практические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работы</w:t>
            </w:r>
            <w:proofErr w:type="spellEnd"/>
            <w:r w:rsidRPr="002972AD">
              <w:rPr>
                <w:rFonts w:ascii="Times New Roman" w:hAnsi="Times New Roman" w:cs="Times New Roman"/>
                <w:b/>
                <w:color w:val="000000"/>
                <w:sz w:val="24"/>
                <w:szCs w:val="24"/>
              </w:rPr>
              <w:t xml:space="preserve"> </w:t>
            </w:r>
          </w:p>
          <w:p w:rsidR="00803867" w:rsidRPr="002972AD" w:rsidRDefault="00803867">
            <w:pPr>
              <w:spacing w:after="0"/>
              <w:ind w:left="135"/>
              <w:rPr>
                <w:rFonts w:ascii="Times New Roman" w:hAnsi="Times New Roman" w:cs="Times New Roman"/>
                <w:sz w:val="24"/>
                <w:szCs w:val="24"/>
              </w:rPr>
            </w:pPr>
          </w:p>
        </w:tc>
        <w:tc>
          <w:tcPr>
            <w:tcW w:w="6002" w:type="dxa"/>
            <w:vMerge/>
            <w:tcBorders>
              <w:top w:val="nil"/>
            </w:tcBorders>
            <w:tcMar>
              <w:top w:w="50" w:type="dxa"/>
              <w:left w:w="100" w:type="dxa"/>
            </w:tcMar>
          </w:tcPr>
          <w:p w:rsidR="00803867" w:rsidRPr="002972AD" w:rsidRDefault="00803867">
            <w:pPr>
              <w:rPr>
                <w:rFonts w:ascii="Times New Roman" w:hAnsi="Times New Roman" w:cs="Times New Roman"/>
                <w:sz w:val="24"/>
                <w:szCs w:val="24"/>
              </w:rPr>
            </w:pPr>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t>1</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Введение</w:t>
            </w:r>
            <w:proofErr w:type="spellEnd"/>
            <w:r w:rsidRPr="002972AD">
              <w:rPr>
                <w:rFonts w:ascii="Times New Roman" w:hAnsi="Times New Roman" w:cs="Times New Roman"/>
                <w:color w:val="000000"/>
                <w:sz w:val="24"/>
                <w:szCs w:val="24"/>
              </w:rPr>
              <w:t xml:space="preserve"> в </w:t>
            </w:r>
            <w:proofErr w:type="spellStart"/>
            <w:r w:rsidRPr="002972AD">
              <w:rPr>
                <w:rFonts w:ascii="Times New Roman" w:hAnsi="Times New Roman" w:cs="Times New Roman"/>
                <w:color w:val="000000"/>
                <w:sz w:val="24"/>
                <w:szCs w:val="24"/>
              </w:rPr>
              <w:t>стереометрию</w:t>
            </w:r>
            <w:proofErr w:type="spellEnd"/>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23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5"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t>2</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Взаимное расположение </w:t>
            </w:r>
            <w:proofErr w:type="gramStart"/>
            <w:r w:rsidRPr="002972AD">
              <w:rPr>
                <w:rFonts w:ascii="Times New Roman" w:hAnsi="Times New Roman" w:cs="Times New Roman"/>
                <w:color w:val="000000"/>
                <w:sz w:val="24"/>
                <w:szCs w:val="24"/>
                <w:lang w:val="ru-RU"/>
              </w:rPr>
              <w:t>прямых</w:t>
            </w:r>
            <w:proofErr w:type="gramEnd"/>
            <w:r w:rsidRPr="002972AD">
              <w:rPr>
                <w:rFonts w:ascii="Times New Roman" w:hAnsi="Times New Roman" w:cs="Times New Roman"/>
                <w:color w:val="000000"/>
                <w:sz w:val="24"/>
                <w:szCs w:val="24"/>
                <w:lang w:val="ru-RU"/>
              </w:rPr>
              <w:t xml:space="preserve"> в пространстве</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6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6"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t>3</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Параллельность прямых и плоскостей в пространстве</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8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7"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t>4</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Перпендикулярность прямых и плоскостей в пространстве</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25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8"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t>5</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Углы</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расстояния</w:t>
            </w:r>
            <w:proofErr w:type="spellEnd"/>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16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9"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t>6</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Многогранники</w:t>
            </w:r>
            <w:proofErr w:type="spellEnd"/>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7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10"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lastRenderedPageBreak/>
              <w:t>7</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Векторы</w:t>
            </w:r>
            <w:proofErr w:type="spellEnd"/>
            <w:r w:rsidRPr="002972AD">
              <w:rPr>
                <w:rFonts w:ascii="Times New Roman" w:hAnsi="Times New Roman" w:cs="Times New Roman"/>
                <w:color w:val="000000"/>
                <w:sz w:val="24"/>
                <w:szCs w:val="24"/>
              </w:rPr>
              <w:t xml:space="preserve"> в </w:t>
            </w:r>
            <w:proofErr w:type="spellStart"/>
            <w:r w:rsidRPr="002972AD">
              <w:rPr>
                <w:rFonts w:ascii="Times New Roman" w:hAnsi="Times New Roman" w:cs="Times New Roman"/>
                <w:color w:val="000000"/>
                <w:sz w:val="24"/>
                <w:szCs w:val="24"/>
              </w:rPr>
              <w:t>пространстве</w:t>
            </w:r>
            <w:proofErr w:type="spellEnd"/>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12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11"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1E25A3" w:rsidTr="00237702">
        <w:trPr>
          <w:trHeight w:val="144"/>
          <w:tblCellSpacing w:w="20" w:type="nil"/>
        </w:trPr>
        <w:tc>
          <w:tcPr>
            <w:tcW w:w="514" w:type="dxa"/>
            <w:tcMar>
              <w:top w:w="50" w:type="dxa"/>
              <w:left w:w="100" w:type="dxa"/>
            </w:tcMar>
            <w:vAlign w:val="center"/>
          </w:tcPr>
          <w:p w:rsidR="00237702" w:rsidRPr="002972AD" w:rsidRDefault="00237702">
            <w:pPr>
              <w:spacing w:after="0"/>
              <w:rPr>
                <w:rFonts w:ascii="Times New Roman" w:hAnsi="Times New Roman" w:cs="Times New Roman"/>
                <w:sz w:val="24"/>
                <w:szCs w:val="24"/>
              </w:rPr>
            </w:pPr>
            <w:r w:rsidRPr="002972AD">
              <w:rPr>
                <w:rFonts w:ascii="Times New Roman" w:hAnsi="Times New Roman" w:cs="Times New Roman"/>
                <w:color w:val="000000"/>
                <w:sz w:val="24"/>
                <w:szCs w:val="24"/>
              </w:rPr>
              <w:t>8</w:t>
            </w:r>
          </w:p>
        </w:tc>
        <w:tc>
          <w:tcPr>
            <w:tcW w:w="2847" w:type="dxa"/>
            <w:tcMar>
              <w:top w:w="50" w:type="dxa"/>
              <w:left w:w="100" w:type="dxa"/>
            </w:tcMar>
            <w:vAlign w:val="center"/>
          </w:tcPr>
          <w:p w:rsidR="00237702" w:rsidRPr="002972AD" w:rsidRDefault="00237702">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Повторение, обобщение и систематизация знаний</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5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2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p>
        </w:tc>
        <w:tc>
          <w:tcPr>
            <w:tcW w:w="6002" w:type="dxa"/>
            <w:tcMar>
              <w:top w:w="50" w:type="dxa"/>
              <w:left w:w="100" w:type="dxa"/>
            </w:tcMar>
            <w:vAlign w:val="center"/>
          </w:tcPr>
          <w:p w:rsidR="00237702" w:rsidRPr="002972AD" w:rsidRDefault="00237702" w:rsidP="00035DE6">
            <w:pPr>
              <w:spacing w:after="0"/>
              <w:ind w:left="135"/>
              <w:rPr>
                <w:rFonts w:ascii="Times New Roman" w:hAnsi="Times New Roman" w:cs="Times New Roman"/>
                <w:sz w:val="24"/>
                <w:szCs w:val="24"/>
                <w:lang w:val="ru-RU"/>
              </w:rPr>
            </w:pPr>
            <w:r w:rsidRPr="002972AD">
              <w:rPr>
                <w:rFonts w:ascii="Times New Roman" w:hAnsi="Times New Roman" w:cs="Times New Roman"/>
                <w:sz w:val="24"/>
                <w:szCs w:val="24"/>
                <w:lang w:val="ru-RU"/>
              </w:rPr>
              <w:t>Библиотека ЦОК</w:t>
            </w:r>
          </w:p>
          <w:p w:rsidR="00237702" w:rsidRPr="002972AD" w:rsidRDefault="001B1BE5" w:rsidP="00035DE6">
            <w:pPr>
              <w:spacing w:after="0"/>
              <w:ind w:left="135"/>
              <w:rPr>
                <w:rFonts w:ascii="Times New Roman" w:hAnsi="Times New Roman" w:cs="Times New Roman"/>
                <w:sz w:val="24"/>
                <w:szCs w:val="24"/>
                <w:lang w:val="ru-RU"/>
              </w:rPr>
            </w:pPr>
            <w:hyperlink r:id="rId12" w:history="1">
              <w:r w:rsidR="00237702" w:rsidRPr="002972AD">
                <w:rPr>
                  <w:rStyle w:val="ab"/>
                  <w:rFonts w:ascii="Times New Roman" w:hAnsi="Times New Roman" w:cs="Times New Roman"/>
                  <w:sz w:val="24"/>
                  <w:szCs w:val="24"/>
                  <w:lang w:val="ru-RU"/>
                </w:rPr>
                <w:t>https://lib.myschool.edu.ru/market?filters=%22subjectIds%22%3A%5B%22277%22%5D%2C%22schoolClassIds%22%3A%2210%22</w:t>
              </w:r>
            </w:hyperlink>
          </w:p>
        </w:tc>
      </w:tr>
      <w:tr w:rsidR="00237702" w:rsidRPr="002972AD" w:rsidTr="00237702">
        <w:trPr>
          <w:trHeight w:val="144"/>
          <w:tblCellSpacing w:w="20" w:type="nil"/>
        </w:trPr>
        <w:tc>
          <w:tcPr>
            <w:tcW w:w="3361" w:type="dxa"/>
            <w:gridSpan w:val="2"/>
            <w:tcMar>
              <w:top w:w="50" w:type="dxa"/>
              <w:left w:w="100" w:type="dxa"/>
            </w:tcMar>
            <w:vAlign w:val="center"/>
          </w:tcPr>
          <w:p w:rsidR="00237702" w:rsidRPr="002972AD" w:rsidRDefault="00237702">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102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6 </w:t>
            </w:r>
          </w:p>
        </w:tc>
        <w:tc>
          <w:tcPr>
            <w:tcW w:w="1559" w:type="dxa"/>
            <w:tcMar>
              <w:top w:w="50" w:type="dxa"/>
              <w:left w:w="100" w:type="dxa"/>
            </w:tcMar>
            <w:vAlign w:val="center"/>
          </w:tcPr>
          <w:p w:rsidR="00237702" w:rsidRPr="002972AD" w:rsidRDefault="00237702">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0 </w:t>
            </w:r>
          </w:p>
        </w:tc>
        <w:tc>
          <w:tcPr>
            <w:tcW w:w="6002" w:type="dxa"/>
            <w:tcMar>
              <w:top w:w="50" w:type="dxa"/>
              <w:left w:w="100" w:type="dxa"/>
            </w:tcMar>
            <w:vAlign w:val="center"/>
          </w:tcPr>
          <w:p w:rsidR="00237702" w:rsidRPr="002972AD" w:rsidRDefault="00237702">
            <w:pPr>
              <w:rPr>
                <w:rFonts w:ascii="Times New Roman" w:hAnsi="Times New Roman" w:cs="Times New Roman"/>
                <w:sz w:val="24"/>
                <w:szCs w:val="24"/>
              </w:rPr>
            </w:pPr>
          </w:p>
        </w:tc>
      </w:tr>
    </w:tbl>
    <w:p w:rsidR="00803867" w:rsidRPr="002972AD" w:rsidRDefault="00803867">
      <w:pPr>
        <w:rPr>
          <w:rFonts w:ascii="Times New Roman" w:hAnsi="Times New Roman" w:cs="Times New Roman"/>
          <w:sz w:val="24"/>
          <w:szCs w:val="24"/>
        </w:rPr>
        <w:sectPr w:rsidR="00803867" w:rsidRPr="002972AD">
          <w:pgSz w:w="16383" w:h="11906" w:orient="landscape"/>
          <w:pgMar w:top="1134" w:right="850" w:bottom="1134" w:left="1701" w:header="720" w:footer="720" w:gutter="0"/>
          <w:cols w:space="720"/>
        </w:sectPr>
      </w:pPr>
    </w:p>
    <w:p w:rsidR="00803867" w:rsidRPr="002972AD" w:rsidRDefault="00022661">
      <w:pPr>
        <w:spacing w:after="0"/>
        <w:ind w:left="120"/>
        <w:rPr>
          <w:rFonts w:ascii="Times New Roman" w:hAnsi="Times New Roman" w:cs="Times New Roman"/>
          <w:sz w:val="24"/>
          <w:szCs w:val="24"/>
        </w:rPr>
      </w:pPr>
      <w:bookmarkStart w:id="6" w:name="block-3942098"/>
      <w:bookmarkEnd w:id="5"/>
      <w:r w:rsidRPr="002972AD">
        <w:rPr>
          <w:rFonts w:ascii="Times New Roman" w:hAnsi="Times New Roman" w:cs="Times New Roman"/>
          <w:b/>
          <w:color w:val="000000"/>
          <w:sz w:val="24"/>
          <w:szCs w:val="24"/>
        </w:rPr>
        <w:lastRenderedPageBreak/>
        <w:t xml:space="preserve"> ПОУРОЧНОЕ ПЛАНИРОВАНИЕ </w:t>
      </w:r>
    </w:p>
    <w:p w:rsidR="00803867" w:rsidRPr="002972AD" w:rsidRDefault="00022661">
      <w:pPr>
        <w:spacing w:after="0"/>
        <w:ind w:left="120"/>
        <w:rPr>
          <w:rFonts w:ascii="Times New Roman" w:hAnsi="Times New Roman" w:cs="Times New Roman"/>
          <w:sz w:val="24"/>
          <w:szCs w:val="24"/>
        </w:rPr>
      </w:pPr>
      <w:r w:rsidRPr="002972AD">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14"/>
        <w:gridCol w:w="7808"/>
        <w:gridCol w:w="1701"/>
        <w:gridCol w:w="1843"/>
        <w:gridCol w:w="1842"/>
      </w:tblGrid>
      <w:tr w:rsidR="002972AD" w:rsidRPr="002972AD" w:rsidTr="002972AD">
        <w:trPr>
          <w:trHeight w:val="144"/>
          <w:tblCellSpacing w:w="20" w:type="nil"/>
        </w:trPr>
        <w:tc>
          <w:tcPr>
            <w:tcW w:w="514" w:type="dxa"/>
            <w:vMerge w:val="restart"/>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b/>
                <w:color w:val="000000"/>
                <w:sz w:val="24"/>
                <w:szCs w:val="24"/>
              </w:rPr>
              <w:t xml:space="preserve">№ п/п </w:t>
            </w:r>
          </w:p>
          <w:p w:rsidR="002972AD" w:rsidRPr="002972AD" w:rsidRDefault="002972AD">
            <w:pPr>
              <w:spacing w:after="0"/>
              <w:ind w:left="135"/>
              <w:rPr>
                <w:rFonts w:ascii="Times New Roman" w:hAnsi="Times New Roman" w:cs="Times New Roman"/>
                <w:sz w:val="24"/>
                <w:szCs w:val="24"/>
              </w:rPr>
            </w:pPr>
          </w:p>
        </w:tc>
        <w:tc>
          <w:tcPr>
            <w:tcW w:w="7808" w:type="dxa"/>
            <w:vMerge w:val="restart"/>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Тема</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урока</w:t>
            </w:r>
            <w:proofErr w:type="spellEnd"/>
            <w:r w:rsidRPr="002972AD">
              <w:rPr>
                <w:rFonts w:ascii="Times New Roman" w:hAnsi="Times New Roman" w:cs="Times New Roman"/>
                <w:b/>
                <w:color w:val="000000"/>
                <w:sz w:val="24"/>
                <w:szCs w:val="24"/>
              </w:rPr>
              <w:t xml:space="preserve"> </w:t>
            </w:r>
          </w:p>
          <w:p w:rsidR="002972AD" w:rsidRPr="002972AD" w:rsidRDefault="002972AD">
            <w:pPr>
              <w:spacing w:after="0"/>
              <w:ind w:left="135"/>
              <w:rPr>
                <w:rFonts w:ascii="Times New Roman" w:hAnsi="Times New Roman" w:cs="Times New Roman"/>
                <w:sz w:val="24"/>
                <w:szCs w:val="24"/>
              </w:rPr>
            </w:pPr>
          </w:p>
        </w:tc>
        <w:tc>
          <w:tcPr>
            <w:tcW w:w="5386" w:type="dxa"/>
            <w:gridSpan w:val="3"/>
            <w:tcMar>
              <w:top w:w="50" w:type="dxa"/>
              <w:left w:w="100" w:type="dxa"/>
            </w:tcMar>
            <w:vAlign w:val="center"/>
          </w:tcPr>
          <w:p w:rsidR="002972AD" w:rsidRPr="002972AD" w:rsidRDefault="002972AD">
            <w:pPr>
              <w:spacing w:after="0"/>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Количество</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часов</w:t>
            </w:r>
            <w:proofErr w:type="spellEnd"/>
          </w:p>
        </w:tc>
      </w:tr>
      <w:tr w:rsidR="002972AD" w:rsidRPr="002972AD" w:rsidTr="002972AD">
        <w:trPr>
          <w:trHeight w:val="144"/>
          <w:tblCellSpacing w:w="20" w:type="nil"/>
        </w:trPr>
        <w:tc>
          <w:tcPr>
            <w:tcW w:w="514" w:type="dxa"/>
            <w:vMerge/>
            <w:tcBorders>
              <w:top w:val="nil"/>
            </w:tcBorders>
            <w:tcMar>
              <w:top w:w="50" w:type="dxa"/>
              <w:left w:w="100" w:type="dxa"/>
            </w:tcMar>
          </w:tcPr>
          <w:p w:rsidR="002972AD" w:rsidRPr="002972AD" w:rsidRDefault="002972AD">
            <w:pPr>
              <w:rPr>
                <w:rFonts w:ascii="Times New Roman" w:hAnsi="Times New Roman" w:cs="Times New Roman"/>
                <w:sz w:val="24"/>
                <w:szCs w:val="24"/>
              </w:rPr>
            </w:pPr>
          </w:p>
        </w:tc>
        <w:tc>
          <w:tcPr>
            <w:tcW w:w="7808" w:type="dxa"/>
            <w:vMerge/>
            <w:tcBorders>
              <w:top w:val="nil"/>
            </w:tcBorders>
            <w:tcMar>
              <w:top w:w="50" w:type="dxa"/>
              <w:left w:w="100" w:type="dxa"/>
            </w:tcMar>
          </w:tcPr>
          <w:p w:rsidR="002972AD" w:rsidRPr="002972AD" w:rsidRDefault="002972AD">
            <w:pPr>
              <w:rPr>
                <w:rFonts w:ascii="Times New Roman" w:hAnsi="Times New Roman" w:cs="Times New Roman"/>
                <w:sz w:val="24"/>
                <w:szCs w:val="24"/>
              </w:rPr>
            </w:pPr>
          </w:p>
        </w:tc>
        <w:tc>
          <w:tcPr>
            <w:tcW w:w="1701"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Всего</w:t>
            </w:r>
            <w:proofErr w:type="spellEnd"/>
            <w:r w:rsidRPr="002972AD">
              <w:rPr>
                <w:rFonts w:ascii="Times New Roman" w:hAnsi="Times New Roman" w:cs="Times New Roman"/>
                <w:b/>
                <w:color w:val="000000"/>
                <w:sz w:val="24"/>
                <w:szCs w:val="24"/>
              </w:rPr>
              <w:t xml:space="preserve"> </w:t>
            </w:r>
          </w:p>
          <w:p w:rsidR="002972AD" w:rsidRPr="002972AD" w:rsidRDefault="002972AD">
            <w:pPr>
              <w:spacing w:after="0"/>
              <w:ind w:left="135"/>
              <w:rPr>
                <w:rFonts w:ascii="Times New Roman" w:hAnsi="Times New Roman" w:cs="Times New Roman"/>
                <w:sz w:val="24"/>
                <w:szCs w:val="24"/>
              </w:rPr>
            </w:pPr>
          </w:p>
        </w:tc>
        <w:tc>
          <w:tcPr>
            <w:tcW w:w="1843"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Контрольные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работы</w:t>
            </w:r>
            <w:proofErr w:type="spellEnd"/>
            <w:r w:rsidRPr="002972AD">
              <w:rPr>
                <w:rFonts w:ascii="Times New Roman" w:hAnsi="Times New Roman" w:cs="Times New Roman"/>
                <w:b/>
                <w:color w:val="000000"/>
                <w:sz w:val="24"/>
                <w:szCs w:val="24"/>
              </w:rPr>
              <w:t xml:space="preserve"> </w:t>
            </w:r>
          </w:p>
          <w:p w:rsidR="002972AD" w:rsidRPr="002972AD" w:rsidRDefault="002972AD">
            <w:pPr>
              <w:spacing w:after="0"/>
              <w:ind w:left="135"/>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b/>
                <w:color w:val="000000"/>
                <w:sz w:val="24"/>
                <w:szCs w:val="24"/>
              </w:rPr>
              <w:t>Практические</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работы</w:t>
            </w:r>
            <w:proofErr w:type="spellEnd"/>
            <w:r w:rsidRPr="002972AD">
              <w:rPr>
                <w:rFonts w:ascii="Times New Roman" w:hAnsi="Times New Roman" w:cs="Times New Roman"/>
                <w:b/>
                <w:color w:val="000000"/>
                <w:sz w:val="24"/>
                <w:szCs w:val="24"/>
              </w:rPr>
              <w:t xml:space="preserve"> </w:t>
            </w:r>
          </w:p>
          <w:p w:rsidR="002972AD" w:rsidRPr="002972AD" w:rsidRDefault="002972AD">
            <w:pPr>
              <w:spacing w:after="0"/>
              <w:ind w:left="135"/>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Основные правила изображения на рисунке плоскости, параллельных прямых (отрезков), середины отрезка </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Понятия: пересекающиеся плоскости, пересекающиеся прямая и плоскость; полупространство</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Понятия: пересекающиеся плоскости, пересекающиеся прямая и плоскость; полупространство</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Многогранники, изображение простейших пространственных фигур, несуществующих объектов</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Многогранники, изображение простейших пространственных фигур, несуществующих объектов</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Аксиомы стереометрии и первые следствия из них</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Аксиомы стереометрии и первые следствия из них</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Аксиомы стереометрии и первые следствия из них. Способы задания прямых и плоскостей в пространстве. </w:t>
            </w:r>
            <w:proofErr w:type="spellStart"/>
            <w:r w:rsidRPr="002972AD">
              <w:rPr>
                <w:rFonts w:ascii="Times New Roman" w:hAnsi="Times New Roman" w:cs="Times New Roman"/>
                <w:color w:val="000000"/>
                <w:sz w:val="24"/>
                <w:szCs w:val="24"/>
              </w:rPr>
              <w:t>Обозначения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прямых</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плоскостей</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2972AD">
              <w:rPr>
                <w:rFonts w:ascii="Times New Roman" w:hAnsi="Times New Roman" w:cs="Times New Roman"/>
                <w:color w:val="000000"/>
                <w:sz w:val="24"/>
                <w:szCs w:val="24"/>
              </w:rPr>
              <w:t>Изображение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пересечения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полученных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плоскостей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lastRenderedPageBreak/>
              <w:t>Раскрашивание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построенных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сечений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разными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цветами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lastRenderedPageBreak/>
              <w:t>11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2972AD">
              <w:rPr>
                <w:rFonts w:ascii="Times New Roman" w:hAnsi="Times New Roman" w:cs="Times New Roman"/>
                <w:color w:val="000000"/>
                <w:sz w:val="24"/>
                <w:szCs w:val="24"/>
              </w:rPr>
              <w:t>Изображение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пересечения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полученных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плоскостей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Раскрашивание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построенных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сечений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разными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цветами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2972AD">
              <w:rPr>
                <w:rFonts w:ascii="Times New Roman" w:hAnsi="Times New Roman" w:cs="Times New Roman"/>
                <w:color w:val="000000"/>
                <w:sz w:val="24"/>
                <w:szCs w:val="24"/>
              </w:rPr>
              <w:t>Изображение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пересечения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полученных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плоскостей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Раскрашивание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построенных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сечений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разными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цветами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2972AD">
              <w:rPr>
                <w:rFonts w:ascii="Times New Roman" w:hAnsi="Times New Roman" w:cs="Times New Roman"/>
                <w:color w:val="000000"/>
                <w:sz w:val="24"/>
                <w:szCs w:val="24"/>
              </w:rPr>
              <w:t>Изображение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пересечения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полученных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плоскостей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Раскрашивание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построенных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сечений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разными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цветами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Метод следов для построения сечений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Метод следов для построения сечений. Свойства пересечений прямых и плоскостей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Метод следов для построения сечений. Свойства пересечений прямых и плоскостей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Повторение планиметрии: Теорема о пропорциональных отрезках. </w:t>
            </w:r>
            <w:proofErr w:type="spellStart"/>
            <w:r w:rsidRPr="002972AD">
              <w:rPr>
                <w:rFonts w:ascii="Times New Roman" w:hAnsi="Times New Roman" w:cs="Times New Roman"/>
                <w:color w:val="000000"/>
                <w:sz w:val="24"/>
                <w:szCs w:val="24"/>
              </w:rPr>
              <w:t>Подобие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треугольников</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Повторение планиметрии: Теорема </w:t>
            </w:r>
            <w:proofErr w:type="spellStart"/>
            <w:r w:rsidRPr="002972AD">
              <w:rPr>
                <w:rFonts w:ascii="Times New Roman" w:hAnsi="Times New Roman" w:cs="Times New Roman"/>
                <w:color w:val="000000"/>
                <w:sz w:val="24"/>
                <w:szCs w:val="24"/>
                <w:lang w:val="ru-RU"/>
              </w:rPr>
              <w:t>Менелая</w:t>
            </w:r>
            <w:proofErr w:type="spellEnd"/>
            <w:r w:rsidRPr="002972AD">
              <w:rPr>
                <w:rFonts w:ascii="Times New Roman" w:hAnsi="Times New Roman" w:cs="Times New Roman"/>
                <w:color w:val="000000"/>
                <w:sz w:val="24"/>
                <w:szCs w:val="24"/>
                <w:lang w:val="ru-RU"/>
              </w:rPr>
              <w:t xml:space="preserve">. Расчеты в сечениях на выносных чертежах. </w:t>
            </w:r>
            <w:proofErr w:type="spellStart"/>
            <w:r w:rsidRPr="002972AD">
              <w:rPr>
                <w:rFonts w:ascii="Times New Roman" w:hAnsi="Times New Roman" w:cs="Times New Roman"/>
                <w:color w:val="000000"/>
                <w:sz w:val="24"/>
                <w:szCs w:val="24"/>
              </w:rPr>
              <w:t>История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развития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планиметрии</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стереометрии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b/>
                <w:sz w:val="24"/>
                <w:szCs w:val="24"/>
                <w:lang w:val="ru-RU"/>
              </w:rPr>
            </w:pPr>
            <w:r w:rsidRPr="002972AD">
              <w:rPr>
                <w:rFonts w:ascii="Times New Roman" w:hAnsi="Times New Roman" w:cs="Times New Roman"/>
                <w:b/>
                <w:color w:val="000000"/>
                <w:sz w:val="24"/>
                <w:szCs w:val="24"/>
                <w:lang w:val="ru-RU"/>
              </w:rPr>
              <w:t>Контрольная работа "Аксиомы стереометрии. Сечения"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lastRenderedPageBreak/>
              <w:t>24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Взаимное расположение </w:t>
            </w:r>
            <w:proofErr w:type="gramStart"/>
            <w:r w:rsidRPr="002972AD">
              <w:rPr>
                <w:rFonts w:ascii="Times New Roman" w:hAnsi="Times New Roman" w:cs="Times New Roman"/>
                <w:color w:val="000000"/>
                <w:sz w:val="24"/>
                <w:szCs w:val="24"/>
                <w:lang w:val="ru-RU"/>
              </w:rPr>
              <w:t>прямых</w:t>
            </w:r>
            <w:proofErr w:type="gramEnd"/>
            <w:r w:rsidRPr="002972AD">
              <w:rPr>
                <w:rFonts w:ascii="Times New Roman" w:hAnsi="Times New Roman" w:cs="Times New Roman"/>
                <w:color w:val="000000"/>
                <w:sz w:val="24"/>
                <w:szCs w:val="24"/>
                <w:lang w:val="ru-RU"/>
              </w:rPr>
              <w:t xml:space="preserve"> в пространстве. Скрещивающиеся прямые. Признаки </w:t>
            </w:r>
            <w:proofErr w:type="gramStart"/>
            <w:r w:rsidRPr="002972AD">
              <w:rPr>
                <w:rFonts w:ascii="Times New Roman" w:hAnsi="Times New Roman" w:cs="Times New Roman"/>
                <w:color w:val="000000"/>
                <w:sz w:val="24"/>
                <w:szCs w:val="24"/>
                <w:lang w:val="ru-RU"/>
              </w:rPr>
              <w:t>скрещивающихся</w:t>
            </w:r>
            <w:proofErr w:type="gramEnd"/>
            <w:r w:rsidRPr="002972AD">
              <w:rPr>
                <w:rFonts w:ascii="Times New Roman" w:hAnsi="Times New Roman" w:cs="Times New Roman"/>
                <w:color w:val="000000"/>
                <w:sz w:val="24"/>
                <w:szCs w:val="24"/>
                <w:lang w:val="ru-RU"/>
              </w:rPr>
              <w:t xml:space="preserve"> прямых. </w:t>
            </w:r>
            <w:proofErr w:type="spellStart"/>
            <w:r w:rsidRPr="002972AD">
              <w:rPr>
                <w:rFonts w:ascii="Times New Roman" w:hAnsi="Times New Roman" w:cs="Times New Roman"/>
                <w:color w:val="000000"/>
                <w:sz w:val="24"/>
                <w:szCs w:val="24"/>
              </w:rPr>
              <w:t>Параллельные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прямые</w:t>
            </w:r>
            <w:proofErr w:type="spellEnd"/>
            <w:r w:rsidRPr="002972AD">
              <w:rPr>
                <w:rFonts w:ascii="Times New Roman" w:hAnsi="Times New Roman" w:cs="Times New Roman"/>
                <w:color w:val="000000"/>
                <w:sz w:val="24"/>
                <w:szCs w:val="24"/>
              </w:rPr>
              <w:t xml:space="preserve"> в </w:t>
            </w:r>
            <w:proofErr w:type="spellStart"/>
            <w:r w:rsidRPr="002972AD">
              <w:rPr>
                <w:rFonts w:ascii="Times New Roman" w:hAnsi="Times New Roman" w:cs="Times New Roman"/>
                <w:color w:val="000000"/>
                <w:sz w:val="24"/>
                <w:szCs w:val="24"/>
              </w:rPr>
              <w:t>пространстве</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2972AD">
              <w:rPr>
                <w:rFonts w:ascii="Times New Roman" w:hAnsi="Times New Roman" w:cs="Times New Roman"/>
                <w:color w:val="000000"/>
                <w:sz w:val="24"/>
                <w:szCs w:val="24"/>
                <w:lang w:val="ru-RU"/>
              </w:rPr>
              <w:t>на</w:t>
            </w:r>
            <w:proofErr w:type="gramEnd"/>
            <w:r w:rsidRPr="002972AD">
              <w:rPr>
                <w:rFonts w:ascii="Times New Roman" w:hAnsi="Times New Roman" w:cs="Times New Roman"/>
                <w:color w:val="000000"/>
                <w:sz w:val="24"/>
                <w:szCs w:val="24"/>
                <w:lang w:val="ru-RU"/>
              </w:rPr>
              <w:t xml:space="preserve"> данной прямой. </w:t>
            </w:r>
            <w:proofErr w:type="spellStart"/>
            <w:r w:rsidRPr="002972AD">
              <w:rPr>
                <w:rFonts w:ascii="Times New Roman" w:hAnsi="Times New Roman" w:cs="Times New Roman"/>
                <w:color w:val="000000"/>
                <w:sz w:val="24"/>
                <w:szCs w:val="24"/>
              </w:rPr>
              <w:t>Лемма</w:t>
            </w:r>
            <w:proofErr w:type="spellEnd"/>
            <w:r w:rsidRPr="002972AD">
              <w:rPr>
                <w:rFonts w:ascii="Times New Roman" w:hAnsi="Times New Roman" w:cs="Times New Roman"/>
                <w:color w:val="000000"/>
                <w:sz w:val="24"/>
                <w:szCs w:val="24"/>
              </w:rPr>
              <w:t xml:space="preserve"> о </w:t>
            </w:r>
            <w:proofErr w:type="spellStart"/>
            <w:r w:rsidRPr="002972AD">
              <w:rPr>
                <w:rFonts w:ascii="Times New Roman" w:hAnsi="Times New Roman" w:cs="Times New Roman"/>
                <w:color w:val="000000"/>
                <w:sz w:val="24"/>
                <w:szCs w:val="24"/>
              </w:rPr>
              <w:t>пересечении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параллельных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плоскостью</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Параллельность трех прямых. Теорема о трёх параллельных прямых. </w:t>
            </w:r>
            <w:proofErr w:type="spellStart"/>
            <w:r w:rsidRPr="002972AD">
              <w:rPr>
                <w:rFonts w:ascii="Times New Roman" w:hAnsi="Times New Roman" w:cs="Times New Roman"/>
                <w:color w:val="000000"/>
                <w:sz w:val="24"/>
                <w:szCs w:val="24"/>
              </w:rPr>
              <w:t>Теорема</w:t>
            </w:r>
            <w:proofErr w:type="spellEnd"/>
            <w:r w:rsidRPr="002972AD">
              <w:rPr>
                <w:rFonts w:ascii="Times New Roman" w:hAnsi="Times New Roman" w:cs="Times New Roman"/>
                <w:color w:val="000000"/>
                <w:sz w:val="24"/>
                <w:szCs w:val="24"/>
              </w:rPr>
              <w:t xml:space="preserve"> о </w:t>
            </w:r>
            <w:proofErr w:type="spellStart"/>
            <w:r w:rsidRPr="002972AD">
              <w:rPr>
                <w:rFonts w:ascii="Times New Roman" w:hAnsi="Times New Roman" w:cs="Times New Roman"/>
                <w:color w:val="000000"/>
                <w:sz w:val="24"/>
                <w:szCs w:val="24"/>
              </w:rPr>
              <w:t>скрещивающихся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прямых</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Параллельное проектирование. Основные свойства параллельного проектирования. </w:t>
            </w:r>
            <w:proofErr w:type="spellStart"/>
            <w:r w:rsidRPr="002972AD">
              <w:rPr>
                <w:rFonts w:ascii="Times New Roman" w:hAnsi="Times New Roman" w:cs="Times New Roman"/>
                <w:color w:val="000000"/>
                <w:sz w:val="24"/>
                <w:szCs w:val="24"/>
              </w:rPr>
              <w:t>Изображение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разных</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фигур</w:t>
            </w:r>
            <w:proofErr w:type="spellEnd"/>
            <w:r w:rsidRPr="002972AD">
              <w:rPr>
                <w:rFonts w:ascii="Times New Roman" w:hAnsi="Times New Roman" w:cs="Times New Roman"/>
                <w:color w:val="000000"/>
                <w:sz w:val="24"/>
                <w:szCs w:val="24"/>
              </w:rPr>
              <w:t xml:space="preserve"> в </w:t>
            </w:r>
            <w:proofErr w:type="spellStart"/>
            <w:r w:rsidRPr="002972AD">
              <w:rPr>
                <w:rFonts w:ascii="Times New Roman" w:hAnsi="Times New Roman" w:cs="Times New Roman"/>
                <w:color w:val="000000"/>
                <w:sz w:val="24"/>
                <w:szCs w:val="24"/>
              </w:rPr>
              <w:t>параллельной</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проекции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Центральная проекция. Угол с </w:t>
            </w:r>
            <w:proofErr w:type="spellStart"/>
            <w:r w:rsidRPr="002972AD">
              <w:rPr>
                <w:rFonts w:ascii="Times New Roman" w:hAnsi="Times New Roman" w:cs="Times New Roman"/>
                <w:color w:val="000000"/>
                <w:sz w:val="24"/>
                <w:szCs w:val="24"/>
                <w:lang w:val="ru-RU"/>
              </w:rPr>
              <w:t>сонаправленными</w:t>
            </w:r>
            <w:proofErr w:type="spellEnd"/>
            <w:r w:rsidRPr="002972AD">
              <w:rPr>
                <w:rFonts w:ascii="Times New Roman" w:hAnsi="Times New Roman" w:cs="Times New Roman"/>
                <w:color w:val="000000"/>
                <w:sz w:val="24"/>
                <w:szCs w:val="24"/>
                <w:lang w:val="ru-RU"/>
              </w:rPr>
              <w:t xml:space="preserve"> сторонами. </w:t>
            </w:r>
            <w:proofErr w:type="spellStart"/>
            <w:r w:rsidRPr="002972AD">
              <w:rPr>
                <w:rFonts w:ascii="Times New Roman" w:hAnsi="Times New Roman" w:cs="Times New Roman"/>
                <w:color w:val="000000"/>
                <w:sz w:val="24"/>
                <w:szCs w:val="24"/>
              </w:rPr>
              <w:t>Угол</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между</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прямыми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29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Задачи на доказательство и исследование, связанные с расположением </w:t>
            </w:r>
            <w:proofErr w:type="gramStart"/>
            <w:r w:rsidRPr="002972AD">
              <w:rPr>
                <w:rFonts w:ascii="Times New Roman" w:hAnsi="Times New Roman" w:cs="Times New Roman"/>
                <w:color w:val="000000"/>
                <w:sz w:val="24"/>
                <w:szCs w:val="24"/>
                <w:lang w:val="ru-RU"/>
              </w:rPr>
              <w:t>прямых</w:t>
            </w:r>
            <w:proofErr w:type="gramEnd"/>
            <w:r w:rsidRPr="002972AD">
              <w:rPr>
                <w:rFonts w:ascii="Times New Roman" w:hAnsi="Times New Roman" w:cs="Times New Roman"/>
                <w:color w:val="000000"/>
                <w:sz w:val="24"/>
                <w:szCs w:val="24"/>
                <w:lang w:val="ru-RU"/>
              </w:rPr>
              <w:t xml:space="preserve"> в пространстве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Понятия: параллельность прямой и плоскости в пространстве. Признак параллельности прямой и плоскости. </w:t>
            </w:r>
            <w:proofErr w:type="spellStart"/>
            <w:r w:rsidRPr="002972AD">
              <w:rPr>
                <w:rFonts w:ascii="Times New Roman" w:hAnsi="Times New Roman" w:cs="Times New Roman"/>
                <w:color w:val="000000"/>
                <w:sz w:val="24"/>
                <w:szCs w:val="24"/>
              </w:rPr>
              <w:t>Свойства</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параллельности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прямой</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плоскости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Геометрические задачи на вычисление и доказательство, связанные с параллельностью прямых и плоскостей в пространстве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Построение сечения, проходящего через </w:t>
            </w:r>
            <w:proofErr w:type="gramStart"/>
            <w:r w:rsidRPr="002972AD">
              <w:rPr>
                <w:rFonts w:ascii="Times New Roman" w:hAnsi="Times New Roman" w:cs="Times New Roman"/>
                <w:color w:val="000000"/>
                <w:sz w:val="24"/>
                <w:szCs w:val="24"/>
                <w:lang w:val="ru-RU"/>
              </w:rPr>
              <w:t>данную</w:t>
            </w:r>
            <w:proofErr w:type="gramEnd"/>
            <w:r w:rsidRPr="002972AD">
              <w:rPr>
                <w:rFonts w:ascii="Times New Roman" w:hAnsi="Times New Roman" w:cs="Times New Roman"/>
                <w:color w:val="000000"/>
                <w:sz w:val="24"/>
                <w:szCs w:val="24"/>
                <w:lang w:val="ru-RU"/>
              </w:rPr>
              <w:t xml:space="preserve"> прямую на чертеже и параллельного другой прямой. </w:t>
            </w:r>
            <w:proofErr w:type="spellStart"/>
            <w:r w:rsidRPr="002972AD">
              <w:rPr>
                <w:rFonts w:ascii="Times New Roman" w:hAnsi="Times New Roman" w:cs="Times New Roman"/>
                <w:color w:val="000000"/>
                <w:sz w:val="24"/>
                <w:szCs w:val="24"/>
              </w:rPr>
              <w:t>Расчёт</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отношений</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Параллельная проекция, применение для построения сечений куба и параллелепипеда. </w:t>
            </w:r>
            <w:proofErr w:type="spellStart"/>
            <w:r w:rsidRPr="002972AD">
              <w:rPr>
                <w:rFonts w:ascii="Times New Roman" w:hAnsi="Times New Roman" w:cs="Times New Roman"/>
                <w:color w:val="000000"/>
                <w:sz w:val="24"/>
                <w:szCs w:val="24"/>
              </w:rPr>
              <w:t>Свойства</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параллелепипеда</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призмы</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Параллельные плоскости. Признаки параллельности двух плоскостей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Свойства параллельных плоскостей: о параллельности прямых </w:t>
            </w:r>
            <w:r w:rsidRPr="002972AD">
              <w:rPr>
                <w:rFonts w:ascii="Times New Roman" w:hAnsi="Times New Roman" w:cs="Times New Roman"/>
                <w:color w:val="000000"/>
                <w:sz w:val="24"/>
                <w:szCs w:val="24"/>
                <w:lang w:val="ru-RU"/>
              </w:rPr>
              <w:lastRenderedPageBreak/>
              <w:t>пересечения при пересечении двух параллельных плоскостей третьей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lastRenderedPageBreak/>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lastRenderedPageBreak/>
              <w:t>37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2972AD">
              <w:rPr>
                <w:rFonts w:ascii="Times New Roman" w:hAnsi="Times New Roman" w:cs="Times New Roman"/>
                <w:color w:val="000000"/>
                <w:sz w:val="24"/>
                <w:szCs w:val="24"/>
                <w:lang w:val="ru-RU"/>
              </w:rPr>
              <w:t>прямой</w:t>
            </w:r>
            <w:proofErr w:type="gramEnd"/>
            <w:r w:rsidRPr="002972AD">
              <w:rPr>
                <w:rFonts w:ascii="Times New Roman" w:hAnsi="Times New Roman" w:cs="Times New Roman"/>
                <w:color w:val="000000"/>
                <w:sz w:val="24"/>
                <w:szCs w:val="24"/>
                <w:lang w:val="ru-RU"/>
              </w:rPr>
              <w:t xml:space="preserve"> с двумя параллельными плоскостями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Повторение: теорема Пифагора на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39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Повторение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тригонометрия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прямоугольного</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треугольника</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Свойства куба и прямоугольного параллелепипеда</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Вычисление длин отрезков в кубе и прямоугольном параллелепипеде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Перпендикулярность прямой и плоскости. Признак перпендикулярности прямой и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Перпендикулярность прямой и плоскости. Признак перпендикулярности прямой и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Теорема о существовании и единственности прямой, проходящей через точку пространства и перпендикулярной к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Плоскости и перпендикулярные им прямые в многогранниках</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Плоскости и перпендикулярные им прямые в многогранниках</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Перпендикуляр и наклонная. Построение перпендикуляра из точки на </w:t>
            </w:r>
            <w:proofErr w:type="gramStart"/>
            <w:r w:rsidRPr="002972AD">
              <w:rPr>
                <w:rFonts w:ascii="Times New Roman" w:hAnsi="Times New Roman" w:cs="Times New Roman"/>
                <w:color w:val="000000"/>
                <w:sz w:val="24"/>
                <w:szCs w:val="24"/>
                <w:lang w:val="ru-RU"/>
              </w:rPr>
              <w:t>прямую</w:t>
            </w:r>
            <w:proofErr w:type="gram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Перпендикуляр и наклонная. Построение перпендикуляра из точки на </w:t>
            </w:r>
            <w:proofErr w:type="gramStart"/>
            <w:r w:rsidRPr="002972AD">
              <w:rPr>
                <w:rFonts w:ascii="Times New Roman" w:hAnsi="Times New Roman" w:cs="Times New Roman"/>
                <w:color w:val="000000"/>
                <w:sz w:val="24"/>
                <w:szCs w:val="24"/>
                <w:lang w:val="ru-RU"/>
              </w:rPr>
              <w:t>прямую</w:t>
            </w:r>
            <w:proofErr w:type="gram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49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Теорема о трёх перпендикулярах (прямая и обратная)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Теорема о трёх перпендикулярах (прямая и обратная)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Угол</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между</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скрещивающимися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прямыми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Поиск перпендикулярных прямых с помощью перпендикулярных плоскостей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Ортогональное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проектирование</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Построение сечений куба, призмы, правильной пирамиды с помощью </w:t>
            </w:r>
            <w:r w:rsidRPr="002972AD">
              <w:rPr>
                <w:rFonts w:ascii="Times New Roman" w:hAnsi="Times New Roman" w:cs="Times New Roman"/>
                <w:color w:val="000000"/>
                <w:sz w:val="24"/>
                <w:szCs w:val="24"/>
                <w:lang w:val="ru-RU"/>
              </w:rPr>
              <w:lastRenderedPageBreak/>
              <w:t>ортогональной проекции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lastRenderedPageBreak/>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lastRenderedPageBreak/>
              <w:t>55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Построение сечений куба, призмы, правильной пирамиды с помощью ортогональной проекции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Симметрия в пространстве относительно плоскости. </w:t>
            </w:r>
            <w:proofErr w:type="spellStart"/>
            <w:r w:rsidRPr="002972AD">
              <w:rPr>
                <w:rFonts w:ascii="Times New Roman" w:hAnsi="Times New Roman" w:cs="Times New Roman"/>
                <w:color w:val="000000"/>
                <w:sz w:val="24"/>
                <w:szCs w:val="24"/>
              </w:rPr>
              <w:t>Плоскости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симметрий</w:t>
            </w:r>
            <w:proofErr w:type="spellEnd"/>
            <w:r w:rsidRPr="002972AD">
              <w:rPr>
                <w:rFonts w:ascii="Times New Roman" w:hAnsi="Times New Roman" w:cs="Times New Roman"/>
                <w:color w:val="000000"/>
                <w:sz w:val="24"/>
                <w:szCs w:val="24"/>
              </w:rPr>
              <w:t xml:space="preserve"> в </w:t>
            </w:r>
            <w:proofErr w:type="spellStart"/>
            <w:r w:rsidRPr="002972AD">
              <w:rPr>
                <w:rFonts w:ascii="Times New Roman" w:hAnsi="Times New Roman" w:cs="Times New Roman"/>
                <w:color w:val="000000"/>
                <w:sz w:val="24"/>
                <w:szCs w:val="24"/>
              </w:rPr>
              <w:t>многогранниках</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Признак перпендикулярности прямой и плоскости как следствие симметрии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Правильные многогранники. Расчёт расстояний от точки до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59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Правильные многогранники. Расчёт расстояний от точки до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Способы опустить перпендикуляры: симметрия, сдвиг точки </w:t>
            </w:r>
            <w:proofErr w:type="gramStart"/>
            <w:r w:rsidRPr="002972AD">
              <w:rPr>
                <w:rFonts w:ascii="Times New Roman" w:hAnsi="Times New Roman" w:cs="Times New Roman"/>
                <w:color w:val="000000"/>
                <w:sz w:val="24"/>
                <w:szCs w:val="24"/>
                <w:lang w:val="ru-RU"/>
              </w:rPr>
              <w:t>по</w:t>
            </w:r>
            <w:proofErr w:type="gramEnd"/>
            <w:r w:rsidRPr="002972AD">
              <w:rPr>
                <w:rFonts w:ascii="Times New Roman" w:hAnsi="Times New Roman" w:cs="Times New Roman"/>
                <w:color w:val="000000"/>
                <w:sz w:val="24"/>
                <w:szCs w:val="24"/>
                <w:lang w:val="ru-RU"/>
              </w:rPr>
              <w:t xml:space="preserve"> параллельной прямой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Сдвиг по </w:t>
            </w:r>
            <w:proofErr w:type="gramStart"/>
            <w:r w:rsidRPr="002972AD">
              <w:rPr>
                <w:rFonts w:ascii="Times New Roman" w:hAnsi="Times New Roman" w:cs="Times New Roman"/>
                <w:color w:val="000000"/>
                <w:sz w:val="24"/>
                <w:szCs w:val="24"/>
                <w:lang w:val="ru-RU"/>
              </w:rPr>
              <w:t>непараллельной</w:t>
            </w:r>
            <w:proofErr w:type="gramEnd"/>
            <w:r w:rsidRPr="002972AD">
              <w:rPr>
                <w:rFonts w:ascii="Times New Roman" w:hAnsi="Times New Roman" w:cs="Times New Roman"/>
                <w:color w:val="000000"/>
                <w:sz w:val="24"/>
                <w:szCs w:val="24"/>
                <w:lang w:val="ru-RU"/>
              </w:rPr>
              <w:t xml:space="preserve"> прямой, изменение расстояний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b/>
                <w:sz w:val="24"/>
                <w:szCs w:val="24"/>
                <w:lang w:val="ru-RU"/>
              </w:rPr>
            </w:pPr>
            <w:r w:rsidRPr="002972AD">
              <w:rPr>
                <w:rFonts w:ascii="Times New Roman" w:hAnsi="Times New Roman" w:cs="Times New Roman"/>
                <w:b/>
                <w:color w:val="000000"/>
                <w:sz w:val="24"/>
                <w:szCs w:val="24"/>
                <w:lang w:val="ru-RU"/>
              </w:rPr>
              <w:t>Контрольная работа "Взаимное расположение прямых и плоскостей в пространстве"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Повторение: угол между </w:t>
            </w:r>
            <w:proofErr w:type="gramStart"/>
            <w:r w:rsidRPr="002972AD">
              <w:rPr>
                <w:rFonts w:ascii="Times New Roman" w:hAnsi="Times New Roman" w:cs="Times New Roman"/>
                <w:color w:val="000000"/>
                <w:sz w:val="24"/>
                <w:szCs w:val="24"/>
                <w:lang w:val="ru-RU"/>
              </w:rPr>
              <w:t>прямыми</w:t>
            </w:r>
            <w:proofErr w:type="gramEnd"/>
            <w:r w:rsidRPr="002972AD">
              <w:rPr>
                <w:rFonts w:ascii="Times New Roman" w:hAnsi="Times New Roman" w:cs="Times New Roman"/>
                <w:color w:val="000000"/>
                <w:sz w:val="24"/>
                <w:szCs w:val="24"/>
                <w:lang w:val="ru-RU"/>
              </w:rPr>
              <w:t xml:space="preserve"> на плоскости, тригонометрия в произвольном треугольнике, теорема косинусов</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Повторение: угол между </w:t>
            </w:r>
            <w:proofErr w:type="gramStart"/>
            <w:r w:rsidRPr="002972AD">
              <w:rPr>
                <w:rFonts w:ascii="Times New Roman" w:hAnsi="Times New Roman" w:cs="Times New Roman"/>
                <w:color w:val="000000"/>
                <w:sz w:val="24"/>
                <w:szCs w:val="24"/>
                <w:lang w:val="ru-RU"/>
              </w:rPr>
              <w:t>скрещивающимися</w:t>
            </w:r>
            <w:proofErr w:type="gramEnd"/>
            <w:r w:rsidRPr="002972AD">
              <w:rPr>
                <w:rFonts w:ascii="Times New Roman" w:hAnsi="Times New Roman" w:cs="Times New Roman"/>
                <w:color w:val="000000"/>
                <w:sz w:val="24"/>
                <w:szCs w:val="24"/>
                <w:lang w:val="ru-RU"/>
              </w:rPr>
              <w:t xml:space="preserve"> прямыми в пространстве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Геометрические методы вычисления угла между </w:t>
            </w:r>
            <w:proofErr w:type="gramStart"/>
            <w:r w:rsidRPr="002972AD">
              <w:rPr>
                <w:rFonts w:ascii="Times New Roman" w:hAnsi="Times New Roman" w:cs="Times New Roman"/>
                <w:color w:val="000000"/>
                <w:sz w:val="24"/>
                <w:szCs w:val="24"/>
                <w:lang w:val="ru-RU"/>
              </w:rPr>
              <w:t>прямыми</w:t>
            </w:r>
            <w:proofErr w:type="gramEnd"/>
            <w:r w:rsidRPr="002972AD">
              <w:rPr>
                <w:rFonts w:ascii="Times New Roman" w:hAnsi="Times New Roman" w:cs="Times New Roman"/>
                <w:color w:val="000000"/>
                <w:sz w:val="24"/>
                <w:szCs w:val="24"/>
                <w:lang w:val="ru-RU"/>
              </w:rPr>
              <w:t xml:space="preserve"> в многогранниках</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Двугранный угол. Свойство линейных углов двугранного угла</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Перпендикулярные плоскости. Свойства взаимно перпендикулярных плоскостей</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69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Прямоугольный параллелепипед; куб; измерения, свойства прямоугольного параллелепипеда</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Теорема о диагонали прямоугольного параллелепипеда и следствие из </w:t>
            </w:r>
            <w:r w:rsidRPr="002972AD">
              <w:rPr>
                <w:rFonts w:ascii="Times New Roman" w:hAnsi="Times New Roman" w:cs="Times New Roman"/>
                <w:color w:val="000000"/>
                <w:sz w:val="24"/>
                <w:szCs w:val="24"/>
                <w:lang w:val="ru-RU"/>
              </w:rPr>
              <w:lastRenderedPageBreak/>
              <w:t>неё</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lastRenderedPageBreak/>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lastRenderedPageBreak/>
              <w:t>71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Стереометрические и прикладные задачи, связанные </w:t>
            </w:r>
            <w:proofErr w:type="gramStart"/>
            <w:r w:rsidRPr="002972AD">
              <w:rPr>
                <w:rFonts w:ascii="Times New Roman" w:hAnsi="Times New Roman" w:cs="Times New Roman"/>
                <w:color w:val="000000"/>
                <w:sz w:val="24"/>
                <w:szCs w:val="24"/>
                <w:lang w:val="ru-RU"/>
              </w:rPr>
              <w:t>со</w:t>
            </w:r>
            <w:proofErr w:type="gramEnd"/>
            <w:r w:rsidRPr="002972AD">
              <w:rPr>
                <w:rFonts w:ascii="Times New Roman" w:hAnsi="Times New Roman" w:cs="Times New Roman"/>
                <w:color w:val="000000"/>
                <w:sz w:val="24"/>
                <w:szCs w:val="24"/>
                <w:lang w:val="ru-RU"/>
              </w:rPr>
              <w:t xml:space="preserve"> взаимным расположением прямых и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Повторение: скрещивающиеся прямые, параллельные плоскости в стандартных многогранниках</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Пара параллельных плоскостей на скрещивающихся прямых, расстояние между </w:t>
            </w:r>
            <w:proofErr w:type="gramStart"/>
            <w:r w:rsidRPr="002972AD">
              <w:rPr>
                <w:rFonts w:ascii="Times New Roman" w:hAnsi="Times New Roman" w:cs="Times New Roman"/>
                <w:color w:val="000000"/>
                <w:sz w:val="24"/>
                <w:szCs w:val="24"/>
                <w:lang w:val="ru-RU"/>
              </w:rPr>
              <w:t>скрещивающимися</w:t>
            </w:r>
            <w:proofErr w:type="gramEnd"/>
            <w:r w:rsidRPr="002972AD">
              <w:rPr>
                <w:rFonts w:ascii="Times New Roman" w:hAnsi="Times New Roman" w:cs="Times New Roman"/>
                <w:color w:val="000000"/>
                <w:sz w:val="24"/>
                <w:szCs w:val="24"/>
                <w:lang w:val="ru-RU"/>
              </w:rPr>
              <w:t xml:space="preserve"> прямыми в простых ситуациях</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Расстояние от точки до плоскости, расстояние </w:t>
            </w:r>
            <w:proofErr w:type="gramStart"/>
            <w:r w:rsidRPr="002972AD">
              <w:rPr>
                <w:rFonts w:ascii="Times New Roman" w:hAnsi="Times New Roman" w:cs="Times New Roman"/>
                <w:color w:val="000000"/>
                <w:sz w:val="24"/>
                <w:szCs w:val="24"/>
                <w:lang w:val="ru-RU"/>
              </w:rPr>
              <w:t>от</w:t>
            </w:r>
            <w:proofErr w:type="gramEnd"/>
            <w:r w:rsidRPr="002972AD">
              <w:rPr>
                <w:rFonts w:ascii="Times New Roman" w:hAnsi="Times New Roman" w:cs="Times New Roman"/>
                <w:color w:val="000000"/>
                <w:sz w:val="24"/>
                <w:szCs w:val="24"/>
                <w:lang w:val="ru-RU"/>
              </w:rPr>
              <w:t xml:space="preserve"> прямой до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 xml:space="preserve">Вычисление расстояний между </w:t>
            </w:r>
            <w:proofErr w:type="gramStart"/>
            <w:r w:rsidRPr="002972AD">
              <w:rPr>
                <w:rFonts w:ascii="Times New Roman" w:hAnsi="Times New Roman" w:cs="Times New Roman"/>
                <w:color w:val="000000"/>
                <w:sz w:val="24"/>
                <w:szCs w:val="24"/>
                <w:lang w:val="ru-RU"/>
              </w:rPr>
              <w:t>скрещивающимися</w:t>
            </w:r>
            <w:proofErr w:type="gramEnd"/>
            <w:r w:rsidRPr="002972AD">
              <w:rPr>
                <w:rFonts w:ascii="Times New Roman" w:hAnsi="Times New Roman" w:cs="Times New Roman"/>
                <w:color w:val="000000"/>
                <w:sz w:val="24"/>
                <w:szCs w:val="24"/>
                <w:lang w:val="ru-RU"/>
              </w:rPr>
              <w:t xml:space="preserve"> прямыми с помощью перпендикулярной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Элементы сферической геометрии: геодезические линии на Земле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b/>
                <w:sz w:val="24"/>
                <w:szCs w:val="24"/>
                <w:lang w:val="ru-RU"/>
              </w:rPr>
            </w:pPr>
            <w:r w:rsidRPr="002972AD">
              <w:rPr>
                <w:rFonts w:ascii="Times New Roman" w:hAnsi="Times New Roman" w:cs="Times New Roman"/>
                <w:b/>
                <w:color w:val="000000"/>
                <w:sz w:val="24"/>
                <w:szCs w:val="24"/>
                <w:lang w:val="ru-RU"/>
              </w:rPr>
              <w:t>Контрольная работа "Углы и расстояния"</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79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Систематизация знаний "Многогранник и его элементы"</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Пирамида. Виды пирамид. Правильная пирамида</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Призма. Прямая и наклонная призмы. </w:t>
            </w:r>
            <w:proofErr w:type="spellStart"/>
            <w:r w:rsidRPr="002972AD">
              <w:rPr>
                <w:rFonts w:ascii="Times New Roman" w:hAnsi="Times New Roman" w:cs="Times New Roman"/>
                <w:color w:val="000000"/>
                <w:sz w:val="24"/>
                <w:szCs w:val="24"/>
              </w:rPr>
              <w:t>Правильная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призма</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Прямой параллелепипед, прямоугольный параллелепипед, куб</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Выпуклые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многогранники</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Теорема</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Эйлера</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Выпуклые многогранники. Теорема Эйлера. Правильные и полуправильные многогранники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b/>
                <w:sz w:val="24"/>
                <w:szCs w:val="24"/>
              </w:rPr>
            </w:pPr>
            <w:proofErr w:type="spellStart"/>
            <w:r w:rsidRPr="002972AD">
              <w:rPr>
                <w:rFonts w:ascii="Times New Roman" w:hAnsi="Times New Roman" w:cs="Times New Roman"/>
                <w:b/>
                <w:color w:val="000000"/>
                <w:sz w:val="24"/>
                <w:szCs w:val="24"/>
              </w:rPr>
              <w:t>Контрольная</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работа</w:t>
            </w:r>
            <w:proofErr w:type="spellEnd"/>
            <w:r w:rsidRPr="002972AD">
              <w:rPr>
                <w:rFonts w:ascii="Times New Roman" w:hAnsi="Times New Roman" w:cs="Times New Roman"/>
                <w:b/>
                <w:color w:val="000000"/>
                <w:sz w:val="24"/>
                <w:szCs w:val="24"/>
              </w:rPr>
              <w:t xml:space="preserve"> "</w:t>
            </w:r>
            <w:proofErr w:type="spellStart"/>
            <w:r w:rsidRPr="002972AD">
              <w:rPr>
                <w:rFonts w:ascii="Times New Roman" w:hAnsi="Times New Roman" w:cs="Times New Roman"/>
                <w:b/>
                <w:color w:val="000000"/>
                <w:sz w:val="24"/>
                <w:szCs w:val="24"/>
              </w:rPr>
              <w:t>Многогранники</w:t>
            </w:r>
            <w:proofErr w:type="spellEnd"/>
            <w:r w:rsidRPr="002972AD">
              <w:rPr>
                <w:rFonts w:ascii="Times New Roman" w:hAnsi="Times New Roman" w:cs="Times New Roman"/>
                <w:b/>
                <w:color w:val="000000"/>
                <w:sz w:val="24"/>
                <w:szCs w:val="24"/>
              </w:rPr>
              <w:t>"</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Понятие вектора на плоскости и в пространстве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Сумма</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векторов</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Разность</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векторов</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89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Правило</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параллелепипеда</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90</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Умножение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вектора</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на</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число</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lastRenderedPageBreak/>
              <w:t>91</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Разложение вектора по базису трёх векторов, не лежащих в одной плоскости</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Скалярное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произведение</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93</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Вычисление угла между векторами в пространстве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94</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Простейшие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задачи</w:t>
            </w:r>
            <w:proofErr w:type="spellEnd"/>
            <w:r w:rsidRPr="002972AD">
              <w:rPr>
                <w:rFonts w:ascii="Times New Roman" w:hAnsi="Times New Roman" w:cs="Times New Roman"/>
                <w:color w:val="000000"/>
                <w:sz w:val="24"/>
                <w:szCs w:val="24"/>
              </w:rPr>
              <w:t xml:space="preserve"> с </w:t>
            </w:r>
            <w:proofErr w:type="spellStart"/>
            <w:r w:rsidRPr="002972AD">
              <w:rPr>
                <w:rFonts w:ascii="Times New Roman" w:hAnsi="Times New Roman" w:cs="Times New Roman"/>
                <w:color w:val="000000"/>
                <w:sz w:val="24"/>
                <w:szCs w:val="24"/>
              </w:rPr>
              <w:t>векторами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95</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Простейшие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задачи</w:t>
            </w:r>
            <w:proofErr w:type="spellEnd"/>
            <w:r w:rsidRPr="002972AD">
              <w:rPr>
                <w:rFonts w:ascii="Times New Roman" w:hAnsi="Times New Roman" w:cs="Times New Roman"/>
                <w:color w:val="000000"/>
                <w:sz w:val="24"/>
                <w:szCs w:val="24"/>
              </w:rPr>
              <w:t xml:space="preserve"> с </w:t>
            </w:r>
            <w:proofErr w:type="spellStart"/>
            <w:r w:rsidRPr="002972AD">
              <w:rPr>
                <w:rFonts w:ascii="Times New Roman" w:hAnsi="Times New Roman" w:cs="Times New Roman"/>
                <w:color w:val="000000"/>
                <w:sz w:val="24"/>
                <w:szCs w:val="24"/>
              </w:rPr>
              <w:t>векторами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96</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Простейшие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задачи</w:t>
            </w:r>
            <w:proofErr w:type="spellEnd"/>
            <w:r w:rsidRPr="002972AD">
              <w:rPr>
                <w:rFonts w:ascii="Times New Roman" w:hAnsi="Times New Roman" w:cs="Times New Roman"/>
                <w:color w:val="000000"/>
                <w:sz w:val="24"/>
                <w:szCs w:val="24"/>
              </w:rPr>
              <w:t xml:space="preserve"> с </w:t>
            </w:r>
            <w:proofErr w:type="spellStart"/>
            <w:r w:rsidRPr="002972AD">
              <w:rPr>
                <w:rFonts w:ascii="Times New Roman" w:hAnsi="Times New Roman" w:cs="Times New Roman"/>
                <w:color w:val="000000"/>
                <w:sz w:val="24"/>
                <w:szCs w:val="24"/>
              </w:rPr>
              <w:t>векторами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97</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Простейшие</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задачи</w:t>
            </w:r>
            <w:proofErr w:type="spellEnd"/>
            <w:r w:rsidRPr="002972AD">
              <w:rPr>
                <w:rFonts w:ascii="Times New Roman" w:hAnsi="Times New Roman" w:cs="Times New Roman"/>
                <w:color w:val="000000"/>
                <w:sz w:val="24"/>
                <w:szCs w:val="24"/>
              </w:rPr>
              <w:t xml:space="preserve"> с </w:t>
            </w:r>
            <w:proofErr w:type="spellStart"/>
            <w:r w:rsidRPr="002972AD">
              <w:rPr>
                <w:rFonts w:ascii="Times New Roman" w:hAnsi="Times New Roman" w:cs="Times New Roman"/>
                <w:color w:val="000000"/>
                <w:sz w:val="24"/>
                <w:szCs w:val="24"/>
              </w:rPr>
              <w:t>векторами</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98</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Обобщение</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систематизация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знаний</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99</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Обобщение</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систематизация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знаний</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100</w:t>
            </w:r>
          </w:p>
        </w:tc>
        <w:tc>
          <w:tcPr>
            <w:tcW w:w="7808" w:type="dxa"/>
            <w:tcMar>
              <w:top w:w="50" w:type="dxa"/>
              <w:left w:w="100" w:type="dxa"/>
            </w:tcMar>
            <w:vAlign w:val="center"/>
          </w:tcPr>
          <w:p w:rsidR="002972AD" w:rsidRPr="002972AD" w:rsidRDefault="0030797D">
            <w:pPr>
              <w:spacing w:after="0"/>
              <w:ind w:left="135"/>
              <w:rPr>
                <w:rFonts w:ascii="Times New Roman" w:hAnsi="Times New Roman" w:cs="Times New Roman"/>
                <w:b/>
                <w:sz w:val="24"/>
                <w:szCs w:val="24"/>
              </w:rPr>
            </w:pPr>
            <w:r>
              <w:rPr>
                <w:rFonts w:ascii="Times New Roman" w:hAnsi="Times New Roman" w:cs="Times New Roman"/>
                <w:b/>
                <w:color w:val="000000"/>
                <w:sz w:val="24"/>
                <w:szCs w:val="24"/>
                <w:lang w:val="ru-RU"/>
              </w:rPr>
              <w:t>Годовая</w:t>
            </w:r>
            <w:r w:rsidR="002972AD" w:rsidRPr="002972AD">
              <w:rPr>
                <w:rFonts w:ascii="Times New Roman" w:hAnsi="Times New Roman" w:cs="Times New Roman"/>
                <w:b/>
                <w:color w:val="000000"/>
                <w:sz w:val="24"/>
                <w:szCs w:val="24"/>
              </w:rPr>
              <w:t xml:space="preserve"> </w:t>
            </w:r>
            <w:proofErr w:type="spellStart"/>
            <w:r w:rsidR="002972AD" w:rsidRPr="002972AD">
              <w:rPr>
                <w:rFonts w:ascii="Times New Roman" w:hAnsi="Times New Roman" w:cs="Times New Roman"/>
                <w:b/>
                <w:color w:val="000000"/>
                <w:sz w:val="24"/>
                <w:szCs w:val="24"/>
              </w:rPr>
              <w:t>контрольная</w:t>
            </w:r>
            <w:proofErr w:type="spellEnd"/>
            <w:r w:rsidR="002972AD" w:rsidRPr="002972AD">
              <w:rPr>
                <w:rFonts w:ascii="Times New Roman" w:hAnsi="Times New Roman" w:cs="Times New Roman"/>
                <w:b/>
                <w:color w:val="000000"/>
                <w:sz w:val="24"/>
                <w:szCs w:val="24"/>
              </w:rPr>
              <w:t xml:space="preserve"> </w:t>
            </w:r>
            <w:proofErr w:type="spellStart"/>
            <w:r w:rsidR="002972AD" w:rsidRPr="002972AD">
              <w:rPr>
                <w:rFonts w:ascii="Times New Roman" w:hAnsi="Times New Roman" w:cs="Times New Roman"/>
                <w:b/>
                <w:color w:val="000000"/>
                <w:sz w:val="24"/>
                <w:szCs w:val="24"/>
              </w:rPr>
              <w:t>работа</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101</w:t>
            </w:r>
          </w:p>
        </w:tc>
        <w:tc>
          <w:tcPr>
            <w:tcW w:w="7808" w:type="dxa"/>
            <w:tcMar>
              <w:top w:w="50" w:type="dxa"/>
              <w:left w:w="100" w:type="dxa"/>
            </w:tcMar>
            <w:vAlign w:val="center"/>
          </w:tcPr>
          <w:p w:rsidR="002972AD" w:rsidRPr="002972AD" w:rsidRDefault="0030797D">
            <w:pPr>
              <w:spacing w:after="0"/>
              <w:ind w:left="135"/>
              <w:rPr>
                <w:rFonts w:ascii="Times New Roman" w:hAnsi="Times New Roman" w:cs="Times New Roman"/>
                <w:b/>
                <w:sz w:val="24"/>
                <w:szCs w:val="24"/>
              </w:rPr>
            </w:pPr>
            <w:r>
              <w:rPr>
                <w:rFonts w:ascii="Times New Roman" w:hAnsi="Times New Roman" w:cs="Times New Roman"/>
                <w:b/>
                <w:color w:val="000000"/>
                <w:sz w:val="24"/>
                <w:szCs w:val="24"/>
                <w:lang w:val="ru-RU"/>
              </w:rPr>
              <w:t>Годовая</w:t>
            </w:r>
            <w:r w:rsidR="002972AD" w:rsidRPr="002972AD">
              <w:rPr>
                <w:rFonts w:ascii="Times New Roman" w:hAnsi="Times New Roman" w:cs="Times New Roman"/>
                <w:b/>
                <w:color w:val="000000"/>
                <w:sz w:val="24"/>
                <w:szCs w:val="24"/>
              </w:rPr>
              <w:t xml:space="preserve"> </w:t>
            </w:r>
            <w:proofErr w:type="spellStart"/>
            <w:r w:rsidR="002972AD" w:rsidRPr="002972AD">
              <w:rPr>
                <w:rFonts w:ascii="Times New Roman" w:hAnsi="Times New Roman" w:cs="Times New Roman"/>
                <w:b/>
                <w:color w:val="000000"/>
                <w:sz w:val="24"/>
                <w:szCs w:val="24"/>
              </w:rPr>
              <w:t>контрольная</w:t>
            </w:r>
            <w:proofErr w:type="spellEnd"/>
            <w:r w:rsidR="002972AD" w:rsidRPr="002972AD">
              <w:rPr>
                <w:rFonts w:ascii="Times New Roman" w:hAnsi="Times New Roman" w:cs="Times New Roman"/>
                <w:b/>
                <w:color w:val="000000"/>
                <w:sz w:val="24"/>
                <w:szCs w:val="24"/>
              </w:rPr>
              <w:t xml:space="preserve"> </w:t>
            </w:r>
            <w:proofErr w:type="spellStart"/>
            <w:r w:rsidR="002972AD" w:rsidRPr="002972AD">
              <w:rPr>
                <w:rFonts w:ascii="Times New Roman" w:hAnsi="Times New Roman" w:cs="Times New Roman"/>
                <w:b/>
                <w:color w:val="000000"/>
                <w:sz w:val="24"/>
                <w:szCs w:val="24"/>
              </w:rPr>
              <w:t>работа</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514" w:type="dxa"/>
            <w:tcMar>
              <w:top w:w="50" w:type="dxa"/>
              <w:left w:w="100" w:type="dxa"/>
            </w:tcMar>
            <w:vAlign w:val="center"/>
          </w:tcPr>
          <w:p w:rsidR="002972AD" w:rsidRPr="002972AD" w:rsidRDefault="002972AD">
            <w:pPr>
              <w:spacing w:after="0"/>
              <w:rPr>
                <w:rFonts w:ascii="Times New Roman" w:hAnsi="Times New Roman" w:cs="Times New Roman"/>
                <w:sz w:val="24"/>
                <w:szCs w:val="24"/>
              </w:rPr>
            </w:pPr>
            <w:r w:rsidRPr="002972AD">
              <w:rPr>
                <w:rFonts w:ascii="Times New Roman" w:hAnsi="Times New Roman" w:cs="Times New Roman"/>
                <w:color w:val="000000"/>
                <w:sz w:val="24"/>
                <w:szCs w:val="24"/>
              </w:rPr>
              <w:t>102</w:t>
            </w:r>
          </w:p>
        </w:tc>
        <w:tc>
          <w:tcPr>
            <w:tcW w:w="7808" w:type="dxa"/>
            <w:tcMar>
              <w:top w:w="50" w:type="dxa"/>
              <w:left w:w="100" w:type="dxa"/>
            </w:tcMar>
            <w:vAlign w:val="center"/>
          </w:tcPr>
          <w:p w:rsidR="002972AD" w:rsidRPr="002972AD" w:rsidRDefault="002972AD">
            <w:pPr>
              <w:spacing w:after="0"/>
              <w:ind w:left="135"/>
              <w:rPr>
                <w:rFonts w:ascii="Times New Roman" w:hAnsi="Times New Roman" w:cs="Times New Roman"/>
                <w:sz w:val="24"/>
                <w:szCs w:val="24"/>
              </w:rPr>
            </w:pPr>
            <w:proofErr w:type="spellStart"/>
            <w:r w:rsidRPr="002972AD">
              <w:rPr>
                <w:rFonts w:ascii="Times New Roman" w:hAnsi="Times New Roman" w:cs="Times New Roman"/>
                <w:color w:val="000000"/>
                <w:sz w:val="24"/>
                <w:szCs w:val="24"/>
              </w:rPr>
              <w:t>Обобщение</w:t>
            </w:r>
            <w:proofErr w:type="spellEnd"/>
            <w:r w:rsidRPr="002972AD">
              <w:rPr>
                <w:rFonts w:ascii="Times New Roman" w:hAnsi="Times New Roman" w:cs="Times New Roman"/>
                <w:color w:val="000000"/>
                <w:sz w:val="24"/>
                <w:szCs w:val="24"/>
              </w:rPr>
              <w:t xml:space="preserve"> и </w:t>
            </w:r>
            <w:proofErr w:type="spellStart"/>
            <w:r w:rsidRPr="002972AD">
              <w:rPr>
                <w:rFonts w:ascii="Times New Roman" w:hAnsi="Times New Roman" w:cs="Times New Roman"/>
                <w:color w:val="000000"/>
                <w:sz w:val="24"/>
                <w:szCs w:val="24"/>
              </w:rPr>
              <w:t>систематизация</w:t>
            </w:r>
            <w:proofErr w:type="spellEnd"/>
            <w:r w:rsidRPr="002972AD">
              <w:rPr>
                <w:rFonts w:ascii="Times New Roman" w:hAnsi="Times New Roman" w:cs="Times New Roman"/>
                <w:color w:val="000000"/>
                <w:sz w:val="24"/>
                <w:szCs w:val="24"/>
              </w:rPr>
              <w:t xml:space="preserve"> </w:t>
            </w:r>
            <w:proofErr w:type="spellStart"/>
            <w:r w:rsidRPr="002972AD">
              <w:rPr>
                <w:rFonts w:ascii="Times New Roman" w:hAnsi="Times New Roman" w:cs="Times New Roman"/>
                <w:color w:val="000000"/>
                <w:sz w:val="24"/>
                <w:szCs w:val="24"/>
              </w:rPr>
              <w:t>знаний</w:t>
            </w:r>
            <w:proofErr w:type="spellEnd"/>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p>
        </w:tc>
      </w:tr>
      <w:tr w:rsidR="002972AD" w:rsidRPr="002972AD" w:rsidTr="002972AD">
        <w:trPr>
          <w:trHeight w:val="144"/>
          <w:tblCellSpacing w:w="20" w:type="nil"/>
        </w:trPr>
        <w:tc>
          <w:tcPr>
            <w:tcW w:w="8322" w:type="dxa"/>
            <w:gridSpan w:val="2"/>
            <w:tcMar>
              <w:top w:w="50" w:type="dxa"/>
              <w:left w:w="100" w:type="dxa"/>
            </w:tcMar>
            <w:vAlign w:val="center"/>
          </w:tcPr>
          <w:p w:rsidR="002972AD" w:rsidRPr="002972AD" w:rsidRDefault="002972AD">
            <w:pPr>
              <w:spacing w:after="0"/>
              <w:ind w:left="135"/>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ОБЩЕЕ КОЛИЧЕСТВО ЧАСОВ ПО ПРОГРАММЕ</w:t>
            </w:r>
          </w:p>
        </w:tc>
        <w:tc>
          <w:tcPr>
            <w:tcW w:w="1701"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lang w:val="ru-RU"/>
              </w:rPr>
              <w:t xml:space="preserve"> </w:t>
            </w:r>
            <w:r w:rsidRPr="002972AD">
              <w:rPr>
                <w:rFonts w:ascii="Times New Roman" w:hAnsi="Times New Roman" w:cs="Times New Roman"/>
                <w:color w:val="000000"/>
                <w:sz w:val="24"/>
                <w:szCs w:val="24"/>
              </w:rPr>
              <w:t xml:space="preserve">102 </w:t>
            </w:r>
          </w:p>
        </w:tc>
        <w:tc>
          <w:tcPr>
            <w:tcW w:w="1843"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6 </w:t>
            </w:r>
          </w:p>
        </w:tc>
        <w:tc>
          <w:tcPr>
            <w:tcW w:w="1842" w:type="dxa"/>
            <w:tcMar>
              <w:top w:w="50" w:type="dxa"/>
              <w:left w:w="100" w:type="dxa"/>
            </w:tcMar>
            <w:vAlign w:val="center"/>
          </w:tcPr>
          <w:p w:rsidR="002972AD" w:rsidRPr="002972AD" w:rsidRDefault="002972AD">
            <w:pPr>
              <w:spacing w:after="0"/>
              <w:ind w:left="135"/>
              <w:jc w:val="center"/>
              <w:rPr>
                <w:rFonts w:ascii="Times New Roman" w:hAnsi="Times New Roman" w:cs="Times New Roman"/>
                <w:sz w:val="24"/>
                <w:szCs w:val="24"/>
              </w:rPr>
            </w:pPr>
            <w:r w:rsidRPr="002972AD">
              <w:rPr>
                <w:rFonts w:ascii="Times New Roman" w:hAnsi="Times New Roman" w:cs="Times New Roman"/>
                <w:color w:val="000000"/>
                <w:sz w:val="24"/>
                <w:szCs w:val="24"/>
              </w:rPr>
              <w:t xml:space="preserve"> 0 </w:t>
            </w:r>
          </w:p>
        </w:tc>
      </w:tr>
    </w:tbl>
    <w:p w:rsidR="00803867" w:rsidRPr="002972AD" w:rsidRDefault="00803867">
      <w:pPr>
        <w:rPr>
          <w:rFonts w:ascii="Times New Roman" w:hAnsi="Times New Roman" w:cs="Times New Roman"/>
          <w:sz w:val="24"/>
          <w:szCs w:val="24"/>
        </w:rPr>
        <w:sectPr w:rsidR="00803867" w:rsidRPr="002972AD">
          <w:pgSz w:w="16383" w:h="11906" w:orient="landscape"/>
          <w:pgMar w:top="1134" w:right="850" w:bottom="1134" w:left="1701" w:header="720" w:footer="720" w:gutter="0"/>
          <w:cols w:space="720"/>
        </w:sectPr>
      </w:pPr>
    </w:p>
    <w:p w:rsidR="00803867" w:rsidRPr="002972AD" w:rsidRDefault="00022661">
      <w:pPr>
        <w:spacing w:after="0"/>
        <w:ind w:left="120"/>
        <w:rPr>
          <w:rFonts w:ascii="Times New Roman" w:hAnsi="Times New Roman" w:cs="Times New Roman"/>
          <w:sz w:val="24"/>
          <w:szCs w:val="24"/>
        </w:rPr>
      </w:pPr>
      <w:r w:rsidRPr="002972AD">
        <w:rPr>
          <w:rFonts w:ascii="Times New Roman" w:hAnsi="Times New Roman" w:cs="Times New Roman"/>
          <w:b/>
          <w:color w:val="000000"/>
          <w:sz w:val="24"/>
          <w:szCs w:val="24"/>
        </w:rPr>
        <w:lastRenderedPageBreak/>
        <w:t xml:space="preserve"> </w:t>
      </w:r>
    </w:p>
    <w:p w:rsidR="00803867" w:rsidRPr="002972AD" w:rsidRDefault="00022661">
      <w:pPr>
        <w:spacing w:after="0"/>
        <w:ind w:left="120"/>
        <w:rPr>
          <w:rFonts w:ascii="Times New Roman" w:hAnsi="Times New Roman" w:cs="Times New Roman"/>
          <w:sz w:val="24"/>
          <w:szCs w:val="24"/>
          <w:lang w:val="ru-RU"/>
        </w:rPr>
      </w:pPr>
      <w:bookmarkStart w:id="7" w:name="block-3942100"/>
      <w:bookmarkEnd w:id="6"/>
      <w:r w:rsidRPr="002972AD">
        <w:rPr>
          <w:rFonts w:ascii="Times New Roman" w:hAnsi="Times New Roman" w:cs="Times New Roman"/>
          <w:b/>
          <w:color w:val="000000"/>
          <w:sz w:val="24"/>
          <w:szCs w:val="24"/>
          <w:lang w:val="ru-RU"/>
        </w:rPr>
        <w:t>УЧЕБНО-МЕТОДИЧЕСКОЕ ОБЕСПЕЧЕНИЕ ОБРАЗОВАТЕЛЬНОГО ПРОЦЕССА</w:t>
      </w:r>
    </w:p>
    <w:p w:rsidR="00803867" w:rsidRPr="002972AD" w:rsidRDefault="00022661">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ОБЯЗАТЕЛЬНЫЕ УЧЕБНЫЕ МАТЕРИАЛЫ ДЛЯ УЧЕНИКА</w:t>
      </w:r>
    </w:p>
    <w:p w:rsidR="00803867" w:rsidRPr="002972AD" w:rsidRDefault="00022661" w:rsidP="0030797D">
      <w:pPr>
        <w:spacing w:after="0" w:line="240" w:lineRule="auto"/>
        <w:ind w:left="119"/>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r w:rsidR="0030797D" w:rsidRPr="00B507D6">
        <w:rPr>
          <w:rFonts w:ascii="Times New Roman" w:hAnsi="Times New Roman" w:cs="Times New Roman"/>
          <w:color w:val="000000"/>
          <w:sz w:val="24"/>
          <w:szCs w:val="24"/>
          <w:lang w:val="ru-RU"/>
        </w:rPr>
        <w:t>​</w:t>
      </w:r>
      <w:r w:rsidR="0030797D" w:rsidRPr="00B507D6">
        <w:rPr>
          <w:rStyle w:val="c6"/>
          <w:rFonts w:ascii="Times New Roman" w:hAnsi="Times New Roman" w:cs="Times New Roman"/>
          <w:color w:val="000000"/>
          <w:sz w:val="24"/>
          <w:szCs w:val="24"/>
          <w:lang w:val="ru-RU"/>
        </w:rPr>
        <w:t xml:space="preserve"> Л. С. </w:t>
      </w:r>
      <w:proofErr w:type="spellStart"/>
      <w:r w:rsidR="0030797D" w:rsidRPr="00B507D6">
        <w:rPr>
          <w:rStyle w:val="c6"/>
          <w:rFonts w:ascii="Times New Roman" w:hAnsi="Times New Roman" w:cs="Times New Roman"/>
          <w:color w:val="000000"/>
          <w:sz w:val="24"/>
          <w:szCs w:val="24"/>
          <w:lang w:val="ru-RU"/>
        </w:rPr>
        <w:t>Атанасян</w:t>
      </w:r>
      <w:proofErr w:type="spellEnd"/>
      <w:r w:rsidR="0030797D" w:rsidRPr="00B507D6">
        <w:rPr>
          <w:rStyle w:val="c6"/>
          <w:rFonts w:ascii="Times New Roman" w:hAnsi="Times New Roman" w:cs="Times New Roman"/>
          <w:color w:val="000000"/>
          <w:sz w:val="24"/>
          <w:szCs w:val="24"/>
          <w:lang w:val="ru-RU"/>
        </w:rPr>
        <w:t xml:space="preserve">, В.Ф. Бутузов, С.Б. Кадомцева и др. </w:t>
      </w:r>
      <w:r w:rsidR="0030797D" w:rsidRPr="00B507D6">
        <w:rPr>
          <w:rStyle w:val="c6"/>
          <w:rFonts w:ascii="Times New Roman" w:hAnsi="Times New Roman" w:cs="Times New Roman"/>
          <w:color w:val="000000"/>
          <w:sz w:val="24"/>
          <w:szCs w:val="24"/>
        </w:rPr>
        <w:t> </w:t>
      </w:r>
      <w:r w:rsidR="0030797D" w:rsidRPr="00B507D6">
        <w:rPr>
          <w:rStyle w:val="c23"/>
          <w:rFonts w:ascii="Times New Roman" w:hAnsi="Times New Roman" w:cs="Times New Roman"/>
          <w:color w:val="000000"/>
          <w:sz w:val="24"/>
          <w:szCs w:val="24"/>
          <w:lang w:val="ru-RU"/>
        </w:rPr>
        <w:t>Геометрия. Учебник для 10-11 классов общеобразовательных учреждений. Базовый и профильный уровень.</w:t>
      </w:r>
      <w:r w:rsidR="0030797D" w:rsidRPr="00B507D6">
        <w:rPr>
          <w:rStyle w:val="c23"/>
          <w:rFonts w:ascii="Times New Roman" w:hAnsi="Times New Roman" w:cs="Times New Roman"/>
          <w:color w:val="000000"/>
          <w:sz w:val="24"/>
          <w:szCs w:val="24"/>
        </w:rPr>
        <w:t> </w:t>
      </w:r>
      <w:r w:rsidR="0030797D" w:rsidRPr="00B507D6">
        <w:rPr>
          <w:rStyle w:val="c6"/>
          <w:rFonts w:ascii="Times New Roman" w:hAnsi="Times New Roman" w:cs="Times New Roman"/>
          <w:color w:val="000000"/>
          <w:sz w:val="24"/>
          <w:szCs w:val="24"/>
          <w:lang w:val="ru-RU"/>
        </w:rPr>
        <w:t>Москва. Просвещение</w:t>
      </w:r>
    </w:p>
    <w:p w:rsidR="00803867" w:rsidRPr="002972AD" w:rsidRDefault="00022661">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p>
    <w:p w:rsidR="00803867" w:rsidRPr="002972AD" w:rsidRDefault="00022661">
      <w:pPr>
        <w:spacing w:after="0"/>
        <w:ind w:left="120"/>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p>
    <w:p w:rsidR="00803867" w:rsidRPr="002972AD" w:rsidRDefault="00022661">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МЕТОДИЧЕСКИЕ МАТЕРИАЛЫ ДЛЯ УЧИТЕЛЯ</w:t>
      </w:r>
    </w:p>
    <w:p w:rsidR="0030797D" w:rsidRPr="00B507D6" w:rsidRDefault="00022661" w:rsidP="0030797D">
      <w:pPr>
        <w:pStyle w:val="c44"/>
        <w:numPr>
          <w:ilvl w:val="0"/>
          <w:numId w:val="3"/>
        </w:numPr>
        <w:shd w:val="clear" w:color="auto" w:fill="FFFFFF"/>
        <w:spacing w:before="0" w:beforeAutospacing="0" w:after="0" w:afterAutospacing="0"/>
        <w:jc w:val="both"/>
        <w:rPr>
          <w:color w:val="000000"/>
        </w:rPr>
      </w:pPr>
      <w:r w:rsidRPr="002972AD">
        <w:rPr>
          <w:color w:val="000000"/>
        </w:rPr>
        <w:t>​‌‌​</w:t>
      </w:r>
      <w:r w:rsidR="0030797D" w:rsidRPr="0030797D">
        <w:rPr>
          <w:rStyle w:val="c6"/>
          <w:color w:val="000000"/>
        </w:rPr>
        <w:t xml:space="preserve"> </w:t>
      </w:r>
      <w:r w:rsidR="0030797D" w:rsidRPr="00B507D6">
        <w:rPr>
          <w:rStyle w:val="c6"/>
          <w:color w:val="000000"/>
        </w:rPr>
        <w:t xml:space="preserve">Л. С. </w:t>
      </w:r>
      <w:proofErr w:type="spellStart"/>
      <w:r w:rsidR="0030797D" w:rsidRPr="00B507D6">
        <w:rPr>
          <w:rStyle w:val="c6"/>
          <w:color w:val="000000"/>
        </w:rPr>
        <w:t>Атанасян</w:t>
      </w:r>
      <w:proofErr w:type="spellEnd"/>
      <w:r w:rsidR="0030797D" w:rsidRPr="00B507D6">
        <w:rPr>
          <w:rStyle w:val="c6"/>
          <w:color w:val="000000"/>
        </w:rPr>
        <w:t>, В.Ф. Бутузов, С.Б. Кадомцева и др.  </w:t>
      </w:r>
      <w:r w:rsidR="0030797D" w:rsidRPr="00B507D6">
        <w:rPr>
          <w:rStyle w:val="c23"/>
          <w:rFonts w:eastAsiaTheme="majorEastAsia"/>
          <w:color w:val="000000"/>
        </w:rPr>
        <w:t>Геометрия. Учебник для 10-11 классов общеобразовательных учреждений. Базовый и профильный уровень. </w:t>
      </w:r>
      <w:r w:rsidR="0030797D" w:rsidRPr="00B507D6">
        <w:rPr>
          <w:rStyle w:val="c6"/>
          <w:color w:val="000000"/>
        </w:rPr>
        <w:t>Москва. Просвещение</w:t>
      </w:r>
    </w:p>
    <w:p w:rsidR="0030797D" w:rsidRPr="00B507D6" w:rsidRDefault="0030797D" w:rsidP="0030797D">
      <w:pPr>
        <w:pStyle w:val="c53"/>
        <w:numPr>
          <w:ilvl w:val="0"/>
          <w:numId w:val="3"/>
        </w:numPr>
        <w:shd w:val="clear" w:color="auto" w:fill="FFFFFF"/>
        <w:spacing w:before="0" w:beforeAutospacing="0" w:after="0" w:afterAutospacing="0"/>
        <w:jc w:val="both"/>
        <w:rPr>
          <w:color w:val="000000"/>
        </w:rPr>
      </w:pPr>
      <w:r w:rsidRPr="00B507D6">
        <w:rPr>
          <w:rStyle w:val="c23"/>
          <w:rFonts w:eastAsiaTheme="majorEastAsia"/>
          <w:color w:val="000000"/>
        </w:rPr>
        <w:t>Б.Г. Зив. </w:t>
      </w:r>
      <w:r w:rsidRPr="00B507D6">
        <w:rPr>
          <w:rStyle w:val="c6"/>
          <w:color w:val="000000"/>
        </w:rPr>
        <w:t>Дидактические материалы по геометрии для 10 класса</w:t>
      </w:r>
      <w:r w:rsidRPr="00B507D6">
        <w:rPr>
          <w:rStyle w:val="c23"/>
          <w:rFonts w:eastAsiaTheme="majorEastAsia"/>
          <w:color w:val="000000"/>
        </w:rPr>
        <w:t>. М</w:t>
      </w:r>
      <w:r w:rsidRPr="00B507D6">
        <w:rPr>
          <w:rStyle w:val="c6"/>
          <w:color w:val="000000"/>
        </w:rPr>
        <w:t>осква.    Просвещение</w:t>
      </w:r>
    </w:p>
    <w:p w:rsidR="0030797D" w:rsidRPr="00B507D6" w:rsidRDefault="0030797D" w:rsidP="0030797D">
      <w:pPr>
        <w:pStyle w:val="c53"/>
        <w:numPr>
          <w:ilvl w:val="0"/>
          <w:numId w:val="3"/>
        </w:numPr>
        <w:shd w:val="clear" w:color="auto" w:fill="FFFFFF"/>
        <w:spacing w:before="0" w:beforeAutospacing="0" w:after="0" w:afterAutospacing="0"/>
        <w:jc w:val="both"/>
        <w:rPr>
          <w:color w:val="000000"/>
        </w:rPr>
      </w:pPr>
      <w:r w:rsidRPr="00B507D6">
        <w:rPr>
          <w:rStyle w:val="c23"/>
          <w:rFonts w:eastAsiaTheme="majorEastAsia"/>
          <w:color w:val="000000"/>
        </w:rPr>
        <w:t>Б.Г. Зив. </w:t>
      </w:r>
      <w:r w:rsidRPr="00B507D6">
        <w:rPr>
          <w:rStyle w:val="c6"/>
          <w:color w:val="000000"/>
        </w:rPr>
        <w:t>Дидактические материалы по геометрии для 11 класса</w:t>
      </w:r>
      <w:r w:rsidRPr="00B507D6">
        <w:rPr>
          <w:rStyle w:val="c23"/>
          <w:rFonts w:eastAsiaTheme="majorEastAsia"/>
          <w:color w:val="000000"/>
        </w:rPr>
        <w:t>. М</w:t>
      </w:r>
      <w:r w:rsidRPr="00B507D6">
        <w:rPr>
          <w:rStyle w:val="c6"/>
          <w:color w:val="000000"/>
        </w:rPr>
        <w:t>осква.    Просвещение</w:t>
      </w:r>
    </w:p>
    <w:p w:rsidR="0030797D" w:rsidRPr="00B507D6" w:rsidRDefault="0030797D" w:rsidP="0030797D">
      <w:pPr>
        <w:pStyle w:val="c53"/>
        <w:numPr>
          <w:ilvl w:val="0"/>
          <w:numId w:val="3"/>
        </w:numPr>
        <w:shd w:val="clear" w:color="auto" w:fill="FFFFFF"/>
        <w:spacing w:before="0" w:beforeAutospacing="0" w:after="0" w:afterAutospacing="0"/>
        <w:jc w:val="both"/>
        <w:rPr>
          <w:color w:val="000000"/>
        </w:rPr>
      </w:pPr>
      <w:r w:rsidRPr="00B507D6">
        <w:rPr>
          <w:rStyle w:val="c23"/>
          <w:rFonts w:eastAsiaTheme="majorEastAsia"/>
          <w:color w:val="000000"/>
        </w:rPr>
        <w:t>С.М. Саакян, В.Ф. Бутузов. Изучение геометрии в 10-11 классах. Книга для учителя.  Москва. Просвещение</w:t>
      </w:r>
    </w:p>
    <w:p w:rsidR="00803867" w:rsidRPr="002972AD" w:rsidRDefault="00803867">
      <w:pPr>
        <w:spacing w:after="0" w:line="480" w:lineRule="auto"/>
        <w:ind w:left="120"/>
        <w:rPr>
          <w:rFonts w:ascii="Times New Roman" w:hAnsi="Times New Roman" w:cs="Times New Roman"/>
          <w:sz w:val="24"/>
          <w:szCs w:val="24"/>
          <w:lang w:val="ru-RU"/>
        </w:rPr>
      </w:pPr>
    </w:p>
    <w:p w:rsidR="00803867" w:rsidRPr="002972AD" w:rsidRDefault="00803867">
      <w:pPr>
        <w:spacing w:after="0"/>
        <w:ind w:left="120"/>
        <w:rPr>
          <w:rFonts w:ascii="Times New Roman" w:hAnsi="Times New Roman" w:cs="Times New Roman"/>
          <w:sz w:val="24"/>
          <w:szCs w:val="24"/>
          <w:lang w:val="ru-RU"/>
        </w:rPr>
      </w:pPr>
    </w:p>
    <w:p w:rsidR="00803867" w:rsidRPr="002972AD" w:rsidRDefault="00022661">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ЦИФРОВЫЕ ОБРАЗОВАТЕЛЬНЫЕ РЕСУРСЫ И РЕСУРСЫ СЕТИ ИНТЕРНЕТ</w:t>
      </w:r>
    </w:p>
    <w:p w:rsidR="0030797D" w:rsidRPr="000209FB" w:rsidRDefault="00022661" w:rsidP="0030797D">
      <w:pPr>
        <w:spacing w:after="0" w:line="240" w:lineRule="auto"/>
        <w:rPr>
          <w:rFonts w:ascii="Times New Roman" w:hAnsi="Times New Roman" w:cs="Times New Roman"/>
          <w:color w:val="000000"/>
          <w:sz w:val="24"/>
          <w:szCs w:val="24"/>
          <w:lang w:val="ru-RU"/>
        </w:rPr>
      </w:pPr>
      <w:r w:rsidRPr="0030797D">
        <w:rPr>
          <w:rFonts w:ascii="Times New Roman" w:hAnsi="Times New Roman" w:cs="Times New Roman"/>
          <w:color w:val="000000"/>
          <w:sz w:val="24"/>
          <w:szCs w:val="24"/>
          <w:lang w:val="ru-RU"/>
        </w:rPr>
        <w:t>​</w:t>
      </w:r>
      <w:r w:rsidRPr="0030797D">
        <w:rPr>
          <w:rFonts w:ascii="Times New Roman" w:hAnsi="Times New Roman" w:cs="Times New Roman"/>
          <w:color w:val="333333"/>
          <w:sz w:val="24"/>
          <w:szCs w:val="24"/>
          <w:lang w:val="ru-RU"/>
        </w:rPr>
        <w:t>​‌‌</w:t>
      </w:r>
      <w:r w:rsidRPr="0030797D">
        <w:rPr>
          <w:rFonts w:ascii="Times New Roman" w:hAnsi="Times New Roman" w:cs="Times New Roman"/>
          <w:color w:val="000000"/>
          <w:sz w:val="24"/>
          <w:szCs w:val="24"/>
          <w:lang w:val="ru-RU"/>
        </w:rPr>
        <w:t>​</w:t>
      </w:r>
      <w:r w:rsidR="0030797D" w:rsidRPr="000209FB">
        <w:rPr>
          <w:rStyle w:val="c0"/>
          <w:rFonts w:ascii="Times New Roman" w:hAnsi="Times New Roman" w:cs="Times New Roman"/>
          <w:color w:val="000000"/>
          <w:sz w:val="24"/>
          <w:szCs w:val="24"/>
          <w:lang w:val="ru-RU"/>
        </w:rPr>
        <w:t>1.</w:t>
      </w:r>
      <w:r w:rsidR="0030797D" w:rsidRPr="000209FB">
        <w:rPr>
          <w:rStyle w:val="c0"/>
          <w:rFonts w:ascii="Times New Roman" w:hAnsi="Times New Roman" w:cs="Times New Roman"/>
          <w:color w:val="000000"/>
          <w:sz w:val="24"/>
          <w:szCs w:val="24"/>
        </w:rPr>
        <w:t>http</w:t>
      </w:r>
      <w:r w:rsidR="0030797D" w:rsidRPr="000209FB">
        <w:rPr>
          <w:rStyle w:val="c0"/>
          <w:rFonts w:ascii="Times New Roman" w:hAnsi="Times New Roman" w:cs="Times New Roman"/>
          <w:color w:val="000000"/>
          <w:sz w:val="24"/>
          <w:szCs w:val="24"/>
          <w:lang w:val="ru-RU"/>
        </w:rPr>
        <w:t>://</w:t>
      </w:r>
      <w:proofErr w:type="spellStart"/>
      <w:r w:rsidR="0030797D" w:rsidRPr="000209FB">
        <w:rPr>
          <w:rStyle w:val="c0"/>
          <w:rFonts w:ascii="Times New Roman" w:hAnsi="Times New Roman" w:cs="Times New Roman"/>
          <w:color w:val="000000"/>
          <w:sz w:val="24"/>
          <w:szCs w:val="24"/>
        </w:rPr>
        <w:t>mathege</w:t>
      </w:r>
      <w:proofErr w:type="spellEnd"/>
      <w:r w:rsidR="0030797D" w:rsidRPr="000209FB">
        <w:rPr>
          <w:rStyle w:val="c0"/>
          <w:rFonts w:ascii="Times New Roman" w:hAnsi="Times New Roman" w:cs="Times New Roman"/>
          <w:color w:val="000000"/>
          <w:sz w:val="24"/>
          <w:szCs w:val="24"/>
          <w:lang w:val="ru-RU"/>
        </w:rPr>
        <w:t>.</w:t>
      </w:r>
      <w:proofErr w:type="spellStart"/>
      <w:r w:rsidR="0030797D" w:rsidRPr="000209FB">
        <w:rPr>
          <w:rStyle w:val="c0"/>
          <w:rFonts w:ascii="Times New Roman" w:hAnsi="Times New Roman" w:cs="Times New Roman"/>
          <w:color w:val="000000"/>
          <w:sz w:val="24"/>
          <w:szCs w:val="24"/>
        </w:rPr>
        <w:t>ru</w:t>
      </w:r>
      <w:proofErr w:type="spellEnd"/>
      <w:r w:rsidR="0030797D" w:rsidRPr="000209FB">
        <w:rPr>
          <w:rStyle w:val="c0"/>
          <w:rFonts w:ascii="Times New Roman" w:hAnsi="Times New Roman" w:cs="Times New Roman"/>
          <w:color w:val="000000"/>
          <w:sz w:val="24"/>
          <w:szCs w:val="24"/>
          <w:lang w:val="ru-RU"/>
        </w:rPr>
        <w:t>:8080/</w:t>
      </w:r>
      <w:r w:rsidR="0030797D" w:rsidRPr="000209FB">
        <w:rPr>
          <w:rStyle w:val="c0"/>
          <w:rFonts w:ascii="Times New Roman" w:hAnsi="Times New Roman" w:cs="Times New Roman"/>
          <w:color w:val="000000"/>
          <w:sz w:val="24"/>
          <w:szCs w:val="24"/>
        </w:rPr>
        <w:t>or</w:t>
      </w:r>
      <w:r w:rsidR="0030797D" w:rsidRPr="000209FB">
        <w:rPr>
          <w:rStyle w:val="c0"/>
          <w:rFonts w:ascii="Times New Roman" w:hAnsi="Times New Roman" w:cs="Times New Roman"/>
          <w:color w:val="000000"/>
          <w:sz w:val="24"/>
          <w:szCs w:val="24"/>
          <w:lang w:val="ru-RU"/>
        </w:rPr>
        <w:t>/</w:t>
      </w:r>
      <w:proofErr w:type="spellStart"/>
      <w:r w:rsidR="0030797D" w:rsidRPr="000209FB">
        <w:rPr>
          <w:rStyle w:val="c0"/>
          <w:rFonts w:ascii="Times New Roman" w:hAnsi="Times New Roman" w:cs="Times New Roman"/>
          <w:color w:val="000000"/>
          <w:sz w:val="24"/>
          <w:szCs w:val="24"/>
        </w:rPr>
        <w:t>ege</w:t>
      </w:r>
      <w:proofErr w:type="spellEnd"/>
      <w:r w:rsidR="0030797D" w:rsidRPr="000209FB">
        <w:rPr>
          <w:rStyle w:val="c0"/>
          <w:rFonts w:ascii="Times New Roman" w:hAnsi="Times New Roman" w:cs="Times New Roman"/>
          <w:color w:val="000000"/>
          <w:sz w:val="24"/>
          <w:szCs w:val="24"/>
          <w:lang w:val="ru-RU"/>
        </w:rPr>
        <w:t>/</w:t>
      </w:r>
      <w:r w:rsidR="0030797D" w:rsidRPr="000209FB">
        <w:rPr>
          <w:rStyle w:val="c0"/>
          <w:rFonts w:ascii="Times New Roman" w:hAnsi="Times New Roman" w:cs="Times New Roman"/>
          <w:color w:val="000000"/>
          <w:sz w:val="24"/>
          <w:szCs w:val="24"/>
        </w:rPr>
        <w:t>Main</w:t>
      </w:r>
      <w:r w:rsidR="0030797D" w:rsidRPr="000209FB">
        <w:rPr>
          <w:rStyle w:val="c0"/>
          <w:rFonts w:ascii="Times New Roman" w:hAnsi="Times New Roman" w:cs="Times New Roman"/>
          <w:color w:val="000000"/>
          <w:sz w:val="24"/>
          <w:szCs w:val="24"/>
          <w:lang w:val="ru-RU"/>
        </w:rPr>
        <w:t xml:space="preserve"> - Открытый банк заданий ЕГЭ по математике </w:t>
      </w:r>
    </w:p>
    <w:p w:rsidR="0030797D" w:rsidRPr="000209FB" w:rsidRDefault="0030797D" w:rsidP="0030797D">
      <w:pPr>
        <w:pStyle w:val="c2"/>
        <w:shd w:val="clear" w:color="auto" w:fill="FFFFFF"/>
        <w:spacing w:before="0" w:beforeAutospacing="0" w:after="0" w:afterAutospacing="0"/>
        <w:rPr>
          <w:color w:val="000000"/>
        </w:rPr>
      </w:pPr>
      <w:r w:rsidRPr="000209FB">
        <w:rPr>
          <w:rStyle w:val="c0"/>
          <w:color w:val="000000"/>
        </w:rPr>
        <w:t>2.http://www.mathttp://www.math.ru-Материалы по математике</w:t>
      </w:r>
    </w:p>
    <w:p w:rsidR="0030797D" w:rsidRPr="000209FB" w:rsidRDefault="0030797D" w:rsidP="0030797D">
      <w:pPr>
        <w:pStyle w:val="c2"/>
        <w:shd w:val="clear" w:color="auto" w:fill="FFFFFF"/>
        <w:spacing w:before="0" w:beforeAutospacing="0" w:after="0" w:afterAutospacing="0"/>
        <w:rPr>
          <w:color w:val="000000"/>
        </w:rPr>
      </w:pPr>
      <w:r w:rsidRPr="000209FB">
        <w:rPr>
          <w:rStyle w:val="c0"/>
          <w:color w:val="000000"/>
        </w:rPr>
        <w:t>3.http://www.ege.edu.ru- Официальный информационный портал</w:t>
      </w:r>
    </w:p>
    <w:p w:rsidR="0030797D" w:rsidRPr="000209FB" w:rsidRDefault="0030797D" w:rsidP="0030797D">
      <w:pPr>
        <w:pStyle w:val="c2"/>
        <w:shd w:val="clear" w:color="auto" w:fill="FFFFFF"/>
        <w:spacing w:before="0" w:beforeAutospacing="0" w:after="0" w:afterAutospacing="0"/>
        <w:rPr>
          <w:color w:val="000000"/>
        </w:rPr>
      </w:pPr>
      <w:r w:rsidRPr="000209FB">
        <w:rPr>
          <w:rStyle w:val="c0"/>
          <w:color w:val="000000"/>
        </w:rPr>
        <w:t>4. </w:t>
      </w:r>
      <w:r w:rsidRPr="000209FB">
        <w:rPr>
          <w:rStyle w:val="c143"/>
          <w:rFonts w:eastAsiaTheme="majorEastAsia"/>
          <w:color w:val="0000FF"/>
          <w:u w:val="single"/>
        </w:rPr>
        <w:t>http://www.fipi.r.ru-</w:t>
      </w:r>
      <w:r w:rsidRPr="000209FB">
        <w:rPr>
          <w:rStyle w:val="c0"/>
          <w:color w:val="000000"/>
        </w:rPr>
        <w:t> ФИПИ</w:t>
      </w:r>
    </w:p>
    <w:p w:rsidR="0030797D" w:rsidRPr="000209FB" w:rsidRDefault="0030797D" w:rsidP="0030797D">
      <w:pPr>
        <w:pStyle w:val="c2"/>
        <w:shd w:val="clear" w:color="auto" w:fill="FFFFFF"/>
        <w:spacing w:before="0" w:beforeAutospacing="0" w:after="0" w:afterAutospacing="0"/>
        <w:rPr>
          <w:color w:val="000000"/>
        </w:rPr>
      </w:pPr>
      <w:r w:rsidRPr="000209FB">
        <w:rPr>
          <w:rStyle w:val="c0"/>
          <w:color w:val="000000"/>
        </w:rPr>
        <w:t>5.http://school-collection.edu.ruhttp://school-collection.edu.ru/- Единая коллекция цифровых образовательных ресурсов</w:t>
      </w:r>
    </w:p>
    <w:p w:rsidR="0030797D" w:rsidRPr="000209FB" w:rsidRDefault="0030797D" w:rsidP="0030797D">
      <w:pPr>
        <w:pStyle w:val="c2"/>
        <w:shd w:val="clear" w:color="auto" w:fill="FFFFFF"/>
        <w:spacing w:before="0" w:beforeAutospacing="0" w:after="0" w:afterAutospacing="0"/>
        <w:rPr>
          <w:color w:val="000000"/>
        </w:rPr>
      </w:pPr>
      <w:r w:rsidRPr="000209FB">
        <w:rPr>
          <w:rStyle w:val="c0"/>
          <w:color w:val="000000"/>
        </w:rPr>
        <w:t xml:space="preserve">6. </w:t>
      </w:r>
      <w:proofErr w:type="spellStart"/>
      <w:r w:rsidRPr="000209FB">
        <w:rPr>
          <w:rStyle w:val="c0"/>
          <w:color w:val="000000"/>
        </w:rPr>
        <w:t>reshuege.ru.http</w:t>
      </w:r>
      <w:proofErr w:type="spellEnd"/>
      <w:r w:rsidRPr="000209FB">
        <w:rPr>
          <w:rStyle w:val="c0"/>
          <w:color w:val="000000"/>
        </w:rPr>
        <w:t>://- Решу ЕГЭ</w:t>
      </w:r>
    </w:p>
    <w:p w:rsidR="00803867" w:rsidRDefault="00803867">
      <w:pPr>
        <w:spacing w:after="0" w:line="480" w:lineRule="auto"/>
        <w:ind w:left="120"/>
        <w:rPr>
          <w:rFonts w:ascii="Times New Roman" w:hAnsi="Times New Roman" w:cs="Times New Roman"/>
          <w:sz w:val="24"/>
          <w:szCs w:val="24"/>
          <w:lang w:val="ru-RU"/>
        </w:rPr>
      </w:pPr>
    </w:p>
    <w:p w:rsidR="0030797D" w:rsidRDefault="0030797D">
      <w:pPr>
        <w:spacing w:after="0" w:line="480" w:lineRule="auto"/>
        <w:ind w:left="120"/>
        <w:rPr>
          <w:rFonts w:ascii="Times New Roman" w:hAnsi="Times New Roman" w:cs="Times New Roman"/>
          <w:sz w:val="24"/>
          <w:szCs w:val="24"/>
          <w:lang w:val="ru-RU"/>
        </w:rPr>
      </w:pPr>
    </w:p>
    <w:p w:rsidR="0030797D" w:rsidRDefault="0030797D">
      <w:pPr>
        <w:spacing w:after="0" w:line="480" w:lineRule="auto"/>
        <w:ind w:left="120"/>
        <w:rPr>
          <w:rFonts w:ascii="Times New Roman" w:hAnsi="Times New Roman" w:cs="Times New Roman"/>
          <w:sz w:val="24"/>
          <w:szCs w:val="24"/>
          <w:lang w:val="ru-RU"/>
        </w:rPr>
      </w:pPr>
    </w:p>
    <w:p w:rsidR="0030797D" w:rsidRDefault="0030797D">
      <w:pPr>
        <w:spacing w:after="0" w:line="480" w:lineRule="auto"/>
        <w:ind w:left="120"/>
        <w:rPr>
          <w:rFonts w:ascii="Times New Roman" w:hAnsi="Times New Roman" w:cs="Times New Roman"/>
          <w:sz w:val="24"/>
          <w:szCs w:val="24"/>
          <w:lang w:val="ru-RU"/>
        </w:rPr>
      </w:pPr>
    </w:p>
    <w:p w:rsidR="0030797D" w:rsidRDefault="0030797D">
      <w:pPr>
        <w:spacing w:after="0" w:line="480" w:lineRule="auto"/>
        <w:ind w:left="120"/>
        <w:rPr>
          <w:rFonts w:ascii="Times New Roman" w:hAnsi="Times New Roman" w:cs="Times New Roman"/>
          <w:sz w:val="24"/>
          <w:szCs w:val="24"/>
          <w:lang w:val="ru-RU"/>
        </w:rPr>
      </w:pPr>
    </w:p>
    <w:p w:rsidR="0030797D" w:rsidRDefault="0030797D">
      <w:pPr>
        <w:spacing w:after="0" w:line="480" w:lineRule="auto"/>
        <w:ind w:left="120"/>
        <w:rPr>
          <w:rFonts w:ascii="Times New Roman" w:hAnsi="Times New Roman" w:cs="Times New Roman"/>
          <w:sz w:val="24"/>
          <w:szCs w:val="24"/>
          <w:lang w:val="ru-RU"/>
        </w:rPr>
      </w:pPr>
    </w:p>
    <w:p w:rsidR="0030797D" w:rsidRDefault="0030797D">
      <w:pPr>
        <w:spacing w:after="0" w:line="480" w:lineRule="auto"/>
        <w:ind w:left="120"/>
        <w:rPr>
          <w:rFonts w:ascii="Times New Roman" w:hAnsi="Times New Roman" w:cs="Times New Roman"/>
          <w:sz w:val="24"/>
          <w:szCs w:val="24"/>
          <w:lang w:val="ru-RU"/>
        </w:rPr>
      </w:pPr>
    </w:p>
    <w:p w:rsidR="0030797D" w:rsidRDefault="0030797D" w:rsidP="0030797D">
      <w:pPr>
        <w:spacing w:after="0" w:line="480" w:lineRule="auto"/>
        <w:ind w:left="120"/>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Приложение 1</w:t>
      </w:r>
    </w:p>
    <w:p w:rsidR="0030797D" w:rsidRPr="005C0FB0" w:rsidRDefault="0030797D" w:rsidP="0030797D">
      <w:pPr>
        <w:spacing w:after="0" w:line="480" w:lineRule="auto"/>
        <w:ind w:left="120"/>
        <w:jc w:val="center"/>
        <w:rPr>
          <w:rFonts w:ascii="Times New Roman" w:hAnsi="Times New Roman" w:cs="Times New Roman"/>
          <w:b/>
          <w:color w:val="000000"/>
          <w:sz w:val="24"/>
          <w:szCs w:val="24"/>
          <w:lang w:val="ru-RU"/>
        </w:rPr>
      </w:pPr>
      <w:r w:rsidRPr="005C0FB0">
        <w:rPr>
          <w:rFonts w:ascii="Times New Roman" w:hAnsi="Times New Roman" w:cs="Times New Roman"/>
          <w:b/>
          <w:color w:val="000000"/>
          <w:sz w:val="24"/>
          <w:szCs w:val="24"/>
          <w:lang w:val="ru-RU"/>
        </w:rPr>
        <w:t>Формы текущего контроля и промежуточной аттестации по учебному предмету</w:t>
      </w:r>
    </w:p>
    <w:p w:rsidR="0030797D" w:rsidRPr="005C0FB0" w:rsidRDefault="0030797D" w:rsidP="0030797D">
      <w:pPr>
        <w:spacing w:after="0" w:line="480" w:lineRule="auto"/>
        <w:ind w:left="120"/>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lang w:val="ru-RU"/>
        </w:rPr>
        <w:t>Формы текущего контроля:</w:t>
      </w:r>
      <w:r w:rsidRPr="005C0FB0">
        <w:rPr>
          <w:color w:val="000000"/>
          <w:sz w:val="28"/>
          <w:szCs w:val="28"/>
          <w:shd w:val="clear" w:color="auto" w:fill="FFFFFF"/>
          <w:lang w:val="ru-RU"/>
        </w:rPr>
        <w:t xml:space="preserve"> </w:t>
      </w:r>
      <w:r w:rsidRPr="005C0FB0">
        <w:rPr>
          <w:rFonts w:ascii="Times New Roman" w:hAnsi="Times New Roman" w:cs="Times New Roman"/>
          <w:color w:val="000000"/>
          <w:sz w:val="24"/>
          <w:szCs w:val="24"/>
          <w:shd w:val="clear" w:color="auto" w:fill="FFFFFF"/>
          <w:lang w:val="ru-RU"/>
        </w:rPr>
        <w:t xml:space="preserve">устный опрос, </w:t>
      </w:r>
      <w:r>
        <w:rPr>
          <w:rFonts w:ascii="Times New Roman" w:hAnsi="Times New Roman" w:cs="Times New Roman"/>
          <w:color w:val="000000"/>
          <w:sz w:val="24"/>
          <w:szCs w:val="24"/>
          <w:shd w:val="clear" w:color="auto" w:fill="FFFFFF"/>
          <w:lang w:val="ru-RU"/>
        </w:rPr>
        <w:t>самостоятельная работа, проверочная работа.</w:t>
      </w:r>
    </w:p>
    <w:p w:rsidR="0030797D" w:rsidRPr="00642916" w:rsidRDefault="0030797D" w:rsidP="0030797D">
      <w:pPr>
        <w:spacing w:after="0" w:line="480" w:lineRule="auto"/>
        <w:ind w:left="120"/>
        <w:rPr>
          <w:rFonts w:ascii="Times New Roman" w:hAnsi="Times New Roman" w:cs="Times New Roman"/>
          <w:color w:val="000000"/>
          <w:sz w:val="24"/>
          <w:szCs w:val="24"/>
          <w:lang w:val="ru-RU"/>
        </w:rPr>
      </w:pPr>
      <w:r w:rsidRPr="00642916">
        <w:rPr>
          <w:rFonts w:ascii="Times New Roman" w:hAnsi="Times New Roman" w:cs="Times New Roman"/>
          <w:color w:val="000000"/>
          <w:sz w:val="24"/>
          <w:szCs w:val="24"/>
          <w:shd w:val="clear" w:color="auto" w:fill="FFFFFF"/>
          <w:lang w:val="ru-RU"/>
        </w:rPr>
        <w:t>Форма про</w:t>
      </w:r>
      <w:r>
        <w:rPr>
          <w:rFonts w:ascii="Times New Roman" w:hAnsi="Times New Roman" w:cs="Times New Roman"/>
          <w:color w:val="000000"/>
          <w:sz w:val="24"/>
          <w:szCs w:val="24"/>
          <w:shd w:val="clear" w:color="auto" w:fill="FFFFFF"/>
          <w:lang w:val="ru-RU"/>
        </w:rPr>
        <w:t>межуточной аттестации</w:t>
      </w:r>
      <w:r w:rsidRPr="00642916">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годовая</w:t>
      </w:r>
      <w:r w:rsidRPr="00642916">
        <w:rPr>
          <w:rFonts w:ascii="Times New Roman" w:hAnsi="Times New Roman" w:cs="Times New Roman"/>
          <w:color w:val="000000"/>
          <w:sz w:val="24"/>
          <w:szCs w:val="24"/>
          <w:shd w:val="clear" w:color="auto" w:fill="FFFFFF"/>
          <w:lang w:val="ru-RU"/>
        </w:rPr>
        <w:t xml:space="preserve"> контрольная работа</w:t>
      </w:r>
      <w:r>
        <w:rPr>
          <w:rFonts w:ascii="Times New Roman" w:hAnsi="Times New Roman" w:cs="Times New Roman"/>
          <w:color w:val="000000"/>
          <w:sz w:val="24"/>
          <w:szCs w:val="24"/>
          <w:shd w:val="clear" w:color="auto" w:fill="FFFFFF"/>
          <w:lang w:val="ru-RU"/>
        </w:rPr>
        <w:t>.</w:t>
      </w:r>
    </w:p>
    <w:p w:rsidR="0030797D" w:rsidRDefault="0030797D" w:rsidP="0030797D">
      <w:pPr>
        <w:spacing w:after="0" w:line="480" w:lineRule="auto"/>
        <w:ind w:left="120"/>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Приложение 2</w:t>
      </w:r>
    </w:p>
    <w:p w:rsidR="0030797D" w:rsidRPr="00255963" w:rsidRDefault="0030797D" w:rsidP="0030797D">
      <w:pPr>
        <w:spacing w:after="0" w:line="480" w:lineRule="auto"/>
        <w:ind w:left="120"/>
        <w:jc w:val="center"/>
        <w:rPr>
          <w:rFonts w:ascii="Times New Roman" w:hAnsi="Times New Roman" w:cs="Times New Roman"/>
          <w:b/>
          <w:color w:val="000000"/>
          <w:sz w:val="24"/>
          <w:szCs w:val="24"/>
          <w:lang w:val="ru-RU"/>
        </w:rPr>
      </w:pPr>
      <w:r w:rsidRPr="00255963">
        <w:rPr>
          <w:rFonts w:ascii="Times New Roman" w:hAnsi="Times New Roman" w:cs="Times New Roman"/>
          <w:b/>
          <w:color w:val="000000"/>
          <w:sz w:val="24"/>
          <w:szCs w:val="24"/>
          <w:lang w:val="ru-RU"/>
        </w:rPr>
        <w:t>Оценочные материалы по учебному предмету</w:t>
      </w:r>
    </w:p>
    <w:tbl>
      <w:tblPr>
        <w:tblStyle w:val="ac"/>
        <w:tblW w:w="0" w:type="auto"/>
        <w:tblInd w:w="-318" w:type="dxa"/>
        <w:tblLook w:val="04A0"/>
      </w:tblPr>
      <w:tblGrid>
        <w:gridCol w:w="6663"/>
        <w:gridCol w:w="2898"/>
      </w:tblGrid>
      <w:tr w:rsidR="0030797D" w:rsidTr="00822050">
        <w:tc>
          <w:tcPr>
            <w:tcW w:w="6663" w:type="dxa"/>
          </w:tcPr>
          <w:p w:rsidR="0030797D" w:rsidRPr="00E72992" w:rsidRDefault="0030797D" w:rsidP="00822050">
            <w:pPr>
              <w:jc w:val="center"/>
              <w:rPr>
                <w:rFonts w:ascii="Times New Roman" w:hAnsi="Times New Roman" w:cs="Times New Roman"/>
                <w:b/>
                <w:color w:val="000000"/>
                <w:sz w:val="24"/>
                <w:szCs w:val="24"/>
                <w:lang w:val="ru-RU"/>
              </w:rPr>
            </w:pPr>
            <w:r w:rsidRPr="00E72992">
              <w:rPr>
                <w:rFonts w:ascii="Times New Roman" w:hAnsi="Times New Roman" w:cs="Times New Roman"/>
                <w:b/>
                <w:color w:val="000000"/>
                <w:sz w:val="24"/>
                <w:szCs w:val="24"/>
                <w:lang w:val="ru-RU"/>
              </w:rPr>
              <w:t>Оценочный материал</w:t>
            </w:r>
          </w:p>
        </w:tc>
        <w:tc>
          <w:tcPr>
            <w:tcW w:w="2898" w:type="dxa"/>
          </w:tcPr>
          <w:p w:rsidR="0030797D" w:rsidRPr="00E72992" w:rsidRDefault="0030797D" w:rsidP="00822050">
            <w:pPr>
              <w:jc w:val="center"/>
              <w:rPr>
                <w:rFonts w:ascii="Times New Roman" w:hAnsi="Times New Roman" w:cs="Times New Roman"/>
                <w:b/>
                <w:color w:val="000000"/>
                <w:sz w:val="24"/>
                <w:szCs w:val="24"/>
                <w:lang w:val="ru-RU"/>
              </w:rPr>
            </w:pPr>
            <w:r w:rsidRPr="00E72992">
              <w:rPr>
                <w:rFonts w:ascii="Times New Roman" w:hAnsi="Times New Roman" w:cs="Times New Roman"/>
                <w:b/>
                <w:color w:val="000000"/>
                <w:sz w:val="24"/>
                <w:szCs w:val="24"/>
                <w:lang w:val="ru-RU"/>
              </w:rPr>
              <w:t>Источник</w:t>
            </w:r>
          </w:p>
        </w:tc>
      </w:tr>
      <w:tr w:rsidR="0030797D" w:rsidRPr="00586B69" w:rsidTr="00822050">
        <w:tc>
          <w:tcPr>
            <w:tcW w:w="6663" w:type="dxa"/>
            <w:vAlign w:val="center"/>
          </w:tcPr>
          <w:p w:rsidR="0030797D" w:rsidRPr="0030797D" w:rsidRDefault="0030797D" w:rsidP="00822050">
            <w:pPr>
              <w:ind w:left="135"/>
              <w:rPr>
                <w:rFonts w:ascii="Times New Roman" w:hAnsi="Times New Roman" w:cs="Times New Roman"/>
                <w:sz w:val="24"/>
                <w:szCs w:val="24"/>
                <w:lang w:val="ru-RU"/>
              </w:rPr>
            </w:pPr>
            <w:r w:rsidRPr="0030797D">
              <w:rPr>
                <w:rFonts w:ascii="Times New Roman" w:hAnsi="Times New Roman" w:cs="Times New Roman"/>
                <w:color w:val="000000"/>
                <w:sz w:val="24"/>
                <w:szCs w:val="24"/>
                <w:lang w:val="ru-RU"/>
              </w:rPr>
              <w:t>Контрольная работа "Аксиомы стереометрии. Сечения"</w:t>
            </w:r>
          </w:p>
        </w:tc>
        <w:tc>
          <w:tcPr>
            <w:tcW w:w="2898" w:type="dxa"/>
          </w:tcPr>
          <w:p w:rsidR="0030797D" w:rsidRDefault="0030797D" w:rsidP="00822050">
            <w:proofErr w:type="spellStart"/>
            <w:r w:rsidRPr="008E5501">
              <w:rPr>
                <w:rFonts w:ascii="Times New Roman" w:hAnsi="Times New Roman" w:cs="Times New Roman"/>
                <w:sz w:val="24"/>
                <w:szCs w:val="24"/>
              </w:rPr>
              <w:t>Прилагается</w:t>
            </w:r>
            <w:proofErr w:type="spellEnd"/>
          </w:p>
        </w:tc>
      </w:tr>
      <w:tr w:rsidR="0030797D" w:rsidRPr="00586B69" w:rsidTr="00822050">
        <w:tc>
          <w:tcPr>
            <w:tcW w:w="6663" w:type="dxa"/>
            <w:vAlign w:val="center"/>
          </w:tcPr>
          <w:p w:rsidR="0030797D" w:rsidRPr="0030797D" w:rsidRDefault="0030797D" w:rsidP="00822050">
            <w:pPr>
              <w:ind w:left="135"/>
              <w:rPr>
                <w:rFonts w:ascii="Times New Roman" w:hAnsi="Times New Roman" w:cs="Times New Roman"/>
                <w:sz w:val="24"/>
                <w:szCs w:val="24"/>
                <w:lang w:val="ru-RU"/>
              </w:rPr>
            </w:pPr>
            <w:r w:rsidRPr="0030797D">
              <w:rPr>
                <w:rFonts w:ascii="Times New Roman" w:hAnsi="Times New Roman" w:cs="Times New Roman"/>
                <w:color w:val="000000"/>
                <w:sz w:val="24"/>
                <w:szCs w:val="24"/>
                <w:lang w:val="ru-RU"/>
              </w:rPr>
              <w:t>Контрольная работа "Взаимное расположение прямых и плоскостей в пространстве"</w:t>
            </w:r>
          </w:p>
        </w:tc>
        <w:tc>
          <w:tcPr>
            <w:tcW w:w="2898" w:type="dxa"/>
          </w:tcPr>
          <w:p w:rsidR="0030797D" w:rsidRDefault="0030797D" w:rsidP="00822050">
            <w:proofErr w:type="spellStart"/>
            <w:r w:rsidRPr="008E5501">
              <w:rPr>
                <w:rFonts w:ascii="Times New Roman" w:hAnsi="Times New Roman" w:cs="Times New Roman"/>
                <w:sz w:val="24"/>
                <w:szCs w:val="24"/>
              </w:rPr>
              <w:t>Прилагается</w:t>
            </w:r>
            <w:proofErr w:type="spellEnd"/>
          </w:p>
        </w:tc>
      </w:tr>
      <w:tr w:rsidR="0030797D" w:rsidRPr="00586B69" w:rsidTr="00822050">
        <w:tc>
          <w:tcPr>
            <w:tcW w:w="6663" w:type="dxa"/>
            <w:vAlign w:val="center"/>
          </w:tcPr>
          <w:p w:rsidR="0030797D" w:rsidRPr="0030797D" w:rsidRDefault="0030797D" w:rsidP="00822050">
            <w:pPr>
              <w:ind w:left="135"/>
              <w:rPr>
                <w:rFonts w:ascii="Times New Roman" w:hAnsi="Times New Roman" w:cs="Times New Roman"/>
                <w:sz w:val="24"/>
                <w:szCs w:val="24"/>
                <w:lang w:val="ru-RU"/>
              </w:rPr>
            </w:pPr>
            <w:r w:rsidRPr="0030797D">
              <w:rPr>
                <w:rFonts w:ascii="Times New Roman" w:hAnsi="Times New Roman" w:cs="Times New Roman"/>
                <w:color w:val="000000"/>
                <w:sz w:val="24"/>
                <w:szCs w:val="24"/>
                <w:lang w:val="ru-RU"/>
              </w:rPr>
              <w:t>Контрольная работа "Углы и расстояния"</w:t>
            </w:r>
          </w:p>
        </w:tc>
        <w:tc>
          <w:tcPr>
            <w:tcW w:w="2898" w:type="dxa"/>
          </w:tcPr>
          <w:p w:rsidR="0030797D" w:rsidRDefault="0030797D" w:rsidP="00822050">
            <w:proofErr w:type="spellStart"/>
            <w:r w:rsidRPr="008E5501">
              <w:rPr>
                <w:rFonts w:ascii="Times New Roman" w:hAnsi="Times New Roman" w:cs="Times New Roman"/>
                <w:sz w:val="24"/>
                <w:szCs w:val="24"/>
              </w:rPr>
              <w:t>Прилагается</w:t>
            </w:r>
            <w:proofErr w:type="spellEnd"/>
          </w:p>
        </w:tc>
      </w:tr>
      <w:tr w:rsidR="0030797D" w:rsidRPr="002F2879" w:rsidTr="00822050">
        <w:tc>
          <w:tcPr>
            <w:tcW w:w="6663" w:type="dxa"/>
            <w:vAlign w:val="center"/>
          </w:tcPr>
          <w:p w:rsidR="0030797D" w:rsidRPr="0030797D" w:rsidRDefault="0030797D" w:rsidP="00822050">
            <w:pPr>
              <w:ind w:left="135"/>
              <w:rPr>
                <w:rFonts w:ascii="Times New Roman" w:hAnsi="Times New Roman" w:cs="Times New Roman"/>
                <w:sz w:val="24"/>
                <w:szCs w:val="24"/>
              </w:rPr>
            </w:pPr>
            <w:proofErr w:type="spellStart"/>
            <w:r w:rsidRPr="0030797D">
              <w:rPr>
                <w:rFonts w:ascii="Times New Roman" w:hAnsi="Times New Roman" w:cs="Times New Roman"/>
                <w:color w:val="000000"/>
                <w:sz w:val="24"/>
                <w:szCs w:val="24"/>
              </w:rPr>
              <w:t>Контрольная</w:t>
            </w:r>
            <w:proofErr w:type="spellEnd"/>
            <w:r w:rsidRPr="0030797D">
              <w:rPr>
                <w:rFonts w:ascii="Times New Roman" w:hAnsi="Times New Roman" w:cs="Times New Roman"/>
                <w:color w:val="000000"/>
                <w:sz w:val="24"/>
                <w:szCs w:val="24"/>
              </w:rPr>
              <w:t xml:space="preserve"> </w:t>
            </w:r>
            <w:proofErr w:type="spellStart"/>
            <w:r w:rsidRPr="0030797D">
              <w:rPr>
                <w:rFonts w:ascii="Times New Roman" w:hAnsi="Times New Roman" w:cs="Times New Roman"/>
                <w:color w:val="000000"/>
                <w:sz w:val="24"/>
                <w:szCs w:val="24"/>
              </w:rPr>
              <w:t>работа</w:t>
            </w:r>
            <w:proofErr w:type="spellEnd"/>
            <w:r w:rsidRPr="0030797D">
              <w:rPr>
                <w:rFonts w:ascii="Times New Roman" w:hAnsi="Times New Roman" w:cs="Times New Roman"/>
                <w:color w:val="000000"/>
                <w:sz w:val="24"/>
                <w:szCs w:val="24"/>
              </w:rPr>
              <w:t xml:space="preserve"> "</w:t>
            </w:r>
            <w:proofErr w:type="spellStart"/>
            <w:r w:rsidRPr="0030797D">
              <w:rPr>
                <w:rFonts w:ascii="Times New Roman" w:hAnsi="Times New Roman" w:cs="Times New Roman"/>
                <w:color w:val="000000"/>
                <w:sz w:val="24"/>
                <w:szCs w:val="24"/>
              </w:rPr>
              <w:t>Многогранники</w:t>
            </w:r>
            <w:proofErr w:type="spellEnd"/>
            <w:r w:rsidRPr="0030797D">
              <w:rPr>
                <w:rFonts w:ascii="Times New Roman" w:hAnsi="Times New Roman" w:cs="Times New Roman"/>
                <w:color w:val="000000"/>
                <w:sz w:val="24"/>
                <w:szCs w:val="24"/>
              </w:rPr>
              <w:t>"</w:t>
            </w:r>
          </w:p>
        </w:tc>
        <w:tc>
          <w:tcPr>
            <w:tcW w:w="2898" w:type="dxa"/>
          </w:tcPr>
          <w:p w:rsidR="0030797D" w:rsidRDefault="0030797D" w:rsidP="00822050">
            <w:proofErr w:type="spellStart"/>
            <w:r w:rsidRPr="008E5501">
              <w:rPr>
                <w:rFonts w:ascii="Times New Roman" w:hAnsi="Times New Roman" w:cs="Times New Roman"/>
                <w:sz w:val="24"/>
                <w:szCs w:val="24"/>
              </w:rPr>
              <w:t>Прилагается</w:t>
            </w:r>
            <w:proofErr w:type="spellEnd"/>
          </w:p>
        </w:tc>
      </w:tr>
      <w:tr w:rsidR="0030797D" w:rsidRPr="00586B69" w:rsidTr="00822050">
        <w:tc>
          <w:tcPr>
            <w:tcW w:w="6663" w:type="dxa"/>
            <w:vAlign w:val="center"/>
          </w:tcPr>
          <w:p w:rsidR="0030797D" w:rsidRPr="006D7CC2" w:rsidRDefault="0030797D" w:rsidP="00822050">
            <w:pPr>
              <w:ind w:left="135"/>
              <w:rPr>
                <w:rFonts w:ascii="Times New Roman" w:hAnsi="Times New Roman" w:cs="Times New Roman"/>
                <w:sz w:val="24"/>
                <w:szCs w:val="24"/>
              </w:rPr>
            </w:pPr>
            <w:r>
              <w:rPr>
                <w:rFonts w:ascii="Times New Roman" w:hAnsi="Times New Roman" w:cs="Times New Roman"/>
                <w:color w:val="000000"/>
                <w:sz w:val="24"/>
                <w:szCs w:val="24"/>
                <w:lang w:val="ru-RU"/>
              </w:rPr>
              <w:t>Годовая</w:t>
            </w:r>
            <w:r w:rsidRPr="006D7CC2">
              <w:rPr>
                <w:rFonts w:ascii="Times New Roman" w:hAnsi="Times New Roman" w:cs="Times New Roman"/>
                <w:color w:val="000000"/>
                <w:sz w:val="24"/>
                <w:szCs w:val="24"/>
              </w:rPr>
              <w:t xml:space="preserve"> </w:t>
            </w:r>
            <w:proofErr w:type="spellStart"/>
            <w:r w:rsidRPr="006D7CC2">
              <w:rPr>
                <w:rFonts w:ascii="Times New Roman" w:hAnsi="Times New Roman" w:cs="Times New Roman"/>
                <w:color w:val="000000"/>
                <w:sz w:val="24"/>
                <w:szCs w:val="24"/>
              </w:rPr>
              <w:t>контрольная</w:t>
            </w:r>
            <w:proofErr w:type="spellEnd"/>
            <w:r w:rsidRPr="006D7CC2">
              <w:rPr>
                <w:rFonts w:ascii="Times New Roman" w:hAnsi="Times New Roman" w:cs="Times New Roman"/>
                <w:color w:val="000000"/>
                <w:sz w:val="24"/>
                <w:szCs w:val="24"/>
              </w:rPr>
              <w:t xml:space="preserve"> </w:t>
            </w:r>
            <w:proofErr w:type="spellStart"/>
            <w:r w:rsidRPr="006D7CC2">
              <w:rPr>
                <w:rFonts w:ascii="Times New Roman" w:hAnsi="Times New Roman" w:cs="Times New Roman"/>
                <w:color w:val="000000"/>
                <w:sz w:val="24"/>
                <w:szCs w:val="24"/>
              </w:rPr>
              <w:t>работа</w:t>
            </w:r>
            <w:proofErr w:type="spellEnd"/>
          </w:p>
        </w:tc>
        <w:tc>
          <w:tcPr>
            <w:tcW w:w="2898" w:type="dxa"/>
          </w:tcPr>
          <w:p w:rsidR="0030797D" w:rsidRDefault="0030797D" w:rsidP="00822050">
            <w:proofErr w:type="spellStart"/>
            <w:r w:rsidRPr="008E5501">
              <w:rPr>
                <w:rFonts w:ascii="Times New Roman" w:hAnsi="Times New Roman" w:cs="Times New Roman"/>
                <w:sz w:val="24"/>
                <w:szCs w:val="24"/>
              </w:rPr>
              <w:t>Прилагается</w:t>
            </w:r>
            <w:proofErr w:type="spellEnd"/>
          </w:p>
        </w:tc>
      </w:tr>
      <w:tr w:rsidR="0030797D" w:rsidRPr="00586B69" w:rsidTr="00822050">
        <w:tc>
          <w:tcPr>
            <w:tcW w:w="6663" w:type="dxa"/>
            <w:vAlign w:val="center"/>
          </w:tcPr>
          <w:p w:rsidR="0030797D" w:rsidRPr="006D7CC2" w:rsidRDefault="0030797D" w:rsidP="00822050">
            <w:pPr>
              <w:ind w:left="135"/>
              <w:rPr>
                <w:rFonts w:ascii="Times New Roman" w:hAnsi="Times New Roman" w:cs="Times New Roman"/>
                <w:sz w:val="24"/>
                <w:szCs w:val="24"/>
              </w:rPr>
            </w:pPr>
            <w:r>
              <w:rPr>
                <w:rFonts w:ascii="Times New Roman" w:hAnsi="Times New Roman" w:cs="Times New Roman"/>
                <w:color w:val="000000"/>
                <w:sz w:val="24"/>
                <w:szCs w:val="24"/>
                <w:lang w:val="ru-RU"/>
              </w:rPr>
              <w:t>Годовая</w:t>
            </w:r>
            <w:r w:rsidRPr="006D7CC2">
              <w:rPr>
                <w:rFonts w:ascii="Times New Roman" w:hAnsi="Times New Roman" w:cs="Times New Roman"/>
                <w:color w:val="000000"/>
                <w:sz w:val="24"/>
                <w:szCs w:val="24"/>
              </w:rPr>
              <w:t xml:space="preserve"> </w:t>
            </w:r>
            <w:proofErr w:type="spellStart"/>
            <w:r w:rsidRPr="006D7CC2">
              <w:rPr>
                <w:rFonts w:ascii="Times New Roman" w:hAnsi="Times New Roman" w:cs="Times New Roman"/>
                <w:color w:val="000000"/>
                <w:sz w:val="24"/>
                <w:szCs w:val="24"/>
              </w:rPr>
              <w:t>контрольная</w:t>
            </w:r>
            <w:proofErr w:type="spellEnd"/>
            <w:r w:rsidRPr="006D7CC2">
              <w:rPr>
                <w:rFonts w:ascii="Times New Roman" w:hAnsi="Times New Roman" w:cs="Times New Roman"/>
                <w:color w:val="000000"/>
                <w:sz w:val="24"/>
                <w:szCs w:val="24"/>
              </w:rPr>
              <w:t xml:space="preserve"> </w:t>
            </w:r>
            <w:proofErr w:type="spellStart"/>
            <w:r w:rsidRPr="006D7CC2">
              <w:rPr>
                <w:rFonts w:ascii="Times New Roman" w:hAnsi="Times New Roman" w:cs="Times New Roman"/>
                <w:color w:val="000000"/>
                <w:sz w:val="24"/>
                <w:szCs w:val="24"/>
              </w:rPr>
              <w:t>работа</w:t>
            </w:r>
            <w:proofErr w:type="spellEnd"/>
          </w:p>
        </w:tc>
        <w:tc>
          <w:tcPr>
            <w:tcW w:w="2898" w:type="dxa"/>
          </w:tcPr>
          <w:p w:rsidR="0030797D" w:rsidRDefault="0030797D" w:rsidP="00822050">
            <w:proofErr w:type="spellStart"/>
            <w:r w:rsidRPr="008E5501">
              <w:rPr>
                <w:rFonts w:ascii="Times New Roman" w:hAnsi="Times New Roman" w:cs="Times New Roman"/>
                <w:sz w:val="24"/>
                <w:szCs w:val="24"/>
              </w:rPr>
              <w:t>Прилагается</w:t>
            </w:r>
            <w:proofErr w:type="spellEnd"/>
          </w:p>
        </w:tc>
      </w:tr>
    </w:tbl>
    <w:p w:rsidR="0030797D" w:rsidRDefault="0030797D" w:rsidP="0030797D">
      <w:pPr>
        <w:rPr>
          <w:rFonts w:ascii="Times New Roman" w:hAnsi="Times New Roman" w:cs="Times New Roman"/>
          <w:sz w:val="24"/>
          <w:szCs w:val="24"/>
          <w:lang w:val="ru-RU"/>
        </w:rPr>
      </w:pPr>
    </w:p>
    <w:p w:rsidR="0030797D" w:rsidRDefault="0030797D" w:rsidP="0030797D">
      <w:pPr>
        <w:spacing w:after="0" w:line="48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3</w:t>
      </w:r>
    </w:p>
    <w:p w:rsidR="0030797D" w:rsidRPr="004736F8" w:rsidRDefault="0030797D" w:rsidP="0030797D">
      <w:pPr>
        <w:spacing w:after="0" w:line="240" w:lineRule="auto"/>
        <w:ind w:left="120"/>
        <w:jc w:val="center"/>
        <w:rPr>
          <w:rFonts w:ascii="Times New Roman" w:hAnsi="Times New Roman" w:cs="Times New Roman"/>
          <w:b/>
          <w:sz w:val="24"/>
          <w:szCs w:val="24"/>
          <w:lang w:val="ru-RU"/>
        </w:rPr>
      </w:pPr>
      <w:r w:rsidRPr="004736F8">
        <w:rPr>
          <w:rFonts w:ascii="Times New Roman" w:hAnsi="Times New Roman" w:cs="Times New Roman"/>
          <w:b/>
          <w:sz w:val="24"/>
          <w:szCs w:val="24"/>
          <w:lang w:val="ru-RU"/>
        </w:rPr>
        <w:t>Система оценивания</w:t>
      </w:r>
    </w:p>
    <w:p w:rsidR="0030797D" w:rsidRPr="00D63AE6" w:rsidRDefault="0030797D" w:rsidP="0030797D">
      <w:pPr>
        <w:pStyle w:val="ae"/>
        <w:spacing w:before="0" w:beforeAutospacing="0" w:after="0" w:afterAutospacing="0"/>
        <w:jc w:val="center"/>
        <w:rPr>
          <w:b/>
        </w:rPr>
      </w:pPr>
      <w:r w:rsidRPr="00D63AE6">
        <w:rPr>
          <w:b/>
        </w:rPr>
        <w:t>Критерии оценивания контрольных,  самостоятельных  и проверочных работ обучающихся</w:t>
      </w:r>
    </w:p>
    <w:p w:rsidR="0030797D" w:rsidRPr="00D63AE6" w:rsidRDefault="0030797D" w:rsidP="0030797D">
      <w:pPr>
        <w:pStyle w:val="ae"/>
        <w:spacing w:before="0" w:beforeAutospacing="0" w:after="0" w:afterAutospacing="0"/>
      </w:pPr>
      <w:r w:rsidRPr="00D63AE6">
        <w:rPr>
          <w:b/>
          <w:u w:val="single"/>
        </w:rPr>
        <w:t>Отметка «5»</w:t>
      </w:r>
      <w:r w:rsidRPr="00D63AE6">
        <w:t xml:space="preserve"> ставится, если: </w:t>
      </w:r>
    </w:p>
    <w:p w:rsidR="0030797D" w:rsidRPr="00D63AE6" w:rsidRDefault="0030797D" w:rsidP="0030797D">
      <w:pPr>
        <w:pStyle w:val="ae"/>
        <w:spacing w:before="0" w:beforeAutospacing="0" w:after="0" w:afterAutospacing="0"/>
      </w:pPr>
      <w:r w:rsidRPr="00D63AE6">
        <w:t>• работа выполнена полностью;</w:t>
      </w:r>
    </w:p>
    <w:p w:rsidR="0030797D" w:rsidRPr="00D63AE6" w:rsidRDefault="0030797D" w:rsidP="0030797D">
      <w:pPr>
        <w:pStyle w:val="ae"/>
        <w:spacing w:before="0" w:beforeAutospacing="0" w:after="0" w:afterAutospacing="0"/>
      </w:pPr>
      <w:r w:rsidRPr="00D63AE6">
        <w:t xml:space="preserve">• в </w:t>
      </w:r>
      <w:proofErr w:type="gramStart"/>
      <w:r w:rsidRPr="00D63AE6">
        <w:t>логических рассуждениях</w:t>
      </w:r>
      <w:proofErr w:type="gramEnd"/>
      <w:r w:rsidRPr="00D63AE6">
        <w:t xml:space="preserve"> и обосновании решения нет пробелов и ошибок;</w:t>
      </w:r>
    </w:p>
    <w:p w:rsidR="0030797D" w:rsidRPr="00D63AE6" w:rsidRDefault="0030797D" w:rsidP="0030797D">
      <w:pPr>
        <w:pStyle w:val="ae"/>
        <w:spacing w:before="0" w:beforeAutospacing="0" w:after="0" w:afterAutospacing="0"/>
      </w:pPr>
      <w:r w:rsidRPr="00D63AE6">
        <w:t xml:space="preserve">•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30797D" w:rsidRPr="00D63AE6" w:rsidRDefault="0030797D" w:rsidP="0030797D">
      <w:pPr>
        <w:pStyle w:val="ae"/>
        <w:spacing w:before="0" w:beforeAutospacing="0" w:after="0" w:afterAutospacing="0"/>
      </w:pPr>
      <w:r w:rsidRPr="00D63AE6">
        <w:rPr>
          <w:b/>
          <w:u w:val="single"/>
        </w:rPr>
        <w:t>Отметка «4»</w:t>
      </w:r>
      <w:r w:rsidRPr="00D63AE6">
        <w:t xml:space="preserve"> ставится в следующих случаях:</w:t>
      </w:r>
    </w:p>
    <w:p w:rsidR="0030797D" w:rsidRPr="00D63AE6" w:rsidRDefault="0030797D" w:rsidP="0030797D">
      <w:pPr>
        <w:pStyle w:val="ae"/>
        <w:spacing w:before="0" w:beforeAutospacing="0" w:after="0" w:afterAutospacing="0"/>
      </w:pPr>
      <w:r w:rsidRPr="00D63AE6">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30797D" w:rsidRPr="00D63AE6" w:rsidRDefault="0030797D" w:rsidP="0030797D">
      <w:pPr>
        <w:pStyle w:val="ae"/>
        <w:spacing w:before="0" w:beforeAutospacing="0" w:after="0" w:afterAutospacing="0"/>
      </w:pPr>
      <w:r w:rsidRPr="00D63AE6">
        <w:t>•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30797D" w:rsidRPr="00D63AE6" w:rsidRDefault="0030797D" w:rsidP="0030797D">
      <w:pPr>
        <w:pStyle w:val="ae"/>
        <w:numPr>
          <w:ilvl w:val="0"/>
          <w:numId w:val="11"/>
        </w:numPr>
        <w:spacing w:before="0" w:beforeAutospacing="0" w:after="0" w:afterAutospacing="0"/>
        <w:ind w:left="142" w:hanging="142"/>
      </w:pPr>
      <w:r w:rsidRPr="00D63AE6">
        <w:t>выполнено правильно 80% работы.</w:t>
      </w:r>
    </w:p>
    <w:p w:rsidR="0030797D" w:rsidRPr="00D63AE6" w:rsidRDefault="0030797D" w:rsidP="0030797D">
      <w:pPr>
        <w:pStyle w:val="ae"/>
        <w:spacing w:before="0" w:beforeAutospacing="0" w:after="0" w:afterAutospacing="0"/>
      </w:pPr>
      <w:r w:rsidRPr="00D63AE6">
        <w:rPr>
          <w:b/>
          <w:u w:val="single"/>
        </w:rPr>
        <w:t>Отметка «3»</w:t>
      </w:r>
      <w:r w:rsidRPr="00D63AE6">
        <w:t xml:space="preserve"> ставится, если:</w:t>
      </w:r>
    </w:p>
    <w:p w:rsidR="0030797D" w:rsidRPr="00D63AE6" w:rsidRDefault="0030797D" w:rsidP="0030797D">
      <w:pPr>
        <w:pStyle w:val="ae"/>
        <w:spacing w:before="0" w:beforeAutospacing="0" w:after="0" w:afterAutospacing="0"/>
      </w:pPr>
      <w:r w:rsidRPr="00D63AE6">
        <w:t xml:space="preserve">• допущено более одной ошибки или более двух – трех недочетов в выкладках, чертежах или графиках, но </w:t>
      </w:r>
      <w:proofErr w:type="gramStart"/>
      <w:r w:rsidRPr="00D63AE6">
        <w:t>обучающийся</w:t>
      </w:r>
      <w:proofErr w:type="gramEnd"/>
      <w:r w:rsidRPr="00D63AE6">
        <w:t xml:space="preserve"> обладает обязательными умениями по проверяемой теме;</w:t>
      </w:r>
    </w:p>
    <w:p w:rsidR="0030797D" w:rsidRPr="00D63AE6" w:rsidRDefault="0030797D" w:rsidP="0030797D">
      <w:pPr>
        <w:pStyle w:val="ae"/>
        <w:numPr>
          <w:ilvl w:val="0"/>
          <w:numId w:val="11"/>
        </w:numPr>
        <w:spacing w:before="0" w:beforeAutospacing="0" w:after="0" w:afterAutospacing="0"/>
        <w:ind w:left="142" w:hanging="142"/>
      </w:pPr>
      <w:r w:rsidRPr="00D63AE6">
        <w:t>правильно выполнено 50% работы.</w:t>
      </w:r>
    </w:p>
    <w:p w:rsidR="0030797D" w:rsidRPr="00D63AE6" w:rsidRDefault="0030797D" w:rsidP="0030797D">
      <w:pPr>
        <w:pStyle w:val="ae"/>
        <w:spacing w:before="0" w:beforeAutospacing="0" w:after="0" w:afterAutospacing="0"/>
      </w:pPr>
      <w:r w:rsidRPr="00D63AE6">
        <w:rPr>
          <w:b/>
          <w:u w:val="single"/>
        </w:rPr>
        <w:t>Отметка «2»</w:t>
      </w:r>
      <w:r w:rsidRPr="00D63AE6">
        <w:t xml:space="preserve"> ставится, если:</w:t>
      </w:r>
    </w:p>
    <w:p w:rsidR="0030797D" w:rsidRPr="00D63AE6" w:rsidRDefault="0030797D" w:rsidP="0030797D">
      <w:pPr>
        <w:pStyle w:val="ae"/>
        <w:spacing w:before="0" w:beforeAutospacing="0" w:after="0" w:afterAutospacing="0"/>
      </w:pPr>
      <w:r w:rsidRPr="00D63AE6">
        <w:t xml:space="preserve">• допущены существенные ошибки, показавшие, что </w:t>
      </w:r>
      <w:proofErr w:type="gramStart"/>
      <w:r w:rsidRPr="00D63AE6">
        <w:t>обучающийся</w:t>
      </w:r>
      <w:proofErr w:type="gramEnd"/>
      <w:r w:rsidRPr="00D63AE6">
        <w:t xml:space="preserve"> не обладает обязательными умениями по данной теме в полной мере;</w:t>
      </w:r>
    </w:p>
    <w:p w:rsidR="0030797D" w:rsidRPr="00D63AE6" w:rsidRDefault="0030797D" w:rsidP="0030797D">
      <w:pPr>
        <w:pStyle w:val="ae"/>
        <w:numPr>
          <w:ilvl w:val="0"/>
          <w:numId w:val="11"/>
        </w:numPr>
        <w:spacing w:before="0" w:beforeAutospacing="0" w:after="0" w:afterAutospacing="0"/>
        <w:ind w:left="142" w:hanging="142"/>
      </w:pPr>
      <w:r w:rsidRPr="00D63AE6">
        <w:t>выполнено правильно менее 50% работы.</w:t>
      </w:r>
    </w:p>
    <w:p w:rsidR="0030797D" w:rsidRPr="00D63AE6" w:rsidRDefault="0030797D" w:rsidP="0030797D">
      <w:pPr>
        <w:pStyle w:val="ae"/>
        <w:shd w:val="clear" w:color="auto" w:fill="FFFFFF"/>
        <w:spacing w:before="0" w:beforeAutospacing="0" w:after="0" w:afterAutospacing="0"/>
      </w:pPr>
      <w:r w:rsidRPr="00D63AE6">
        <w:rPr>
          <w:color w:val="333333"/>
        </w:rPr>
        <w:t> </w:t>
      </w:r>
      <w:r w:rsidRPr="00D63AE6">
        <w:rPr>
          <w:rStyle w:val="af"/>
          <w:rFonts w:eastAsiaTheme="majorEastAsia"/>
          <w:u w:val="single"/>
        </w:rPr>
        <w:t>Оценка письменной работы, содержащей только примеры.</w:t>
      </w:r>
    </w:p>
    <w:p w:rsidR="0030797D" w:rsidRPr="00D63AE6" w:rsidRDefault="0030797D" w:rsidP="0030797D">
      <w:pPr>
        <w:pStyle w:val="ae"/>
        <w:shd w:val="clear" w:color="auto" w:fill="FFFFFF"/>
        <w:spacing w:before="0" w:beforeAutospacing="0" w:after="0" w:afterAutospacing="0"/>
      </w:pPr>
      <w:r w:rsidRPr="00D63AE6">
        <w:lastRenderedPageBreak/>
        <w:t>«</w:t>
      </w:r>
      <w:r w:rsidRPr="00D63AE6">
        <w:rPr>
          <w:rStyle w:val="af"/>
          <w:rFonts w:eastAsiaTheme="majorEastAsia"/>
        </w:rPr>
        <w:t>5</w:t>
      </w:r>
      <w:r w:rsidRPr="00D63AE6">
        <w:t>» – вся работа выполнена безошибочно и нет исправлений;</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4</w:t>
      </w:r>
      <w:r w:rsidRPr="00D63AE6">
        <w:t>» – допущены 1 — 2 вычислительные ошибки;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3</w:t>
      </w:r>
      <w:r w:rsidRPr="00D63AE6">
        <w:t>» – допущены 3 — 4 вычислительные ошибки;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2</w:t>
      </w:r>
      <w:r w:rsidRPr="00D63AE6">
        <w:t>» – допущены 5 и более вычислительных ошибок.</w:t>
      </w:r>
    </w:p>
    <w:p w:rsidR="0030797D" w:rsidRPr="00D63AE6" w:rsidRDefault="0030797D" w:rsidP="0030797D">
      <w:pPr>
        <w:pStyle w:val="ae"/>
        <w:shd w:val="clear" w:color="auto" w:fill="FFFFFF"/>
        <w:spacing w:before="0" w:beforeAutospacing="0" w:after="0" w:afterAutospacing="0"/>
      </w:pPr>
      <w:r w:rsidRPr="00D63AE6">
        <w:rPr>
          <w:rStyle w:val="af"/>
          <w:rFonts w:eastAsiaTheme="majorEastAsia"/>
          <w:u w:val="single"/>
        </w:rPr>
        <w:t>Оценка письменной работы, содержащей только задачи.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5</w:t>
      </w:r>
      <w:r w:rsidRPr="00D63AE6">
        <w:t>» – все задачи решены и нет исправлений;</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4</w:t>
      </w:r>
      <w:r w:rsidRPr="00D63AE6">
        <w:t>» – нет ошибок в ходе решения задачи, но допущены 1- 2 вычислительные ошибки;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3</w:t>
      </w:r>
      <w:r w:rsidRPr="00D63AE6">
        <w:t>» – хотя бы одна ошибка в ходе решения задачи и одна вычислительная ошибка или если вычислительных ошибок нет, но не решена 1 задача;</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2</w:t>
      </w:r>
      <w:r w:rsidRPr="00D63AE6">
        <w:t>» – допущена ошибка в ходе решения 2 задач или допущена 1 ошибка в ходе решения задачи и 2 вычислительные ошибки.</w:t>
      </w:r>
    </w:p>
    <w:p w:rsidR="0030797D" w:rsidRPr="00D63AE6" w:rsidRDefault="0030797D" w:rsidP="0030797D">
      <w:pPr>
        <w:pStyle w:val="ae"/>
        <w:shd w:val="clear" w:color="auto" w:fill="FFFFFF"/>
        <w:spacing w:before="0" w:beforeAutospacing="0" w:after="0" w:afterAutospacing="0"/>
      </w:pPr>
      <w:r w:rsidRPr="00D63AE6">
        <w:rPr>
          <w:rStyle w:val="af"/>
          <w:rFonts w:eastAsiaTheme="majorEastAsia"/>
          <w:u w:val="single"/>
        </w:rPr>
        <w:t>Оценка комбинированных работ</w:t>
      </w:r>
    </w:p>
    <w:p w:rsidR="0030797D" w:rsidRPr="00D63AE6" w:rsidRDefault="0030797D" w:rsidP="0030797D">
      <w:pPr>
        <w:pStyle w:val="ae"/>
        <w:shd w:val="clear" w:color="auto" w:fill="FFFFFF"/>
        <w:spacing w:before="0" w:beforeAutospacing="0" w:after="0" w:afterAutospacing="0"/>
      </w:pPr>
      <w:r w:rsidRPr="00D63AE6">
        <w:rPr>
          <w:rStyle w:val="af"/>
          <w:rFonts w:eastAsiaTheme="majorEastAsia"/>
          <w:u w:val="single"/>
        </w:rPr>
        <w:t>(1 задача, примеры и задание другого вида).</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5</w:t>
      </w:r>
      <w:r w:rsidRPr="00D63AE6">
        <w:t>» – вся работа выполнена безошибочно и нет исправлений;</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4</w:t>
      </w:r>
      <w:r w:rsidRPr="00D63AE6">
        <w:t>» – допущены 1- 2 вычислительные ошибки;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3</w:t>
      </w:r>
      <w:r w:rsidRPr="00D63AE6">
        <w:t>» -  допущены ошибки в ходе решения задачи при правильном выполнении всех остальных заданий или допущены 3 — 4 вычислительные ошибки;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2</w:t>
      </w:r>
      <w:r w:rsidRPr="00D63AE6">
        <w:t>» -допущены ошибки в ходе решения задачи и хотя бы одна вычислительная ошибка или при решении задачи и примеров допущено более 5 вычислительных ошибок.</w:t>
      </w:r>
    </w:p>
    <w:p w:rsidR="0030797D" w:rsidRPr="00D63AE6" w:rsidRDefault="0030797D" w:rsidP="0030797D">
      <w:pPr>
        <w:pStyle w:val="ae"/>
        <w:shd w:val="clear" w:color="auto" w:fill="FFFFFF"/>
        <w:spacing w:before="0" w:beforeAutospacing="0" w:after="0" w:afterAutospacing="0"/>
      </w:pPr>
      <w:r w:rsidRPr="00D63AE6">
        <w:rPr>
          <w:rStyle w:val="af"/>
          <w:rFonts w:eastAsiaTheme="majorEastAsia"/>
          <w:u w:val="single"/>
        </w:rPr>
        <w:t>Оценка комбинированных работ (2 задачи и примеры).</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5</w:t>
      </w:r>
      <w:r w:rsidRPr="00D63AE6">
        <w:t>» – вся работа выполнена безошибочно и нет исправлений;</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4</w:t>
      </w:r>
      <w:r w:rsidRPr="00D63AE6">
        <w:t>» – допущены 1- 2 вычислительные ошибки;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3</w:t>
      </w:r>
      <w:r w:rsidRPr="00D63AE6">
        <w:t>» – допущены ошибки в ходе решения одной из задач или допущены 3- 4 вычислительные ошибки;</w:t>
      </w:r>
    </w:p>
    <w:p w:rsidR="0030797D" w:rsidRPr="00D63AE6" w:rsidRDefault="0030797D" w:rsidP="0030797D">
      <w:pPr>
        <w:pStyle w:val="ae"/>
        <w:shd w:val="clear" w:color="auto" w:fill="FFFFFF"/>
        <w:spacing w:before="0" w:beforeAutospacing="0" w:after="0" w:afterAutospacing="0"/>
      </w:pPr>
      <w:r w:rsidRPr="00D63AE6">
        <w:t>«</w:t>
      </w:r>
      <w:r w:rsidRPr="00D63AE6">
        <w:rPr>
          <w:rStyle w:val="af"/>
          <w:rFonts w:eastAsiaTheme="majorEastAsia"/>
        </w:rPr>
        <w:t>2</w:t>
      </w:r>
      <w:r w:rsidRPr="00D63AE6">
        <w:t>» –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w:t>
      </w:r>
    </w:p>
    <w:p w:rsidR="0030797D" w:rsidRPr="00D63AE6" w:rsidRDefault="0030797D" w:rsidP="0030797D">
      <w:pPr>
        <w:pStyle w:val="ae"/>
        <w:spacing w:before="0" w:beforeAutospacing="0" w:after="0" w:afterAutospacing="0"/>
      </w:pPr>
      <w:r w:rsidRPr="00D63AE6">
        <w:rPr>
          <w:b/>
          <w:bCs/>
        </w:rPr>
        <w:t>Критерии оценки устных индивидуальных и фронтальных ответов.</w:t>
      </w:r>
    </w:p>
    <w:p w:rsidR="0030797D" w:rsidRPr="00D63AE6" w:rsidRDefault="0030797D" w:rsidP="0030797D">
      <w:pPr>
        <w:pStyle w:val="ae"/>
        <w:numPr>
          <w:ilvl w:val="0"/>
          <w:numId w:val="4"/>
        </w:numPr>
        <w:spacing w:before="0" w:beforeAutospacing="0" w:after="0" w:afterAutospacing="0"/>
      </w:pPr>
      <w:r w:rsidRPr="00D63AE6">
        <w:t>Активность участия.</w:t>
      </w:r>
    </w:p>
    <w:p w:rsidR="0030797D" w:rsidRPr="00D63AE6" w:rsidRDefault="0030797D" w:rsidP="0030797D">
      <w:pPr>
        <w:pStyle w:val="ae"/>
        <w:numPr>
          <w:ilvl w:val="0"/>
          <w:numId w:val="4"/>
        </w:numPr>
        <w:spacing w:before="0" w:beforeAutospacing="0" w:after="0" w:afterAutospacing="0"/>
      </w:pPr>
      <w:r w:rsidRPr="00D63AE6">
        <w:t>Умение собеседника прочувствовать суть вопроса.</w:t>
      </w:r>
    </w:p>
    <w:p w:rsidR="0030797D" w:rsidRPr="00D63AE6" w:rsidRDefault="0030797D" w:rsidP="0030797D">
      <w:pPr>
        <w:pStyle w:val="ae"/>
        <w:numPr>
          <w:ilvl w:val="0"/>
          <w:numId w:val="4"/>
        </w:numPr>
        <w:spacing w:before="0" w:beforeAutospacing="0" w:after="0" w:afterAutospacing="0"/>
      </w:pPr>
      <w:r w:rsidRPr="00D63AE6">
        <w:t>Искренность ответов, их развернутость, образность, аргументированность.</w:t>
      </w:r>
    </w:p>
    <w:p w:rsidR="0030797D" w:rsidRPr="00D63AE6" w:rsidRDefault="0030797D" w:rsidP="0030797D">
      <w:pPr>
        <w:pStyle w:val="ae"/>
        <w:numPr>
          <w:ilvl w:val="0"/>
          <w:numId w:val="4"/>
        </w:numPr>
        <w:spacing w:before="0" w:beforeAutospacing="0" w:after="0" w:afterAutospacing="0"/>
      </w:pPr>
      <w:r w:rsidRPr="00D63AE6">
        <w:t>Самостоятельность.</w:t>
      </w:r>
    </w:p>
    <w:p w:rsidR="0030797D" w:rsidRPr="00D63AE6" w:rsidRDefault="0030797D" w:rsidP="0030797D">
      <w:pPr>
        <w:pStyle w:val="ae"/>
        <w:numPr>
          <w:ilvl w:val="0"/>
          <w:numId w:val="4"/>
        </w:numPr>
        <w:spacing w:before="0" w:beforeAutospacing="0" w:after="0" w:afterAutospacing="0"/>
      </w:pPr>
      <w:r w:rsidRPr="00D63AE6">
        <w:t>Оригинальность суждений.</w:t>
      </w:r>
    </w:p>
    <w:p w:rsidR="0030797D" w:rsidRPr="00D63AE6" w:rsidRDefault="0030797D" w:rsidP="0030797D">
      <w:pPr>
        <w:pStyle w:val="ae"/>
        <w:spacing w:before="0" w:beforeAutospacing="0" w:after="0" w:afterAutospacing="0"/>
      </w:pPr>
      <w:r w:rsidRPr="00D63AE6">
        <w:t xml:space="preserve">В основу критериев оценки учебной деятельности учащихся положены объективность и единый подход. При 5-балльной оценке для всех установлены </w:t>
      </w:r>
      <w:proofErr w:type="spellStart"/>
      <w:r w:rsidRPr="00D63AE6">
        <w:t>общедидактические</w:t>
      </w:r>
      <w:proofErr w:type="spellEnd"/>
      <w:r w:rsidRPr="00D63AE6">
        <w:t xml:space="preserve"> критерии:</w:t>
      </w:r>
    </w:p>
    <w:p w:rsidR="0030797D" w:rsidRPr="00D63AE6" w:rsidRDefault="0030797D" w:rsidP="0030797D">
      <w:pPr>
        <w:pStyle w:val="ae"/>
        <w:spacing w:before="0" w:beforeAutospacing="0" w:after="0" w:afterAutospacing="0"/>
      </w:pPr>
      <w:r w:rsidRPr="00D63AE6">
        <w:rPr>
          <w:iCs/>
          <w:u w:val="single"/>
        </w:rPr>
        <w:t>Отметка "5"</w:t>
      </w:r>
      <w:r w:rsidRPr="00D63AE6">
        <w:t xml:space="preserve"> ставится в случае:</w:t>
      </w:r>
    </w:p>
    <w:p w:rsidR="0030797D" w:rsidRPr="00D63AE6" w:rsidRDefault="0030797D" w:rsidP="0030797D">
      <w:pPr>
        <w:pStyle w:val="ae"/>
        <w:numPr>
          <w:ilvl w:val="0"/>
          <w:numId w:val="5"/>
        </w:numPr>
        <w:spacing w:before="0" w:beforeAutospacing="0" w:after="0" w:afterAutospacing="0"/>
      </w:pPr>
      <w:r w:rsidRPr="00D63AE6">
        <w:t xml:space="preserve">Знания, понимания, глубины усвоения </w:t>
      </w:r>
      <w:proofErr w:type="gramStart"/>
      <w:r w:rsidRPr="00D63AE6">
        <w:t>обучающимся</w:t>
      </w:r>
      <w:proofErr w:type="gramEnd"/>
      <w:r w:rsidRPr="00D63AE6">
        <w:t xml:space="preserve"> всего объёма программного материала.</w:t>
      </w:r>
    </w:p>
    <w:p w:rsidR="0030797D" w:rsidRPr="00D63AE6" w:rsidRDefault="0030797D" w:rsidP="0030797D">
      <w:pPr>
        <w:pStyle w:val="ae"/>
        <w:numPr>
          <w:ilvl w:val="0"/>
          <w:numId w:val="5"/>
        </w:numPr>
        <w:spacing w:before="0" w:beforeAutospacing="0" w:after="0" w:afterAutospacing="0"/>
      </w:pPr>
      <w:r w:rsidRPr="00D63AE6">
        <w:t xml:space="preserve">Умения выделять главные положения в изученном материале, на основании фактов и примеров обобщать, делать выводы, устанавливать </w:t>
      </w:r>
      <w:proofErr w:type="spellStart"/>
      <w:r w:rsidRPr="00D63AE6">
        <w:t>межпредметные</w:t>
      </w:r>
      <w:proofErr w:type="spellEnd"/>
      <w:r w:rsidRPr="00D63AE6">
        <w:t xml:space="preserve"> и </w:t>
      </w:r>
      <w:proofErr w:type="spellStart"/>
      <w:r w:rsidRPr="00D63AE6">
        <w:t>внутрипредметные</w:t>
      </w:r>
      <w:proofErr w:type="spellEnd"/>
      <w:r w:rsidRPr="00D63AE6">
        <w:t xml:space="preserve"> связи, творчески применяет полученные знания в незнакомой ситуации.</w:t>
      </w:r>
    </w:p>
    <w:p w:rsidR="0030797D" w:rsidRPr="00D63AE6" w:rsidRDefault="0030797D" w:rsidP="0030797D">
      <w:pPr>
        <w:pStyle w:val="ae"/>
        <w:numPr>
          <w:ilvl w:val="0"/>
          <w:numId w:val="5"/>
        </w:numPr>
        <w:spacing w:before="0" w:beforeAutospacing="0" w:after="0" w:afterAutospacing="0"/>
      </w:pPr>
      <w:r w:rsidRPr="00D63AE6">
        <w:t>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30797D" w:rsidRPr="00D63AE6" w:rsidRDefault="0030797D" w:rsidP="0030797D">
      <w:pPr>
        <w:pStyle w:val="ae"/>
        <w:spacing w:before="0" w:beforeAutospacing="0" w:after="0" w:afterAutospacing="0"/>
      </w:pPr>
      <w:r w:rsidRPr="00D63AE6">
        <w:rPr>
          <w:iCs/>
          <w:u w:val="single"/>
        </w:rPr>
        <w:t>Отметка "4":</w:t>
      </w:r>
    </w:p>
    <w:p w:rsidR="0030797D" w:rsidRPr="00D63AE6" w:rsidRDefault="0030797D" w:rsidP="0030797D">
      <w:pPr>
        <w:pStyle w:val="ae"/>
        <w:numPr>
          <w:ilvl w:val="0"/>
          <w:numId w:val="6"/>
        </w:numPr>
        <w:spacing w:before="0" w:beforeAutospacing="0" w:after="0" w:afterAutospacing="0"/>
      </w:pPr>
      <w:r w:rsidRPr="00D63AE6">
        <w:t>Знание всего изученного программного материала.</w:t>
      </w:r>
    </w:p>
    <w:p w:rsidR="0030797D" w:rsidRPr="00D63AE6" w:rsidRDefault="0030797D" w:rsidP="0030797D">
      <w:pPr>
        <w:pStyle w:val="ae"/>
        <w:numPr>
          <w:ilvl w:val="0"/>
          <w:numId w:val="6"/>
        </w:numPr>
        <w:spacing w:before="0" w:beforeAutospacing="0" w:after="0" w:afterAutospacing="0"/>
      </w:pPr>
      <w:r w:rsidRPr="00D63AE6">
        <w:lastRenderedPageBreak/>
        <w:t xml:space="preserve">Умений выделять главные положения в изученном материале, на основании фактов и примеров обобщать, делать выводы, устанавливать </w:t>
      </w:r>
      <w:proofErr w:type="spellStart"/>
      <w:r w:rsidRPr="00D63AE6">
        <w:t>внутрипредметные</w:t>
      </w:r>
      <w:proofErr w:type="spellEnd"/>
      <w:r w:rsidRPr="00D63AE6">
        <w:t xml:space="preserve"> связи, применять полученные знания на практике.</w:t>
      </w:r>
    </w:p>
    <w:p w:rsidR="0030797D" w:rsidRPr="00D63AE6" w:rsidRDefault="0030797D" w:rsidP="0030797D">
      <w:pPr>
        <w:pStyle w:val="ae"/>
        <w:numPr>
          <w:ilvl w:val="0"/>
          <w:numId w:val="6"/>
        </w:numPr>
        <w:spacing w:before="0" w:beforeAutospacing="0" w:after="0" w:afterAutospacing="0"/>
      </w:pPr>
      <w:r w:rsidRPr="00D63AE6">
        <w:t>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30797D" w:rsidRPr="00D63AE6" w:rsidRDefault="0030797D" w:rsidP="0030797D">
      <w:pPr>
        <w:pStyle w:val="ae"/>
        <w:spacing w:before="0" w:beforeAutospacing="0" w:after="0" w:afterAutospacing="0"/>
      </w:pPr>
      <w:r w:rsidRPr="00D63AE6">
        <w:rPr>
          <w:iCs/>
          <w:u w:val="single"/>
        </w:rPr>
        <w:t>Отметка "3"</w:t>
      </w:r>
      <w:r w:rsidRPr="00D63AE6">
        <w:t>(уровень представлений, сочетающихся с элементами научных понятий):</w:t>
      </w:r>
    </w:p>
    <w:p w:rsidR="0030797D" w:rsidRPr="00D63AE6" w:rsidRDefault="0030797D" w:rsidP="0030797D">
      <w:pPr>
        <w:pStyle w:val="ae"/>
        <w:numPr>
          <w:ilvl w:val="0"/>
          <w:numId w:val="7"/>
        </w:numPr>
        <w:spacing w:before="0" w:beforeAutospacing="0" w:after="0" w:afterAutospacing="0"/>
      </w:pPr>
      <w:r w:rsidRPr="00D63AE6">
        <w:t>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30797D" w:rsidRPr="00D63AE6" w:rsidRDefault="0030797D" w:rsidP="0030797D">
      <w:pPr>
        <w:pStyle w:val="ae"/>
        <w:numPr>
          <w:ilvl w:val="0"/>
          <w:numId w:val="7"/>
        </w:numPr>
        <w:spacing w:before="0" w:beforeAutospacing="0" w:after="0" w:afterAutospacing="0"/>
      </w:pPr>
      <w:r w:rsidRPr="00D63AE6">
        <w:t>Умение работать на уровне воспроизведения, затруднения при ответах на видоизменённые вопросы.</w:t>
      </w:r>
    </w:p>
    <w:p w:rsidR="0030797D" w:rsidRPr="00D63AE6" w:rsidRDefault="0030797D" w:rsidP="0030797D">
      <w:pPr>
        <w:pStyle w:val="ae"/>
        <w:numPr>
          <w:ilvl w:val="0"/>
          <w:numId w:val="7"/>
        </w:numPr>
        <w:spacing w:before="0" w:beforeAutospacing="0" w:after="0" w:afterAutospacing="0"/>
      </w:pPr>
      <w:r w:rsidRPr="00D63AE6">
        <w:t>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30797D" w:rsidRPr="00D63AE6" w:rsidRDefault="0030797D" w:rsidP="0030797D">
      <w:pPr>
        <w:pStyle w:val="ae"/>
        <w:spacing w:before="0" w:beforeAutospacing="0" w:after="0" w:afterAutospacing="0"/>
      </w:pPr>
      <w:r w:rsidRPr="00D63AE6">
        <w:rPr>
          <w:iCs/>
          <w:u w:val="single"/>
        </w:rPr>
        <w:t>Отметка "2":</w:t>
      </w:r>
    </w:p>
    <w:p w:rsidR="0030797D" w:rsidRPr="00D63AE6" w:rsidRDefault="0030797D" w:rsidP="0030797D">
      <w:pPr>
        <w:pStyle w:val="ae"/>
        <w:numPr>
          <w:ilvl w:val="0"/>
          <w:numId w:val="8"/>
        </w:numPr>
        <w:spacing w:before="0" w:beforeAutospacing="0" w:after="0" w:afterAutospacing="0"/>
      </w:pPr>
      <w:r w:rsidRPr="00D63AE6">
        <w:t>Знание и усвоение материала на уровне ниже минимальных требований программы, отдельные представления об изученном материале.</w:t>
      </w:r>
    </w:p>
    <w:p w:rsidR="0030797D" w:rsidRPr="00D63AE6" w:rsidRDefault="0030797D" w:rsidP="0030797D">
      <w:pPr>
        <w:pStyle w:val="ae"/>
        <w:numPr>
          <w:ilvl w:val="0"/>
          <w:numId w:val="8"/>
        </w:numPr>
        <w:spacing w:before="0" w:beforeAutospacing="0" w:after="0" w:afterAutospacing="0"/>
      </w:pPr>
      <w:r w:rsidRPr="00D63AE6">
        <w:t>Отсутствие умений работать на уровне воспроизведения, затруднения при ответах на стандартные вопросы.</w:t>
      </w:r>
    </w:p>
    <w:p w:rsidR="0030797D" w:rsidRPr="00D63AE6" w:rsidRDefault="0030797D" w:rsidP="0030797D">
      <w:pPr>
        <w:pStyle w:val="ae"/>
        <w:numPr>
          <w:ilvl w:val="0"/>
          <w:numId w:val="8"/>
        </w:numPr>
        <w:spacing w:before="0" w:beforeAutospacing="0" w:after="0" w:afterAutospacing="0"/>
      </w:pPr>
      <w:r w:rsidRPr="00D63AE6">
        <w:t>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30797D" w:rsidRPr="00D63AE6" w:rsidRDefault="0030797D" w:rsidP="0030797D">
      <w:pPr>
        <w:pStyle w:val="ae"/>
        <w:numPr>
          <w:ilvl w:val="0"/>
          <w:numId w:val="8"/>
        </w:numPr>
        <w:spacing w:before="0" w:beforeAutospacing="0" w:after="0" w:afterAutospacing="0"/>
      </w:pPr>
      <w:r w:rsidRPr="00D63AE6">
        <w:t>Ставится за полное незнание изученного материала, отсутствие элементарных умений и навыков.</w:t>
      </w:r>
    </w:p>
    <w:p w:rsidR="0030797D" w:rsidRPr="00D63AE6" w:rsidRDefault="0030797D" w:rsidP="0030797D">
      <w:pPr>
        <w:pStyle w:val="ae"/>
        <w:spacing w:before="0" w:beforeAutospacing="0" w:after="0" w:afterAutospacing="0"/>
      </w:pPr>
      <w:r w:rsidRPr="00D63AE6">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D63AE6">
        <w:t>обучающемуся</w:t>
      </w:r>
      <w:proofErr w:type="gramEnd"/>
      <w:r w:rsidRPr="00D63AE6">
        <w:t xml:space="preserve"> дополнительно после выполнения им каких-либо других заданий.</w:t>
      </w:r>
    </w:p>
    <w:p w:rsidR="0030797D" w:rsidRPr="00D63AE6" w:rsidRDefault="0030797D" w:rsidP="0030797D">
      <w:pPr>
        <w:pStyle w:val="ae"/>
        <w:shd w:val="clear" w:color="auto" w:fill="FFFFFF"/>
        <w:spacing w:before="0" w:beforeAutospacing="0" w:after="0" w:afterAutospacing="0"/>
      </w:pPr>
      <w:r w:rsidRPr="00D63AE6">
        <w:rPr>
          <w:rStyle w:val="af"/>
          <w:rFonts w:eastAsiaTheme="majorEastAsia"/>
          <w:u w:val="single"/>
        </w:rPr>
        <w:t>Грубые ошибки:</w:t>
      </w:r>
    </w:p>
    <w:p w:rsidR="0030797D" w:rsidRPr="00D63AE6" w:rsidRDefault="0030797D" w:rsidP="0030797D">
      <w:pPr>
        <w:pStyle w:val="ae"/>
        <w:numPr>
          <w:ilvl w:val="0"/>
          <w:numId w:val="9"/>
        </w:numPr>
        <w:shd w:val="clear" w:color="auto" w:fill="FFFFFF"/>
        <w:spacing w:before="0" w:beforeAutospacing="0" w:after="0" w:afterAutospacing="0"/>
      </w:pPr>
      <w:r w:rsidRPr="00D63AE6">
        <w:t>неверное выполнение вычислений вследствие неточного применения правил;</w:t>
      </w:r>
    </w:p>
    <w:p w:rsidR="0030797D" w:rsidRPr="00D63AE6" w:rsidRDefault="0030797D" w:rsidP="0030797D">
      <w:pPr>
        <w:pStyle w:val="ae"/>
        <w:numPr>
          <w:ilvl w:val="0"/>
          <w:numId w:val="9"/>
        </w:numPr>
        <w:shd w:val="clear" w:color="auto" w:fill="FFFFFF"/>
        <w:spacing w:before="0" w:beforeAutospacing="0" w:after="0" w:afterAutospacing="0"/>
      </w:pPr>
      <w:r w:rsidRPr="00D63AE6">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30797D" w:rsidRPr="00D63AE6" w:rsidRDefault="0030797D" w:rsidP="0030797D">
      <w:pPr>
        <w:pStyle w:val="ae"/>
        <w:numPr>
          <w:ilvl w:val="0"/>
          <w:numId w:val="9"/>
        </w:numPr>
        <w:shd w:val="clear" w:color="auto" w:fill="FFFFFF"/>
        <w:spacing w:before="0" w:beforeAutospacing="0" w:after="0" w:afterAutospacing="0"/>
      </w:pPr>
      <w:r w:rsidRPr="00D63AE6">
        <w:t>неумение правильно выполнить измерение и построение геометрических фигур.</w:t>
      </w:r>
    </w:p>
    <w:p w:rsidR="0030797D" w:rsidRPr="00D63AE6" w:rsidRDefault="0030797D" w:rsidP="0030797D">
      <w:pPr>
        <w:pStyle w:val="ae"/>
        <w:shd w:val="clear" w:color="auto" w:fill="FFFFFF"/>
        <w:spacing w:before="0" w:beforeAutospacing="0" w:after="0" w:afterAutospacing="0"/>
      </w:pPr>
      <w:r w:rsidRPr="00D63AE6">
        <w:rPr>
          <w:rStyle w:val="af"/>
          <w:rFonts w:eastAsiaTheme="majorEastAsia"/>
          <w:u w:val="single"/>
        </w:rPr>
        <w:t>Негрубые ошибки:</w:t>
      </w:r>
    </w:p>
    <w:p w:rsidR="0030797D" w:rsidRPr="00D63AE6" w:rsidRDefault="0030797D" w:rsidP="0030797D">
      <w:pPr>
        <w:pStyle w:val="ae"/>
        <w:numPr>
          <w:ilvl w:val="0"/>
          <w:numId w:val="10"/>
        </w:numPr>
        <w:shd w:val="clear" w:color="auto" w:fill="FFFFFF"/>
        <w:spacing w:before="0" w:beforeAutospacing="0" w:after="0" w:afterAutospacing="0"/>
      </w:pPr>
      <w:r w:rsidRPr="00D63AE6">
        <w:t>ошибки, допущенные в процессе списывания числовых данных (искажение, замена) знаков арифметических действий;</w:t>
      </w:r>
    </w:p>
    <w:p w:rsidR="0030797D" w:rsidRPr="00D63AE6" w:rsidRDefault="0030797D" w:rsidP="0030797D">
      <w:pPr>
        <w:pStyle w:val="ae"/>
        <w:numPr>
          <w:ilvl w:val="0"/>
          <w:numId w:val="10"/>
        </w:numPr>
        <w:shd w:val="clear" w:color="auto" w:fill="FFFFFF"/>
        <w:spacing w:before="0" w:beforeAutospacing="0" w:after="0" w:afterAutospacing="0"/>
      </w:pPr>
      <w:r w:rsidRPr="00D63AE6">
        <w:t>нарушение в формулировке вопроса (ответа) задачи;</w:t>
      </w:r>
    </w:p>
    <w:p w:rsidR="0030797D" w:rsidRPr="00D63AE6" w:rsidRDefault="0030797D" w:rsidP="0030797D">
      <w:pPr>
        <w:pStyle w:val="ae"/>
        <w:numPr>
          <w:ilvl w:val="0"/>
          <w:numId w:val="10"/>
        </w:numPr>
        <w:shd w:val="clear" w:color="auto" w:fill="FFFFFF"/>
        <w:spacing w:before="0" w:beforeAutospacing="0" w:after="0" w:afterAutospacing="0"/>
      </w:pPr>
      <w:r w:rsidRPr="00D63AE6">
        <w:t>правильности расположения записей, чертежей;</w:t>
      </w:r>
    </w:p>
    <w:p w:rsidR="0030797D" w:rsidRPr="00D63AE6" w:rsidRDefault="0030797D" w:rsidP="0030797D">
      <w:pPr>
        <w:pStyle w:val="ae"/>
        <w:numPr>
          <w:ilvl w:val="0"/>
          <w:numId w:val="10"/>
        </w:numPr>
        <w:shd w:val="clear" w:color="auto" w:fill="FFFFFF"/>
        <w:spacing w:before="0" w:beforeAutospacing="0" w:after="0" w:afterAutospacing="0"/>
      </w:pPr>
      <w:r w:rsidRPr="00D63AE6">
        <w:t>небольшая неточность в измерении и черчении.</w:t>
      </w:r>
    </w:p>
    <w:p w:rsidR="0030797D" w:rsidRPr="00D63AE6" w:rsidRDefault="0030797D" w:rsidP="0030797D">
      <w:pPr>
        <w:pStyle w:val="ae"/>
        <w:shd w:val="clear" w:color="auto" w:fill="FFFFFF"/>
        <w:spacing w:before="0" w:beforeAutospacing="0" w:after="0" w:afterAutospacing="0"/>
      </w:pPr>
      <w:r w:rsidRPr="00D63AE6">
        <w:t>Оценка не снижается за грамматические ошибки, допущенные в работе. Исключения составляют случаи написания тех слов и словосочетаний, которые широко используются на уроках</w:t>
      </w:r>
      <w:r>
        <w:t xml:space="preserve"> </w:t>
      </w:r>
      <w:r w:rsidRPr="00D63AE6">
        <w:t>математики (названия компонентов и результатов действий, величины и т. д.)</w:t>
      </w:r>
    </w:p>
    <w:p w:rsidR="0030797D" w:rsidRDefault="0030797D" w:rsidP="0030797D">
      <w:pPr>
        <w:spacing w:after="0" w:line="240" w:lineRule="auto"/>
        <w:rPr>
          <w:rFonts w:ascii="Times New Roman" w:hAnsi="Times New Roman" w:cs="Times New Roman"/>
          <w:sz w:val="24"/>
          <w:szCs w:val="24"/>
          <w:lang w:val="ru-RU"/>
        </w:rPr>
      </w:pPr>
    </w:p>
    <w:bookmarkEnd w:id="7"/>
    <w:p w:rsidR="00022661" w:rsidRPr="0030797D" w:rsidRDefault="00022661">
      <w:pPr>
        <w:rPr>
          <w:rFonts w:ascii="Times New Roman" w:hAnsi="Times New Roman" w:cs="Times New Roman"/>
          <w:sz w:val="24"/>
          <w:szCs w:val="24"/>
          <w:lang w:val="ru-RU"/>
        </w:rPr>
      </w:pPr>
    </w:p>
    <w:sectPr w:rsidR="00022661" w:rsidRPr="0030797D" w:rsidSect="0080386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72569"/>
    <w:multiLevelType w:val="multilevel"/>
    <w:tmpl w:val="EED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00339"/>
    <w:multiLevelType w:val="multilevel"/>
    <w:tmpl w:val="7DD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2636F"/>
    <w:multiLevelType w:val="multilevel"/>
    <w:tmpl w:val="C99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8F1498"/>
    <w:multiLevelType w:val="hybridMultilevel"/>
    <w:tmpl w:val="865C1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D31415"/>
    <w:multiLevelType w:val="multilevel"/>
    <w:tmpl w:val="41CE0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802C0B"/>
    <w:multiLevelType w:val="multilevel"/>
    <w:tmpl w:val="C836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3C33CE"/>
    <w:multiLevelType w:val="hybridMultilevel"/>
    <w:tmpl w:val="4D08A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175C23"/>
    <w:multiLevelType w:val="multilevel"/>
    <w:tmpl w:val="4FB8A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EA0AA2"/>
    <w:multiLevelType w:val="multilevel"/>
    <w:tmpl w:val="204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7D3213"/>
    <w:multiLevelType w:val="hybridMultilevel"/>
    <w:tmpl w:val="6BA2B1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2C114C"/>
    <w:multiLevelType w:val="hybridMultilevel"/>
    <w:tmpl w:val="4C7A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2"/>
  </w:num>
  <w:num w:numId="5">
    <w:abstractNumId w:val="5"/>
  </w:num>
  <w:num w:numId="6">
    <w:abstractNumId w:val="8"/>
  </w:num>
  <w:num w:numId="7">
    <w:abstractNumId w:val="1"/>
  </w:num>
  <w:num w:numId="8">
    <w:abstractNumId w:val="0"/>
  </w:num>
  <w:num w:numId="9">
    <w:abstractNumId w:val="6"/>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03867"/>
    <w:rsid w:val="00022661"/>
    <w:rsid w:val="001B1BE5"/>
    <w:rsid w:val="001E25A3"/>
    <w:rsid w:val="00237702"/>
    <w:rsid w:val="002972AD"/>
    <w:rsid w:val="0030797D"/>
    <w:rsid w:val="00803867"/>
    <w:rsid w:val="008A3624"/>
    <w:rsid w:val="00BF4B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3867"/>
    <w:rPr>
      <w:color w:val="0000FF" w:themeColor="hyperlink"/>
      <w:u w:val="single"/>
    </w:rPr>
  </w:style>
  <w:style w:type="table" w:styleId="ac">
    <w:name w:val="Table Grid"/>
    <w:basedOn w:val="a1"/>
    <w:uiPriority w:val="59"/>
    <w:rsid w:val="008038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c6">
    <w:name w:val="c6"/>
    <w:basedOn w:val="a0"/>
    <w:rsid w:val="0030797D"/>
  </w:style>
  <w:style w:type="character" w:customStyle="1" w:styleId="c23">
    <w:name w:val="c23"/>
    <w:basedOn w:val="a0"/>
    <w:rsid w:val="0030797D"/>
  </w:style>
  <w:style w:type="paragraph" w:customStyle="1" w:styleId="c44">
    <w:name w:val="c44"/>
    <w:basedOn w:val="a"/>
    <w:rsid w:val="003079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3">
    <w:name w:val="c53"/>
    <w:basedOn w:val="a"/>
    <w:rsid w:val="003079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
    <w:name w:val="c2"/>
    <w:basedOn w:val="a"/>
    <w:rsid w:val="003079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30797D"/>
  </w:style>
  <w:style w:type="character" w:customStyle="1" w:styleId="c143">
    <w:name w:val="c143"/>
    <w:basedOn w:val="a0"/>
    <w:rsid w:val="0030797D"/>
  </w:style>
  <w:style w:type="paragraph" w:styleId="ae">
    <w:name w:val="Normal (Web)"/>
    <w:basedOn w:val="a"/>
    <w:uiPriority w:val="99"/>
    <w:unhideWhenUsed/>
    <w:rsid w:val="003079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30797D"/>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ib.myschool.edu.ru/market?filters=%22subjectIds%22%3A%5B%22277%22%5D%2C%22schoolClassIds%22%3A%2210%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b.myschool.edu.ru/market?filters=%22subjectIds%22%3A%5B%22277%22%5D%2C%22schoolClassIds%22%3A%2210%22" TargetMode="External"/><Relationship Id="rId12" Type="http://schemas.openxmlformats.org/officeDocument/2006/relationships/hyperlink" Target="https://lib.myschool.edu.ru/market?filters=%22subjectIds%22%3A%5B%22277%22%5D%2C%22schoolClassIds%22%3A%221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b.myschool.edu.ru/market?filters=%22subjectIds%22%3A%5B%22277%22%5D%2C%22schoolClassIds%22%3A%2210%22" TargetMode="External"/><Relationship Id="rId11" Type="http://schemas.openxmlformats.org/officeDocument/2006/relationships/hyperlink" Target="https://lib.myschool.edu.ru/market?filters=%22subjectIds%22%3A%5B%22277%22%5D%2C%22schoolClassIds%22%3A%2210%22" TargetMode="External"/><Relationship Id="rId5" Type="http://schemas.openxmlformats.org/officeDocument/2006/relationships/hyperlink" Target="https://lib.myschool.edu.ru/market?filters=%22subjectIds%22%3A%5B%22277%22%5D%2C%22schoolClassIds%22%3A%2210%22" TargetMode="External"/><Relationship Id="rId10" Type="http://schemas.openxmlformats.org/officeDocument/2006/relationships/hyperlink" Target="https://lib.myschool.edu.ru/market?filters=%22subjectIds%22%3A%5B%22277%22%5D%2C%22schoolClassIds%22%3A%2210%22" TargetMode="External"/><Relationship Id="rId4" Type="http://schemas.openxmlformats.org/officeDocument/2006/relationships/webSettings" Target="webSettings.xml"/><Relationship Id="rId9" Type="http://schemas.openxmlformats.org/officeDocument/2006/relationships/hyperlink" Target="https://lib.myschool.edu.ru/market?filters=%22subjectIds%22%3A%5B%22277%22%5D%2C%22schoolClassIds%22%3A%2210%2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21</Pages>
  <Words>5810</Words>
  <Characters>33119</Characters>
  <Application>Microsoft Office Word</Application>
  <DocSecurity>0</DocSecurity>
  <Lines>275</Lines>
  <Paragraphs>77</Paragraphs>
  <ScaleCrop>false</ScaleCrop>
  <Company/>
  <LinksUpToDate>false</LinksUpToDate>
  <CharactersWithSpaces>38852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6</cp:revision>
  <dcterms:created xsi:type="dcterms:W3CDTF">2023-08-20T05:59:00Z</dcterms:created>
  <dcterms:modified xsi:type="dcterms:W3CDTF">2024-06-13T04:24:00Z</dcterms:modified>
</cp:coreProperties>
</file>