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EC" w:rsidRPr="00134ED0" w:rsidRDefault="00144CEC" w:rsidP="00144CE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af5b5167-7099-47ec-9866-9052e784200d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Администрация Красногорского района </w:t>
      </w:r>
      <w:bookmarkEnd w:id="0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134ED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144CEC" w:rsidRPr="00134ED0" w:rsidRDefault="00144CEC" w:rsidP="00144CE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МБОУ «</w:t>
      </w:r>
      <w:proofErr w:type="spellStart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Красногорская</w:t>
      </w:r>
      <w:proofErr w:type="spellEnd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СОШ»</w:t>
      </w:r>
    </w:p>
    <w:p w:rsidR="00144CEC" w:rsidRPr="00134ED0" w:rsidRDefault="00144CEC" w:rsidP="00144C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44CEC" w:rsidRPr="00134ED0" w:rsidRDefault="00144CEC" w:rsidP="00144C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44CEC" w:rsidRPr="00134ED0" w:rsidRDefault="00144CEC" w:rsidP="00144C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44CEC" w:rsidRPr="00134ED0" w:rsidRDefault="00144CEC" w:rsidP="00144C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2459" w:type="dxa"/>
        <w:tblLook w:val="04A0"/>
      </w:tblPr>
      <w:tblGrid>
        <w:gridCol w:w="3114"/>
        <w:gridCol w:w="3115"/>
        <w:gridCol w:w="3115"/>
        <w:gridCol w:w="3115"/>
      </w:tblGrid>
      <w:tr w:rsidR="00144CEC" w:rsidRPr="00134ED0" w:rsidTr="006F3744">
        <w:tc>
          <w:tcPr>
            <w:tcW w:w="3114" w:type="dxa"/>
          </w:tcPr>
          <w:p w:rsidR="00144CEC" w:rsidRPr="00134ED0" w:rsidRDefault="00144CEC" w:rsidP="006F37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144CEC" w:rsidRPr="00134ED0" w:rsidRDefault="00144CEC" w:rsidP="006F37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ШМО МБОУ «</w:t>
            </w:r>
            <w:proofErr w:type="spellStart"/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Красногорская</w:t>
            </w:r>
            <w:proofErr w:type="spellEnd"/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  <w:p w:rsidR="00144CEC" w:rsidRPr="00134ED0" w:rsidRDefault="00144CEC" w:rsidP="006F37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протокол №1от 28.08.202</w:t>
            </w:r>
            <w:r w:rsidR="008C41C7">
              <w:rPr>
                <w:rFonts w:ascii="Times New Roman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3115" w:type="dxa"/>
          </w:tcPr>
          <w:p w:rsidR="00144CEC" w:rsidRPr="00134ED0" w:rsidRDefault="00144CEC" w:rsidP="006F3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 педагогическом </w:t>
            </w:r>
          </w:p>
          <w:p w:rsidR="00144CEC" w:rsidRPr="00134ED0" w:rsidRDefault="00144CEC" w:rsidP="006F3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совете МБОУ «</w:t>
            </w:r>
            <w:proofErr w:type="spellStart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Красн</w:t>
            </w:r>
            <w:r w:rsidR="008C41C7">
              <w:rPr>
                <w:rFonts w:ascii="Times New Roman" w:hAnsi="Times New Roman" w:cs="Times New Roman"/>
                <w:sz w:val="24"/>
                <w:szCs w:val="24"/>
              </w:rPr>
              <w:t>огорская</w:t>
            </w:r>
            <w:proofErr w:type="spellEnd"/>
            <w:r w:rsidR="008C41C7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  <w:r w:rsidR="008C41C7">
              <w:rPr>
                <w:rFonts w:ascii="Times New Roman" w:hAnsi="Times New Roman" w:cs="Times New Roman"/>
                <w:sz w:val="24"/>
                <w:szCs w:val="24"/>
              </w:rPr>
              <w:br/>
              <w:t>протокол №1 от 29.08.2024г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</w:tcPr>
          <w:p w:rsidR="00144CEC" w:rsidRPr="00134ED0" w:rsidRDefault="00144CEC" w:rsidP="006F3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  <w:t>директор МБОУ</w:t>
            </w:r>
          </w:p>
          <w:p w:rsidR="00144CEC" w:rsidRPr="00134ED0" w:rsidRDefault="008C41C7" w:rsidP="006F37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44CEC" w:rsidRPr="00134ED0">
              <w:rPr>
                <w:rFonts w:ascii="Times New Roman" w:hAnsi="Times New Roman" w:cs="Times New Roman"/>
                <w:sz w:val="24"/>
                <w:szCs w:val="24"/>
              </w:rPr>
              <w:t xml:space="preserve"> Е.И. </w:t>
            </w:r>
            <w:proofErr w:type="spellStart"/>
            <w:r w:rsidR="00144CEC" w:rsidRPr="00134ED0">
              <w:rPr>
                <w:rFonts w:ascii="Times New Roman" w:hAnsi="Times New Roman" w:cs="Times New Roman"/>
                <w:sz w:val="24"/>
                <w:szCs w:val="24"/>
              </w:rPr>
              <w:t>Дайбов</w:t>
            </w:r>
            <w:proofErr w:type="spellEnd"/>
          </w:p>
          <w:p w:rsidR="00144CEC" w:rsidRPr="00134ED0" w:rsidRDefault="008C41C7" w:rsidP="006F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№60 от 30.08.2024г</w:t>
            </w:r>
            <w:r w:rsidR="00144CEC" w:rsidRPr="00134ED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15" w:type="dxa"/>
          </w:tcPr>
          <w:p w:rsidR="00144CEC" w:rsidRPr="00134ED0" w:rsidRDefault="00144CEC" w:rsidP="006F37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44CEC" w:rsidRPr="00134ED0" w:rsidRDefault="00144CEC" w:rsidP="00144CE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44CEC" w:rsidRPr="00134ED0" w:rsidRDefault="00144CEC" w:rsidP="00144C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144CEC" w:rsidRPr="0072659B" w:rsidRDefault="00144CEC" w:rsidP="00144CEC">
      <w:pPr>
        <w:spacing w:before="220"/>
        <w:ind w:left="571" w:right="10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59B">
        <w:rPr>
          <w:rFonts w:ascii="Times New Roman" w:hAnsi="Times New Roman" w:cs="Times New Roman"/>
          <w:b/>
          <w:sz w:val="24"/>
          <w:szCs w:val="24"/>
        </w:rPr>
        <w:t>РАБОЧАЯ</w:t>
      </w:r>
      <w:r w:rsidRPr="0072659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144CEC" w:rsidRPr="0072659B" w:rsidRDefault="00144CEC" w:rsidP="00144CEC">
      <w:pPr>
        <w:pStyle w:val="a3"/>
        <w:spacing w:before="8"/>
        <w:ind w:left="0"/>
        <w:rPr>
          <w:b/>
          <w:sz w:val="24"/>
          <w:szCs w:val="24"/>
        </w:rPr>
      </w:pPr>
    </w:p>
    <w:p w:rsidR="00144CEC" w:rsidRPr="0072659B" w:rsidRDefault="00144CEC" w:rsidP="00144CEC">
      <w:pPr>
        <w:ind w:left="571" w:right="1047"/>
        <w:jc w:val="center"/>
        <w:rPr>
          <w:rFonts w:ascii="Times New Roman" w:hAnsi="Times New Roman" w:cs="Times New Roman"/>
          <w:sz w:val="24"/>
          <w:szCs w:val="24"/>
        </w:rPr>
      </w:pPr>
      <w:r w:rsidRPr="0072659B">
        <w:rPr>
          <w:rFonts w:ascii="Times New Roman" w:hAnsi="Times New Roman" w:cs="Times New Roman"/>
          <w:sz w:val="24"/>
          <w:szCs w:val="24"/>
        </w:rPr>
        <w:t>по</w:t>
      </w:r>
      <w:r w:rsidRPr="0072659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учебному</w:t>
      </w:r>
      <w:r w:rsidRPr="0072659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предмету</w:t>
      </w:r>
    </w:p>
    <w:p w:rsidR="00144CEC" w:rsidRPr="0072659B" w:rsidRDefault="00144CEC" w:rsidP="00144CEC">
      <w:pPr>
        <w:spacing w:line="364" w:lineRule="exact"/>
        <w:ind w:left="571" w:right="1048"/>
        <w:jc w:val="center"/>
        <w:rPr>
          <w:rFonts w:ascii="Times New Roman" w:hAnsi="Times New Roman" w:cs="Times New Roman"/>
          <w:sz w:val="24"/>
          <w:szCs w:val="24"/>
        </w:rPr>
      </w:pPr>
      <w:r w:rsidRPr="0072659B">
        <w:rPr>
          <w:rFonts w:ascii="Times New Roman" w:hAnsi="Times New Roman" w:cs="Times New Roman"/>
          <w:sz w:val="24"/>
          <w:szCs w:val="24"/>
        </w:rPr>
        <w:t>«География»</w:t>
      </w:r>
      <w:r w:rsidRPr="0072659B">
        <w:rPr>
          <w:rFonts w:ascii="Times New Roman" w:hAnsi="Times New Roman" w:cs="Times New Roman"/>
          <w:spacing w:val="-8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7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 7  </w:t>
      </w:r>
      <w:r w:rsidRPr="0072659B">
        <w:rPr>
          <w:rFonts w:ascii="Times New Roman" w:hAnsi="Times New Roman" w:cs="Times New Roman"/>
          <w:sz w:val="24"/>
          <w:szCs w:val="24"/>
        </w:rPr>
        <w:t>класс вариант</w:t>
      </w:r>
      <w:r w:rsidRPr="0072659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1</w:t>
      </w:r>
    </w:p>
    <w:p w:rsidR="00144CEC" w:rsidRPr="0072659B" w:rsidRDefault="00144CEC" w:rsidP="00144CEC">
      <w:pPr>
        <w:spacing w:before="1"/>
        <w:ind w:left="571" w:right="1053"/>
        <w:jc w:val="center"/>
        <w:rPr>
          <w:rFonts w:ascii="Times New Roman" w:hAnsi="Times New Roman" w:cs="Times New Roman"/>
          <w:sz w:val="24"/>
          <w:szCs w:val="24"/>
        </w:rPr>
      </w:pPr>
      <w:r w:rsidRPr="0072659B">
        <w:rPr>
          <w:rFonts w:ascii="Times New Roman" w:hAnsi="Times New Roman" w:cs="Times New Roman"/>
          <w:sz w:val="24"/>
          <w:szCs w:val="24"/>
        </w:rPr>
        <w:t>(для</w:t>
      </w:r>
      <w:r w:rsidRPr="007265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обучающихся</w:t>
      </w:r>
      <w:r w:rsidRPr="007265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с интеллектуальными</w:t>
      </w:r>
      <w:r w:rsidRPr="007265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нарушениями)</w:t>
      </w:r>
    </w:p>
    <w:p w:rsidR="00144CEC" w:rsidRPr="00134ED0" w:rsidRDefault="00144CEC" w:rsidP="00144CE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44CEC" w:rsidRPr="00134ED0" w:rsidRDefault="00144CEC" w:rsidP="00144CE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44CEC" w:rsidRPr="00134ED0" w:rsidRDefault="00144CEC" w:rsidP="00144CE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44CEC" w:rsidRPr="00134ED0" w:rsidRDefault="00144CEC" w:rsidP="00144CE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8C41C7" w:rsidRDefault="008C41C7" w:rsidP="008C41C7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8C41C7" w:rsidRDefault="008C41C7" w:rsidP="008C41C7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C41C7" w:rsidRDefault="008C41C7" w:rsidP="008C41C7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C41C7" w:rsidRPr="008C41C7" w:rsidRDefault="008C41C7" w:rsidP="008C41C7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</w:t>
      </w:r>
      <w:r w:rsidRPr="00934E14">
        <w:rPr>
          <w:rFonts w:ascii="Times New Roman" w:hAnsi="Times New Roman" w:cs="Times New Roman"/>
          <w:sz w:val="28"/>
          <w:szCs w:val="28"/>
        </w:rPr>
        <w:t xml:space="preserve">Составитель рабочей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4E14">
        <w:rPr>
          <w:rFonts w:ascii="Times New Roman" w:hAnsi="Times New Roman" w:cs="Times New Roman"/>
          <w:sz w:val="28"/>
          <w:szCs w:val="28"/>
        </w:rPr>
        <w:t>программы:</w:t>
      </w:r>
    </w:p>
    <w:p w:rsidR="008C41C7" w:rsidRPr="00934E14" w:rsidRDefault="008C41C7" w:rsidP="008C41C7">
      <w:pPr>
        <w:tabs>
          <w:tab w:val="left" w:pos="6210"/>
        </w:tabs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934E1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934E14">
        <w:rPr>
          <w:rFonts w:ascii="Times New Roman" w:hAnsi="Times New Roman" w:cs="Times New Roman"/>
          <w:color w:val="000000"/>
          <w:sz w:val="24"/>
          <w:szCs w:val="24"/>
        </w:rPr>
        <w:t xml:space="preserve">Трофимов А.О. </w:t>
      </w:r>
    </w:p>
    <w:p w:rsidR="00144CEC" w:rsidRPr="00134ED0" w:rsidRDefault="00144CEC" w:rsidP="008C41C7">
      <w:pPr>
        <w:tabs>
          <w:tab w:val="left" w:pos="7434"/>
        </w:tabs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4CEC" w:rsidRPr="00134ED0" w:rsidRDefault="00144CEC" w:rsidP="00144CE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4CEC" w:rsidRPr="00134ED0" w:rsidRDefault="00144CEC" w:rsidP="00144CE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4CEC" w:rsidRPr="00134ED0" w:rsidRDefault="00144CEC" w:rsidP="00144CE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4CEC" w:rsidRPr="00134ED0" w:rsidRDefault="00144CEC" w:rsidP="00144CE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4CEC" w:rsidRDefault="00144CEC" w:rsidP="00144CE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4CEC" w:rsidRDefault="00144CEC" w:rsidP="00144CE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816C7" w:rsidRPr="004A77C5" w:rsidRDefault="00144CEC" w:rsidP="004A77C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с.Красногорское</w:t>
      </w:r>
      <w:r w:rsidRPr="00134ED0">
        <w:rPr>
          <w:rFonts w:ascii="Times New Roman" w:hAnsi="Times New Roman" w:cs="Times New Roman"/>
          <w:sz w:val="24"/>
          <w:szCs w:val="24"/>
        </w:rPr>
        <w:br/>
      </w:r>
      <w:bookmarkStart w:id="1" w:name="6a62a166-1d4f-48ae-b70c-7ad4265c785c"/>
      <w:bookmarkEnd w:id="1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2" w:name="01d20740-99c3-4bc3-a83d-cf5caa3ff979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202</w:t>
      </w:r>
      <w:bookmarkEnd w:id="2"/>
      <w:r w:rsidR="008C41C7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</w:t>
      </w:r>
    </w:p>
    <w:p w:rsidR="00144CEC" w:rsidRPr="00DD216E" w:rsidRDefault="00144CEC" w:rsidP="004A77C5">
      <w:pPr>
        <w:pStyle w:val="1"/>
        <w:numPr>
          <w:ilvl w:val="0"/>
          <w:numId w:val="0"/>
        </w:numPr>
        <w:ind w:right="236"/>
        <w:rPr>
          <w:sz w:val="24"/>
          <w:szCs w:val="24"/>
          <w:lang w:val="ru-RU"/>
        </w:rPr>
      </w:pPr>
      <w:bookmarkStart w:id="3" w:name="_Toc70074"/>
      <w:r w:rsidRPr="00DD216E">
        <w:rPr>
          <w:sz w:val="24"/>
          <w:szCs w:val="24"/>
          <w:lang w:val="ru-RU"/>
        </w:rPr>
        <w:lastRenderedPageBreak/>
        <w:t>ПОЯСНИТЕЛЬНАЯ ЗАПИСКА</w:t>
      </w:r>
      <w:bookmarkEnd w:id="3"/>
    </w:p>
    <w:p w:rsidR="00144CEC" w:rsidRPr="00144CEC" w:rsidRDefault="00144CEC" w:rsidP="00144CEC">
      <w:pPr>
        <w:spacing w:after="14" w:line="259" w:lineRule="auto"/>
        <w:ind w:left="58"/>
        <w:jc w:val="both"/>
        <w:rPr>
          <w:rFonts w:ascii="Times New Roman" w:hAnsi="Times New Roman" w:cs="Times New Roman"/>
          <w:sz w:val="24"/>
          <w:szCs w:val="24"/>
        </w:rPr>
      </w:pPr>
      <w:r w:rsidRPr="00144C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44CEC" w:rsidRPr="004A77C5" w:rsidRDefault="00144CEC" w:rsidP="004A77C5">
      <w:pPr>
        <w:spacing w:after="0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«География»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</w:t>
      </w:r>
    </w:p>
    <w:p w:rsidR="00144CEC" w:rsidRPr="004A77C5" w:rsidRDefault="00144CEC" w:rsidP="004A77C5">
      <w:pPr>
        <w:tabs>
          <w:tab w:val="center" w:pos="2902"/>
          <w:tab w:val="center" w:pos="4513"/>
          <w:tab w:val="center" w:pos="5466"/>
          <w:tab w:val="center" w:pos="6718"/>
          <w:tab w:val="center" w:pos="7974"/>
          <w:tab w:val="right" w:pos="9076"/>
        </w:tabs>
        <w:spacing w:after="139" w:line="259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Министерства </w:t>
      </w:r>
      <w:r w:rsidRPr="004A77C5">
        <w:rPr>
          <w:rFonts w:ascii="Times New Roman" w:hAnsi="Times New Roman" w:cs="Times New Roman"/>
          <w:sz w:val="24"/>
          <w:szCs w:val="24"/>
        </w:rPr>
        <w:tab/>
        <w:t xml:space="preserve">просвещения </w:t>
      </w:r>
      <w:r w:rsidRPr="004A77C5">
        <w:rPr>
          <w:rFonts w:ascii="Times New Roman" w:hAnsi="Times New Roman" w:cs="Times New Roman"/>
          <w:sz w:val="24"/>
          <w:szCs w:val="24"/>
        </w:rPr>
        <w:tab/>
        <w:t xml:space="preserve">России </w:t>
      </w:r>
      <w:r w:rsidRPr="004A77C5"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Pr="004A77C5">
        <w:rPr>
          <w:rFonts w:ascii="Times New Roman" w:hAnsi="Times New Roman" w:cs="Times New Roman"/>
          <w:sz w:val="24"/>
          <w:szCs w:val="24"/>
        </w:rPr>
        <w:tab/>
        <w:t xml:space="preserve">24.11.2022г. </w:t>
      </w:r>
      <w:r w:rsidRPr="004A77C5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Pr="004A77C5">
        <w:rPr>
          <w:rFonts w:ascii="Times New Roman" w:hAnsi="Times New Roman" w:cs="Times New Roman"/>
          <w:sz w:val="24"/>
          <w:szCs w:val="24"/>
        </w:rPr>
        <w:tab/>
        <w:t xml:space="preserve">1026 </w:t>
      </w:r>
    </w:p>
    <w:p w:rsidR="00144CEC" w:rsidRPr="004A77C5" w:rsidRDefault="00144CEC" w:rsidP="004A77C5">
      <w:pPr>
        <w:spacing w:after="0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ФАООП УО  (вариант 1) 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 </w:t>
      </w:r>
    </w:p>
    <w:p w:rsidR="00144CEC" w:rsidRPr="004A77C5" w:rsidRDefault="00144CEC" w:rsidP="004A77C5">
      <w:pPr>
        <w:spacing w:after="11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 </w:t>
      </w:r>
    </w:p>
    <w:p w:rsidR="00144CEC" w:rsidRPr="004A77C5" w:rsidRDefault="00144CEC" w:rsidP="004A77C5">
      <w:pPr>
        <w:spacing w:after="0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рабочая программа по учебному предмету «География» в 7 классе рассчитана на 34 учебные недели  и составляет 68 часов в год (2 часа в неделю). </w:t>
      </w:r>
    </w:p>
    <w:p w:rsidR="00144CEC" w:rsidRPr="004A77C5" w:rsidRDefault="00144CEC" w:rsidP="004A77C5">
      <w:pPr>
        <w:spacing w:after="13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ФАООП УО  (вариант 1) определяет цель и задачи учебного предмета «География». </w:t>
      </w:r>
    </w:p>
    <w:p w:rsidR="00144CEC" w:rsidRPr="004A77C5" w:rsidRDefault="00144CEC" w:rsidP="004A77C5">
      <w:pPr>
        <w:spacing w:after="14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Цель обучения</w:t>
      </w:r>
      <w:r w:rsidRPr="004A77C5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4A77C5">
        <w:rPr>
          <w:rFonts w:ascii="Times New Roman" w:hAnsi="Times New Roman" w:cs="Times New Roman"/>
          <w:sz w:val="24"/>
          <w:szCs w:val="24"/>
        </w:rPr>
        <w:t xml:space="preserve">сформировать у обучающихся с умственной отсталостью (интеллектуальными нарушениями) умение 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 </w:t>
      </w:r>
    </w:p>
    <w:p w:rsidR="00144CEC" w:rsidRPr="004A77C5" w:rsidRDefault="00144CEC" w:rsidP="004A77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77C5">
        <w:rPr>
          <w:rFonts w:ascii="Times New Roman" w:hAnsi="Times New Roman" w:cs="Times New Roman"/>
          <w:b/>
          <w:sz w:val="24"/>
          <w:szCs w:val="24"/>
        </w:rPr>
        <w:t>Задачи обучения: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географии и ее роли в понимании природных и социально-экономических процессов и их взаимосвязей; </w:t>
      </w:r>
      <w:r w:rsidR="004A77C5">
        <w:rPr>
          <w:rFonts w:ascii="Times New Roman" w:hAnsi="Times New Roman" w:cs="Times New Roman"/>
          <w:sz w:val="24"/>
          <w:szCs w:val="24"/>
        </w:rPr>
        <w:t xml:space="preserve">   </w:t>
      </w:r>
      <w:r w:rsidRPr="004A77C5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особенностях природы, жизни, культуры и хозяйственной деятельности людей, экологических проблемах </w:t>
      </w:r>
      <w:r w:rsidR="004A77C5">
        <w:rPr>
          <w:rFonts w:ascii="Times New Roman" w:hAnsi="Times New Roman" w:cs="Times New Roman"/>
          <w:sz w:val="24"/>
          <w:szCs w:val="24"/>
        </w:rPr>
        <w:t xml:space="preserve"> Р</w:t>
      </w:r>
      <w:r w:rsidRPr="004A77C5">
        <w:rPr>
          <w:rFonts w:ascii="Times New Roman" w:hAnsi="Times New Roman" w:cs="Times New Roman"/>
          <w:sz w:val="24"/>
          <w:szCs w:val="24"/>
        </w:rPr>
        <w:t xml:space="preserve">оссии, разных материков и отдельных стран;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формирование умения выделять, описывать и объяснять существенные признаки географических объектов и явлений;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 </w:t>
      </w:r>
    </w:p>
    <w:p w:rsidR="00144CEC" w:rsidRPr="004A77C5" w:rsidRDefault="00144CEC" w:rsidP="004A77C5">
      <w:pPr>
        <w:spacing w:after="0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lastRenderedPageBreak/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 </w:t>
      </w:r>
    </w:p>
    <w:p w:rsidR="00144CEC" w:rsidRPr="004A77C5" w:rsidRDefault="00144CEC" w:rsidP="004A77C5">
      <w:pPr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Федеральная рабочая программа по учебному предмету «География» в 7 классе определяет следующие задачи: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формирование элементарных, но научных и систематических сведений о природе, населении, хозяйстве России; </w:t>
      </w:r>
    </w:p>
    <w:p w:rsidR="00144CEC" w:rsidRPr="004A77C5" w:rsidRDefault="00144CEC" w:rsidP="004A77C5">
      <w:pPr>
        <w:spacing w:after="12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знакомство с культурой и бытом народов России, достопримечательностями разных уголков нашей Родины. </w:t>
      </w:r>
    </w:p>
    <w:p w:rsidR="00144CEC" w:rsidRPr="004A77C5" w:rsidRDefault="00144CEC" w:rsidP="004A77C5">
      <w:pPr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знакомство с особенностями взаимодействия человека и природы.</w:t>
      </w:r>
    </w:p>
    <w:p w:rsidR="00144CEC" w:rsidRPr="004A77C5" w:rsidRDefault="00144CEC" w:rsidP="004A77C5">
      <w:pPr>
        <w:spacing w:after="63" w:line="447" w:lineRule="auto"/>
        <w:ind w:left="422" w:right="404" w:hanging="1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рабочей программы  по учебному предмету «География»  в 7 классе </w:t>
      </w:r>
    </w:p>
    <w:p w:rsidR="00144CEC" w:rsidRPr="004A77C5" w:rsidRDefault="00144CEC" w:rsidP="004A77C5">
      <w:pPr>
        <w:spacing w:after="211" w:line="259" w:lineRule="auto"/>
        <w:ind w:left="718" w:hanging="1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результаты: </w:t>
      </w:r>
    </w:p>
    <w:p w:rsidR="00144CEC" w:rsidRPr="004A77C5" w:rsidRDefault="00144CEC" w:rsidP="004A77C5">
      <w:pPr>
        <w:spacing w:line="278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осознание себя как гражданина России; формирование чувства гордости за свою Родину; </w:t>
      </w:r>
      <w:r w:rsidR="004A77C5">
        <w:rPr>
          <w:rFonts w:ascii="Times New Roman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формирование чувства патриотизма, уважения к Отечеству, прошлому и настоящему многонационального народа России, ценностям многонационального российского общества; 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 и его мнению.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формирование ценности здорового и безопасного образа жизни, знание и соблюдение правил индивидуального и коллективного безопасного поведения в чрезвычайных ситуациях, угрожающих жизни и здоровью людей (наводнения, лавина, сель, шторм, ураган и т.п.);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формирование правильного отношения к окружающей (природной) среде; знать и использовать на практике правила поведения в природе, ее сохранения и рационального использования, принимать участие в мероприятиях по охране природы;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 принятие и освоение социальной роли обучающегося, проявление социально значимых мотивов учебной деятельности; </w:t>
      </w:r>
    </w:p>
    <w:p w:rsidR="00144CEC" w:rsidRPr="004A77C5" w:rsidRDefault="00144CEC" w:rsidP="004A77C5">
      <w:pPr>
        <w:spacing w:after="215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формирование уважительного отношения к труду, развитие опыта участия в социально значимом труде. </w:t>
      </w:r>
    </w:p>
    <w:p w:rsidR="00144CEC" w:rsidRPr="004A77C5" w:rsidRDefault="00144CEC" w:rsidP="004A77C5">
      <w:pPr>
        <w:spacing w:after="248" w:line="270" w:lineRule="auto"/>
        <w:ind w:left="1498" w:right="1352" w:hanging="1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b/>
          <w:sz w:val="24"/>
          <w:szCs w:val="24"/>
        </w:rPr>
        <w:t xml:space="preserve">Уровни достижения предметных результатов  по учебному предмету «География»  в 7 классе </w:t>
      </w:r>
    </w:p>
    <w:p w:rsidR="00144CEC" w:rsidRPr="004A77C5" w:rsidRDefault="00144CEC" w:rsidP="004A77C5">
      <w:pPr>
        <w:spacing w:after="213" w:line="259" w:lineRule="auto"/>
        <w:ind w:left="703" w:hanging="1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  <w:u w:val="single" w:color="000000"/>
        </w:rPr>
        <w:t>Минимальный уровень:</w:t>
      </w:r>
      <w:r w:rsidRPr="004A77C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lastRenderedPageBreak/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иметь представлений об особенностях природы, жизни, культуры и хозяйственной деятельности людей, экологических проблемах России; 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 понимать географическую карту: декодировать условные знаки карты;  </w:t>
      </w:r>
    </w:p>
    <w:p w:rsidR="00144CEC" w:rsidRPr="004A77C5" w:rsidRDefault="00144CEC" w:rsidP="004A77C5">
      <w:pPr>
        <w:spacing w:after="18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показывать на карте (с помощью вспомогательных средств – генерализация линий рек, пунсоны, таблички с названиями) </w:t>
      </w:r>
    </w:p>
    <w:p w:rsidR="00144CEC" w:rsidRPr="004A77C5" w:rsidRDefault="00144CEC" w:rsidP="004A77C5">
      <w:pPr>
        <w:spacing w:line="259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географические объекты, указанные в программе; </w:t>
      </w:r>
    </w:p>
    <w:p w:rsidR="00144CEC" w:rsidRPr="004A77C5" w:rsidRDefault="00144CEC" w:rsidP="004A77C5">
      <w:pPr>
        <w:spacing w:after="184" w:line="259" w:lineRule="auto"/>
        <w:ind w:left="10" w:right="-4" w:hanging="1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определять направления на карте с опорой на вспомогательные </w:t>
      </w:r>
    </w:p>
    <w:p w:rsidR="00144CEC" w:rsidRPr="004A77C5" w:rsidRDefault="00144CEC" w:rsidP="004A77C5">
      <w:pPr>
        <w:spacing w:after="211" w:line="259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средства;  </w:t>
      </w:r>
    </w:p>
    <w:p w:rsidR="00144CEC" w:rsidRPr="004A77C5" w:rsidRDefault="00144CEC" w:rsidP="004A77C5">
      <w:pPr>
        <w:spacing w:after="160" w:line="259" w:lineRule="auto"/>
        <w:ind w:left="427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показывать границы России на физической карте РФ;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показывать на карте природные зоны. называть природные зоны с опорой на карту;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принимать участие в мероприятиях по охране окружающей среды; правильно вести себя в природе;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делать несложные макеты изучаемых природных зон (с группой обучающихся) под руководством учителя;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выделять, описывать существенные признаки географических объектов и явлений с помощью учителя;   </w:t>
      </w:r>
    </w:p>
    <w:p w:rsidR="00144CEC" w:rsidRPr="004A77C5" w:rsidRDefault="00144CEC" w:rsidP="004A77C5">
      <w:pPr>
        <w:spacing w:after="19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использовать географические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 </w:t>
      </w:r>
    </w:p>
    <w:p w:rsidR="00144CEC" w:rsidRPr="004A77C5" w:rsidRDefault="00144CEC" w:rsidP="004A77C5">
      <w:pPr>
        <w:spacing w:after="213" w:line="259" w:lineRule="auto"/>
        <w:ind w:left="703" w:hanging="1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  <w:u w:val="single" w:color="000000"/>
        </w:rPr>
        <w:t>Достаточный уровень:</w:t>
      </w:r>
      <w:r w:rsidRPr="004A77C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показывать границы России на глобусе, карте полушарий, физической карте и карте природных зон России, давать элементарное описание природы по зонам, пользуясь картинами, картами и планом;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показывать по картам (физической и природных зон России) географические объекты, указанные в программе;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устанавливать простейшие взаимосвязи между климатом, растительным и животным миром, природными условиями и занятиями населения; </w:t>
      </w:r>
    </w:p>
    <w:p w:rsidR="00144CEC" w:rsidRPr="004A77C5" w:rsidRDefault="00144CEC" w:rsidP="004A77C5">
      <w:pPr>
        <w:tabs>
          <w:tab w:val="center" w:pos="1157"/>
          <w:tab w:val="center" w:pos="2862"/>
          <w:tab w:val="center" w:pos="3913"/>
          <w:tab w:val="center" w:pos="4941"/>
          <w:tab w:val="center" w:pos="6754"/>
          <w:tab w:val="right" w:pos="9077"/>
        </w:tabs>
        <w:spacing w:after="139" w:line="259" w:lineRule="auto"/>
        <w:ind w:right="-4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Calibri" w:hAnsi="Times New Roman" w:cs="Times New Roman"/>
          <w:sz w:val="24"/>
          <w:szCs w:val="24"/>
        </w:rPr>
        <w:tab/>
      </w: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выделять, </w:t>
      </w:r>
      <w:r w:rsidRPr="004A77C5">
        <w:rPr>
          <w:rFonts w:ascii="Times New Roman" w:hAnsi="Times New Roman" w:cs="Times New Roman"/>
          <w:sz w:val="24"/>
          <w:szCs w:val="24"/>
        </w:rPr>
        <w:tab/>
        <w:t xml:space="preserve">описывать </w:t>
      </w:r>
      <w:r w:rsidRPr="004A77C5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4A77C5">
        <w:rPr>
          <w:rFonts w:ascii="Times New Roman" w:hAnsi="Times New Roman" w:cs="Times New Roman"/>
          <w:sz w:val="24"/>
          <w:szCs w:val="24"/>
        </w:rPr>
        <w:tab/>
        <w:t xml:space="preserve">объяснять </w:t>
      </w:r>
      <w:r w:rsidRPr="004A77C5">
        <w:rPr>
          <w:rFonts w:ascii="Times New Roman" w:hAnsi="Times New Roman" w:cs="Times New Roman"/>
          <w:sz w:val="24"/>
          <w:szCs w:val="24"/>
        </w:rPr>
        <w:tab/>
        <w:t xml:space="preserve">существенные </w:t>
      </w:r>
      <w:r w:rsidRPr="004A77C5">
        <w:rPr>
          <w:rFonts w:ascii="Times New Roman" w:hAnsi="Times New Roman" w:cs="Times New Roman"/>
          <w:sz w:val="24"/>
          <w:szCs w:val="24"/>
        </w:rPr>
        <w:tab/>
        <w:t xml:space="preserve">признаки </w:t>
      </w:r>
    </w:p>
    <w:p w:rsidR="00144CEC" w:rsidRPr="004A77C5" w:rsidRDefault="00144CEC" w:rsidP="004A77C5">
      <w:pPr>
        <w:spacing w:after="212" w:line="259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географических объектов и явлений с помощью учителя;  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сравнивать географические объекты, факты, явления, события по заданным критериям; </w:t>
      </w:r>
    </w:p>
    <w:p w:rsidR="00144CEC" w:rsidRPr="004A77C5" w:rsidRDefault="00144CEC" w:rsidP="004A77C5">
      <w:pPr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вести наблюдения за объектами, процессами и явлениями географической среды, оценивать их изменения в результате природных и антропогенных воздействий;  </w:t>
      </w:r>
    </w:p>
    <w:p w:rsidR="00144CEC" w:rsidRPr="004A77C5" w:rsidRDefault="00144CEC" w:rsidP="004A77C5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lastRenderedPageBreak/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находить в различных источниках, указанных учителем, учебную информацию;  </w:t>
      </w:r>
    </w:p>
    <w:p w:rsidR="00144CEC" w:rsidRPr="004A77C5" w:rsidRDefault="00144CEC" w:rsidP="004A77C5">
      <w:pPr>
        <w:spacing w:after="256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4A77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 xml:space="preserve">называть и показывать на иллюстрациях изученные культурные и исторические памятники своей области. </w:t>
      </w:r>
    </w:p>
    <w:p w:rsidR="00144CEC" w:rsidRPr="008C41C7" w:rsidRDefault="00144CEC" w:rsidP="004A77C5">
      <w:pPr>
        <w:pStyle w:val="1"/>
        <w:numPr>
          <w:ilvl w:val="0"/>
          <w:numId w:val="0"/>
        </w:numPr>
        <w:ind w:left="1060" w:right="347"/>
        <w:rPr>
          <w:sz w:val="24"/>
          <w:szCs w:val="24"/>
          <w:lang w:val="ru-RU"/>
        </w:rPr>
      </w:pPr>
      <w:bookmarkStart w:id="4" w:name="_Toc70075"/>
      <w:r w:rsidRPr="008C41C7">
        <w:rPr>
          <w:sz w:val="24"/>
          <w:szCs w:val="24"/>
          <w:lang w:val="ru-RU"/>
        </w:rPr>
        <w:t>СОДЕРЖАНИЕ ОБУЧЕНИЯ</w:t>
      </w:r>
      <w:bookmarkEnd w:id="4"/>
    </w:p>
    <w:p w:rsidR="00144CEC" w:rsidRPr="004A77C5" w:rsidRDefault="00144CEC" w:rsidP="004A77C5">
      <w:pPr>
        <w:spacing w:after="131" w:line="259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4CEC" w:rsidRPr="004A77C5" w:rsidRDefault="00144CEC" w:rsidP="004A77C5">
      <w:pPr>
        <w:spacing w:after="17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«География» позволяет формировать у обучающихся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     </w:t>
      </w:r>
    </w:p>
    <w:p w:rsidR="00144CEC" w:rsidRPr="004A77C5" w:rsidRDefault="00144CEC" w:rsidP="004A77C5">
      <w:pPr>
        <w:spacing w:after="0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 Программа 7 класса полностью посвящена ознакомлению с природой и хозяйством России. Изучение вопросов физической, элементов экономической и социальной географии своей страны рассматривается в тесной взаимосвязи, а природа изучается как среда обитания и жизнедеятельности людей, как источник ресурсов для развития народного хозяйства. Особое внимание уделяется экологическим проблемам. Необходимо вскрыть причины обострения экологических ситуаций в некоторых районах нашей страны. </w:t>
      </w:r>
    </w:p>
    <w:p w:rsidR="00144CEC" w:rsidRPr="004A77C5" w:rsidRDefault="00144CEC" w:rsidP="004A77C5">
      <w:pPr>
        <w:spacing w:after="0" w:line="396" w:lineRule="auto"/>
        <w:ind w:right="1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На изучение «Географии России» в данной программе отведен весь 7 класс, в содержании учебного материала выделены два основных блока: 1. Особенности природы и хозяйства России — 11 ч П. Природные зоны России — 57 ч. </w:t>
      </w:r>
    </w:p>
    <w:p w:rsidR="00144CEC" w:rsidRPr="004A77C5" w:rsidRDefault="00144CEC" w:rsidP="004A77C5">
      <w:pPr>
        <w:spacing w:after="0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Задача первого блока этого раздела создать целостное представление о своей родине, раскрыть разнообразие ее природных условий, ресурсов, населения и хозяйства. </w:t>
      </w:r>
    </w:p>
    <w:p w:rsidR="00144CEC" w:rsidRPr="004A77C5" w:rsidRDefault="00144CEC" w:rsidP="004A77C5">
      <w:pPr>
        <w:spacing w:after="0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Учителю географии необходимо подумать о рациональном распределении времени на изучение общих и зональных вопросов. Целесообразно уже при изучении I блока иллюстрировать общие положения конкретными примерами, подготавливая таким образом обучающихся к изучению отдельных природных зон. </w:t>
      </w:r>
    </w:p>
    <w:p w:rsidR="00144CEC" w:rsidRPr="004A77C5" w:rsidRDefault="00144CEC" w:rsidP="004A77C5">
      <w:pPr>
        <w:spacing w:after="0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В региональной части курса, во втором блоке, дается комплексная характеристика природных зон России: изучаются особенности климата, природы, условия жизни и хозяйственной деятельности людей, местные экономические, социальные и экологические проблемы, достопримечательности разных уголков нашей Родины.  </w:t>
      </w:r>
    </w:p>
    <w:p w:rsidR="00144CEC" w:rsidRPr="004A77C5" w:rsidRDefault="00144CEC" w:rsidP="004A77C5">
      <w:pPr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На уроках обучающиеся пользуются современными географическими картами (физической, политико-административной и картой природных зон России). При изучении географии России констатируются новые национально-территориальные образования, подчеркивая культурные и этнографические особенности населения. Важный аспект проблемы – развитие крупнейших городов, центров науки, малых городов и сел. Также при изучении географии России учитывается принятое в настоящее время новое административное деление России на федеральные округа.</w:t>
      </w:r>
    </w:p>
    <w:p w:rsidR="004A77C5" w:rsidRDefault="004A77C5" w:rsidP="00144CEC">
      <w:pPr>
        <w:spacing w:after="3" w:line="259" w:lineRule="auto"/>
        <w:ind w:left="10" w:right="3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7C5" w:rsidRDefault="004A77C5" w:rsidP="00144CEC">
      <w:pPr>
        <w:spacing w:after="3" w:line="259" w:lineRule="auto"/>
        <w:ind w:left="10" w:right="3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CEC" w:rsidRDefault="004A77C5" w:rsidP="00144CEC">
      <w:pPr>
        <w:spacing w:after="3" w:line="259" w:lineRule="auto"/>
        <w:ind w:left="10" w:right="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7C5">
        <w:rPr>
          <w:rFonts w:ascii="Times New Roman" w:hAnsi="Times New Roman" w:cs="Times New Roman"/>
          <w:b/>
          <w:sz w:val="24"/>
          <w:szCs w:val="24"/>
        </w:rPr>
        <w:lastRenderedPageBreak/>
        <w:t>Т</w:t>
      </w:r>
      <w:r w:rsidR="00144CEC" w:rsidRPr="004A77C5">
        <w:rPr>
          <w:rFonts w:ascii="Times New Roman" w:hAnsi="Times New Roman" w:cs="Times New Roman"/>
          <w:b/>
          <w:sz w:val="24"/>
          <w:szCs w:val="24"/>
        </w:rPr>
        <w:t xml:space="preserve">ематическое планирование </w:t>
      </w:r>
    </w:p>
    <w:p w:rsidR="004A77C5" w:rsidRPr="004A77C5" w:rsidRDefault="004A77C5" w:rsidP="00144CEC">
      <w:pPr>
        <w:spacing w:after="3" w:line="259" w:lineRule="auto"/>
        <w:ind w:left="10" w:right="3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88" w:type="dxa"/>
        <w:tblInd w:w="-108" w:type="dxa"/>
        <w:tblCellMar>
          <w:top w:w="14" w:type="dxa"/>
          <w:right w:w="2" w:type="dxa"/>
        </w:tblCellMar>
        <w:tblLook w:val="04A0"/>
      </w:tblPr>
      <w:tblGrid>
        <w:gridCol w:w="910"/>
        <w:gridCol w:w="5402"/>
        <w:gridCol w:w="2976"/>
      </w:tblGrid>
      <w:tr w:rsidR="004A77C5" w:rsidTr="004A77C5">
        <w:trPr>
          <w:trHeight w:val="802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left="41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r w:rsidRPr="004A77C5">
              <w:rPr>
                <w:rFonts w:ascii="Times New Roman" w:hAnsi="Times New Roman" w:cs="Times New Roman"/>
                <w:sz w:val="24"/>
              </w:rPr>
              <w:t>п\п</w:t>
            </w:r>
            <w:proofErr w:type="spellEnd"/>
            <w:r w:rsidRPr="004A77C5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8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Тема (раздел)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Количество часов  на изучение </w:t>
            </w:r>
          </w:p>
        </w:tc>
      </w:tr>
      <w:tr w:rsidR="004A77C5" w:rsidTr="004A77C5">
        <w:trPr>
          <w:trHeight w:val="42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8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Особенности природы и хозяйства России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9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11 </w:t>
            </w:r>
          </w:p>
        </w:tc>
      </w:tr>
      <w:tr w:rsidR="004A77C5" w:rsidTr="004A77C5">
        <w:trPr>
          <w:trHeight w:val="42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8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Природные зоны России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9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</w:tr>
      <w:tr w:rsidR="004A77C5" w:rsidTr="004A77C5">
        <w:trPr>
          <w:trHeight w:val="422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8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Зона арктических пустынь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9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</w:tr>
      <w:tr w:rsidR="004A77C5" w:rsidTr="004A77C5">
        <w:trPr>
          <w:trHeight w:val="42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8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Зона тундры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9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8 </w:t>
            </w:r>
          </w:p>
        </w:tc>
      </w:tr>
      <w:tr w:rsidR="004A77C5" w:rsidTr="004A77C5">
        <w:trPr>
          <w:trHeight w:val="422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8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Лесная зона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9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18 </w:t>
            </w:r>
          </w:p>
        </w:tc>
      </w:tr>
      <w:tr w:rsidR="004A77C5" w:rsidTr="004A77C5">
        <w:trPr>
          <w:trHeight w:val="42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8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Зона степей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9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8 </w:t>
            </w:r>
          </w:p>
        </w:tc>
      </w:tr>
      <w:tr w:rsidR="004A77C5" w:rsidTr="004A77C5">
        <w:trPr>
          <w:trHeight w:val="42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8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Зона пустынь и полупустынь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9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7 </w:t>
            </w:r>
          </w:p>
        </w:tc>
      </w:tr>
      <w:tr w:rsidR="004A77C5" w:rsidTr="004A77C5">
        <w:trPr>
          <w:trHeight w:val="422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8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Зона субтропиков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9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</w:tr>
      <w:tr w:rsidR="004A77C5" w:rsidTr="004A77C5">
        <w:trPr>
          <w:trHeight w:val="42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8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Высотная поясность в горах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9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</w:tr>
      <w:tr w:rsidR="004A77C5" w:rsidTr="004A77C5">
        <w:trPr>
          <w:trHeight w:val="42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48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6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b/>
                <w:sz w:val="24"/>
              </w:rPr>
              <w:t xml:space="preserve">Итого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7C5" w:rsidRPr="004A77C5" w:rsidRDefault="004A77C5" w:rsidP="004A77C5">
            <w:pPr>
              <w:spacing w:after="0" w:line="259" w:lineRule="auto"/>
              <w:ind w:right="109"/>
              <w:jc w:val="both"/>
              <w:rPr>
                <w:rFonts w:ascii="Times New Roman" w:hAnsi="Times New Roman" w:cs="Times New Roman"/>
              </w:rPr>
            </w:pPr>
            <w:r w:rsidRPr="004A77C5">
              <w:rPr>
                <w:rFonts w:ascii="Times New Roman" w:hAnsi="Times New Roman" w:cs="Times New Roman"/>
                <w:b/>
                <w:sz w:val="24"/>
              </w:rPr>
              <w:t xml:space="preserve">68 </w:t>
            </w:r>
          </w:p>
        </w:tc>
      </w:tr>
    </w:tbl>
    <w:p w:rsidR="00144CEC" w:rsidRDefault="00144CEC" w:rsidP="00144CEC"/>
    <w:p w:rsidR="00144CEC" w:rsidRDefault="00144CEC" w:rsidP="00144CEC"/>
    <w:p w:rsidR="000870C5" w:rsidRPr="00EC5B8D" w:rsidRDefault="000870C5" w:rsidP="000870C5">
      <w:pPr>
        <w:pStyle w:val="Standard"/>
        <w:ind w:left="2411"/>
        <w:rPr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4ECB">
        <w:rPr>
          <w:rFonts w:ascii="Times New Roman" w:hAnsi="Times New Roman" w:cs="Times New Roman"/>
          <w:b/>
          <w:bCs/>
        </w:rPr>
        <w:t>Поурочное</w:t>
      </w:r>
      <w:proofErr w:type="spellEnd"/>
      <w:r w:rsidRPr="00694EC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94ECB">
        <w:rPr>
          <w:rFonts w:ascii="Times New Roman" w:hAnsi="Times New Roman" w:cs="Times New Roman"/>
          <w:b/>
          <w:bCs/>
        </w:rPr>
        <w:t>планирование</w:t>
      </w:r>
      <w:proofErr w:type="spellEnd"/>
    </w:p>
    <w:tbl>
      <w:tblPr>
        <w:tblpPr w:leftFromText="180" w:rightFromText="180" w:vertAnchor="text" w:horzAnchor="margin" w:tblpX="-176" w:tblpY="224"/>
        <w:tblW w:w="9356" w:type="dxa"/>
        <w:tblLayout w:type="fixed"/>
        <w:tblLook w:val="04A0"/>
      </w:tblPr>
      <w:tblGrid>
        <w:gridCol w:w="2518"/>
        <w:gridCol w:w="1430"/>
        <w:gridCol w:w="5408"/>
      </w:tblGrid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4A77C5">
              <w:rPr>
                <w:rStyle w:val="11"/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4A77C5">
              <w:rPr>
                <w:rStyle w:val="11"/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A77C5">
              <w:rPr>
                <w:rStyle w:val="11"/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0870C5" w:rsidRPr="004A77C5" w:rsidTr="004A77C5">
        <w:trPr>
          <w:trHeight w:val="146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A77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Особенности природы и хозяйства России (общая характеристика) – 11 часов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России на карте мира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hAnsi="Times New Roman" w:cs="Times New Roman"/>
                <w:iCs/>
                <w:spacing w:val="-8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Европейская и Азиатская части России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ind w:right="-41"/>
              <w:jc w:val="both"/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Административное деление России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ind w:right="-41"/>
              <w:jc w:val="both"/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ind w:right="-41"/>
              <w:jc w:val="both"/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1D09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1D09">
              <w:rPr>
                <w:rFonts w:ascii="Times New Roman" w:hAnsi="Times New Roman" w:cs="Times New Roman"/>
                <w:sz w:val="24"/>
                <w:szCs w:val="24"/>
              </w:rPr>
              <w:t>олезные ископаемые, их основные</w:t>
            </w:r>
          </w:p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месторождения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ind w:right="-41"/>
              <w:jc w:val="both"/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Климат России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ind w:right="-41"/>
              <w:jc w:val="both"/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Водные ресурсы России, их использование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ind w:right="-41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Население России. Народы России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ind w:right="-41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Промышленность – основа хозяйства, ее отрасли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Сельское хозяйство, его отрасли</w:t>
            </w:r>
          </w:p>
        </w:tc>
      </w:tr>
      <w:tr w:rsidR="000870C5" w:rsidRPr="004A77C5" w:rsidTr="004A77C5">
        <w:trPr>
          <w:trHeight w:val="107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Транспорт. Экономическое развитие европейской и азиатской частей России</w:t>
            </w:r>
          </w:p>
        </w:tc>
      </w:tr>
      <w:tr w:rsidR="000870C5" w:rsidRPr="004A77C5" w:rsidTr="004A77C5">
        <w:trPr>
          <w:trHeight w:val="840"/>
        </w:trPr>
        <w:tc>
          <w:tcPr>
            <w:tcW w:w="2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Природные зоны России 2 ч </w:t>
            </w:r>
          </w:p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Размещение природных зон на территории России</w:t>
            </w:r>
          </w:p>
        </w:tc>
      </w:tr>
      <w:tr w:rsidR="000870C5" w:rsidRPr="004A77C5" w:rsidTr="004A77C5">
        <w:trPr>
          <w:trHeight w:val="6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Карта природных зон</w:t>
            </w:r>
          </w:p>
        </w:tc>
      </w:tr>
      <w:tr w:rsidR="000870C5" w:rsidRPr="004A77C5" w:rsidTr="004A77C5">
        <w:trPr>
          <w:trHeight w:val="744"/>
        </w:trPr>
        <w:tc>
          <w:tcPr>
            <w:tcW w:w="2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Зона арктических пустынь 5 ч 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4A77C5" w:rsidP="004A77C5">
            <w:pPr>
              <w:suppressAutoHyphens/>
              <w:spacing w:line="100" w:lineRule="atLeast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Положение на карте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Население и его основные занятия</w:t>
            </w:r>
          </w:p>
        </w:tc>
      </w:tr>
      <w:tr w:rsidR="000870C5" w:rsidRPr="004A77C5" w:rsidTr="004A77C5">
        <w:trPr>
          <w:trHeight w:val="61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Северный морской путь</w:t>
            </w:r>
          </w:p>
        </w:tc>
      </w:tr>
      <w:tr w:rsidR="000870C5" w:rsidRPr="004A77C5" w:rsidTr="004A77C5">
        <w:trPr>
          <w:trHeight w:val="823"/>
        </w:trPr>
        <w:tc>
          <w:tcPr>
            <w:tcW w:w="2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Зона тундры 8 ч 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Положение на карте. Рельеф, полезные ископаемые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Климат. Водоемы тундры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Хозяйство. Население и его основные занятия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Города: Мурманск, Нарьян-Мар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Города: Воркута, Норильск</w:t>
            </w:r>
          </w:p>
        </w:tc>
      </w:tr>
      <w:tr w:rsidR="000870C5" w:rsidRPr="004A77C5" w:rsidTr="004A77C5">
        <w:trPr>
          <w:trHeight w:val="113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Севера. Охрана природы тундры</w:t>
            </w:r>
          </w:p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0C5" w:rsidRPr="004A77C5" w:rsidTr="004A77C5">
        <w:trPr>
          <w:trHeight w:val="777"/>
        </w:trPr>
        <w:tc>
          <w:tcPr>
            <w:tcW w:w="2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Лесная зона 18 ч 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Положение на карте. Рельеф и полезные ископаемые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Реки, озера, каналы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Растительный мир. Хвойные леса (тайга)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Смешанные и лиственные леса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Пушные звери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Значение леса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Промышленность и сельское хозяйство лесной зоны. Промышленность и хозяйство Центральной России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Города Центральной России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развития хозяйства </w:t>
            </w:r>
            <w:proofErr w:type="spellStart"/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 w:rsidRPr="004A77C5">
              <w:rPr>
                <w:rFonts w:ascii="Times New Roman" w:hAnsi="Times New Roman" w:cs="Times New Roman"/>
                <w:sz w:val="24"/>
                <w:szCs w:val="24"/>
              </w:rPr>
              <w:t xml:space="preserve"> – Западной России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 xml:space="preserve">Города </w:t>
            </w:r>
            <w:proofErr w:type="spellStart"/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 w:rsidRPr="004A77C5">
              <w:rPr>
                <w:rFonts w:ascii="Times New Roman" w:hAnsi="Times New Roman" w:cs="Times New Roman"/>
                <w:sz w:val="24"/>
                <w:szCs w:val="24"/>
              </w:rPr>
              <w:t xml:space="preserve"> – Западной России: Санкт – Петербург, Архангельск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Города:Новгород</w:t>
            </w:r>
            <w:proofErr w:type="spellEnd"/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, Псков, Калининград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Западная Сибирь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Восточная Сибирь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Дальний Восток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Заповедники и заказники лесной зоны. Охрана леса</w:t>
            </w:r>
          </w:p>
        </w:tc>
      </w:tr>
      <w:tr w:rsidR="000870C5" w:rsidRPr="004A77C5" w:rsidTr="004A77C5">
        <w:trPr>
          <w:trHeight w:val="71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Обобщающий урок по лесной зоне</w:t>
            </w:r>
          </w:p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0C5" w:rsidRPr="004A77C5" w:rsidTr="004A77C5">
        <w:trPr>
          <w:trHeight w:val="721"/>
        </w:trPr>
        <w:tc>
          <w:tcPr>
            <w:tcW w:w="2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Зона степей 8 ч 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на карте. Рельеф. Полезные </w:t>
            </w:r>
            <w:r w:rsidRPr="004A7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ископаемые. Реки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Хозяйство. Население и его основные занятия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Города лесостепной и степной зон: Воронеж, Курск, Оренбург, Омск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Города степной зоны : Самара, Саратов, Волгоград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Города: Ростов – на – Дону, Ставрополь, Краснодар</w:t>
            </w:r>
          </w:p>
        </w:tc>
      </w:tr>
      <w:tr w:rsidR="000870C5" w:rsidRPr="004A77C5" w:rsidTr="004A77C5">
        <w:trPr>
          <w:trHeight w:val="62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Охрана природы зоны степей</w:t>
            </w:r>
          </w:p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0C5" w:rsidRPr="004A77C5" w:rsidTr="004A77C5">
        <w:trPr>
          <w:trHeight w:val="1076"/>
        </w:trPr>
        <w:tc>
          <w:tcPr>
            <w:tcW w:w="2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Зона полупустынь и пустынь 7 ч </w:t>
            </w:r>
          </w:p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Положение на карте. Рельеф. Полезные ископаемые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Климат. Реки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Хозяйство. Население и его основные занятия</w:t>
            </w:r>
          </w:p>
        </w:tc>
      </w:tr>
      <w:tr w:rsidR="000870C5" w:rsidRPr="004A77C5" w:rsidTr="004A77C5">
        <w:trPr>
          <w:trHeight w:val="7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Города зоны полупустынь и пустын</w:t>
            </w:r>
            <w:r w:rsidR="00411D0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996800" w:rsidRPr="004A77C5" w:rsidTr="004A77C5">
        <w:trPr>
          <w:trHeight w:val="1152"/>
        </w:trPr>
        <w:tc>
          <w:tcPr>
            <w:tcW w:w="2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6800" w:rsidRPr="004A77C5" w:rsidRDefault="00996800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6800" w:rsidRPr="004A77C5" w:rsidRDefault="00996800" w:rsidP="004A77C5">
            <w:pPr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6800" w:rsidRPr="004A77C5" w:rsidRDefault="00996800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Охрана природы зоны пустынь и полупустынь</w:t>
            </w:r>
          </w:p>
        </w:tc>
      </w:tr>
      <w:tr w:rsidR="000870C5" w:rsidRPr="004A77C5" w:rsidTr="004A77C5">
        <w:trPr>
          <w:trHeight w:val="951"/>
        </w:trPr>
        <w:tc>
          <w:tcPr>
            <w:tcW w:w="2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C5" w:rsidRPr="004A77C5" w:rsidRDefault="000870C5" w:rsidP="004A77C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Зона субтропиков 4 ч </w:t>
            </w:r>
          </w:p>
        </w:tc>
      </w:tr>
      <w:tr w:rsidR="000870C5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996800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0C5" w:rsidRPr="004A77C5" w:rsidRDefault="000870C5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Положение на карте. Особенности природы</w:t>
            </w:r>
          </w:p>
        </w:tc>
      </w:tr>
      <w:tr w:rsidR="00996800" w:rsidRPr="004A77C5" w:rsidTr="004A77C5">
        <w:trPr>
          <w:trHeight w:val="86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6800" w:rsidRPr="004A77C5" w:rsidRDefault="00996800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6800" w:rsidRPr="004A77C5" w:rsidRDefault="00996800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6800" w:rsidRPr="004A77C5" w:rsidRDefault="00996800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 xml:space="preserve">Курортное хозяйство. Население и его основные занятия   </w:t>
            </w:r>
          </w:p>
        </w:tc>
      </w:tr>
      <w:tr w:rsidR="00996800" w:rsidRPr="004A77C5" w:rsidTr="004A77C5">
        <w:trPr>
          <w:trHeight w:val="540"/>
        </w:trPr>
        <w:tc>
          <w:tcPr>
            <w:tcW w:w="2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6800" w:rsidRPr="004A77C5" w:rsidRDefault="00996800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6800" w:rsidRPr="004A77C5" w:rsidRDefault="00996800" w:rsidP="004A77C5">
            <w:pPr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6800" w:rsidRPr="004A77C5" w:rsidRDefault="00996800" w:rsidP="00411D09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 xml:space="preserve">Города зоны влажных субтропиков (Сочи, Анапа, Геленджик).  </w:t>
            </w:r>
          </w:p>
        </w:tc>
      </w:tr>
      <w:tr w:rsidR="00996800" w:rsidRPr="004A77C5" w:rsidTr="004A77C5">
        <w:trPr>
          <w:trHeight w:val="576"/>
        </w:trPr>
        <w:tc>
          <w:tcPr>
            <w:tcW w:w="2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6800" w:rsidRPr="004A77C5" w:rsidRDefault="00996800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6800" w:rsidRPr="004A77C5" w:rsidRDefault="00996800" w:rsidP="004A77C5">
            <w:pPr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6800" w:rsidRPr="004A77C5" w:rsidRDefault="00996800" w:rsidP="004A77C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 xml:space="preserve">Города зоны сухих субтропиков (Ялта, Севастополь) </w:t>
            </w:r>
          </w:p>
        </w:tc>
      </w:tr>
      <w:tr w:rsidR="00996800" w:rsidRPr="004A77C5" w:rsidTr="004A77C5">
        <w:trPr>
          <w:trHeight w:val="861"/>
        </w:trPr>
        <w:tc>
          <w:tcPr>
            <w:tcW w:w="2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800" w:rsidRPr="004A77C5" w:rsidRDefault="00996800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800" w:rsidRPr="004A77C5" w:rsidRDefault="00996800" w:rsidP="004A77C5">
            <w:pPr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800" w:rsidRPr="004A77C5" w:rsidRDefault="00996800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800" w:rsidRPr="004A77C5" w:rsidRDefault="00996800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Высотная поясность в горах 5 ч</w:t>
            </w:r>
          </w:p>
        </w:tc>
      </w:tr>
      <w:tr w:rsidR="00DD216E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16E" w:rsidRPr="004A77C5" w:rsidRDefault="00DD216E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16E" w:rsidRPr="004A77C5" w:rsidRDefault="00DD216E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16E" w:rsidRPr="004A77C5" w:rsidRDefault="00DD216E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Положение на карте. Рельеф и полезные ископаемые. Климат</w:t>
            </w:r>
          </w:p>
        </w:tc>
      </w:tr>
      <w:tr w:rsidR="00DD216E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16E" w:rsidRPr="004A77C5" w:rsidRDefault="00DD216E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16E" w:rsidRPr="004A77C5" w:rsidRDefault="00DD216E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16E" w:rsidRPr="004A77C5" w:rsidRDefault="00DD216E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и хозяйства Северного Кавказа</w:t>
            </w:r>
          </w:p>
        </w:tc>
      </w:tr>
      <w:tr w:rsidR="00DD216E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16E" w:rsidRPr="004A77C5" w:rsidRDefault="00DD216E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16E" w:rsidRPr="004A77C5" w:rsidRDefault="00DD216E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16E" w:rsidRPr="004A77C5" w:rsidRDefault="00DD216E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Города и экологические проблемы Урала</w:t>
            </w:r>
          </w:p>
        </w:tc>
      </w:tr>
      <w:tr w:rsidR="00DD216E" w:rsidRPr="004A77C5" w:rsidTr="004A77C5">
        <w:trPr>
          <w:trHeight w:val="14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16E" w:rsidRPr="004A77C5" w:rsidRDefault="00DD216E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16E" w:rsidRPr="004A77C5" w:rsidRDefault="00DD216E" w:rsidP="004A77C5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16E" w:rsidRPr="004A77C5" w:rsidRDefault="00DD216E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Алтайские горы. Особенности природы. Хозяйство. Население и его основные занятия. Города</w:t>
            </w:r>
          </w:p>
        </w:tc>
      </w:tr>
      <w:tr w:rsidR="00DD216E" w:rsidRPr="004A77C5" w:rsidTr="004A77C5">
        <w:trPr>
          <w:trHeight w:val="55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216E" w:rsidRPr="004A77C5" w:rsidRDefault="00DD216E" w:rsidP="004A77C5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216E" w:rsidRPr="004A77C5" w:rsidRDefault="00DD216E" w:rsidP="004A77C5">
            <w:pPr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216E" w:rsidRPr="004A77C5" w:rsidRDefault="00DD216E" w:rsidP="004A77C5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</w:t>
            </w:r>
          </w:p>
          <w:p w:rsidR="00DD216E" w:rsidRPr="004A77C5" w:rsidRDefault="00DD216E" w:rsidP="004A77C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7C5">
              <w:rPr>
                <w:rFonts w:ascii="Times New Roman" w:hAnsi="Times New Roman" w:cs="Times New Roman"/>
                <w:sz w:val="24"/>
                <w:szCs w:val="24"/>
              </w:rPr>
              <w:t xml:space="preserve">географии России </w:t>
            </w:r>
          </w:p>
          <w:p w:rsidR="00DD216E" w:rsidRPr="004A77C5" w:rsidRDefault="00DD216E" w:rsidP="004A77C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CEC" w:rsidRDefault="00144CEC" w:rsidP="00144CEC">
      <w:pPr>
        <w:sectPr w:rsidR="00144CE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/>
          <w:pgMar w:top="1199" w:right="1414" w:bottom="1781" w:left="1419" w:header="720" w:footer="720" w:gutter="0"/>
          <w:cols w:space="720"/>
          <w:titlePg/>
        </w:sectPr>
      </w:pPr>
    </w:p>
    <w:p w:rsidR="00DD216E" w:rsidRPr="004A77C5" w:rsidRDefault="00DD216E" w:rsidP="004A77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A77C5">
        <w:rPr>
          <w:rFonts w:ascii="Times New Roman" w:hAnsi="Times New Roman" w:cs="Times New Roman"/>
          <w:b/>
          <w:sz w:val="24"/>
          <w:szCs w:val="24"/>
        </w:rPr>
        <w:lastRenderedPageBreak/>
        <w:t>Учебно</w:t>
      </w:r>
      <w:proofErr w:type="spellEnd"/>
      <w:r w:rsidRPr="004A77C5">
        <w:rPr>
          <w:rFonts w:ascii="Times New Roman" w:hAnsi="Times New Roman" w:cs="Times New Roman"/>
          <w:b/>
          <w:sz w:val="24"/>
          <w:szCs w:val="24"/>
        </w:rPr>
        <w:t xml:space="preserve"> – методическое обеспечение программы</w:t>
      </w:r>
    </w:p>
    <w:p w:rsidR="00DD216E" w:rsidRPr="004A77C5" w:rsidRDefault="00DD216E" w:rsidP="004A77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216E" w:rsidRPr="004A77C5" w:rsidRDefault="00DD216E" w:rsidP="004A77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Лифанова Т. М. Соломина Е.Н. Начальный курс физической географии. 7 класс,  М. – Просвещение, 2017г.</w:t>
      </w:r>
    </w:p>
    <w:p w:rsidR="00DD216E" w:rsidRPr="004A77C5" w:rsidRDefault="00DD216E" w:rsidP="004A77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216E" w:rsidRPr="004A77C5" w:rsidRDefault="00DD216E" w:rsidP="004A77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77C5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DD216E" w:rsidRPr="004A77C5" w:rsidRDefault="00DD216E" w:rsidP="004A77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216E" w:rsidRPr="004A77C5" w:rsidRDefault="00DD216E" w:rsidP="004A7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4A77C5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4A77C5">
        <w:rPr>
          <w:rFonts w:ascii="Times New Roman" w:hAnsi="Times New Roman" w:cs="Times New Roman"/>
          <w:sz w:val="24"/>
          <w:szCs w:val="24"/>
        </w:rPr>
        <w:t xml:space="preserve">1. </w:t>
      </w:r>
      <w:r w:rsidRPr="004A77C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География. Методические рекомендации. 6–9 классы : учеб. пособие для </w:t>
      </w:r>
      <w:proofErr w:type="spellStart"/>
      <w:r w:rsidRPr="004A77C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общеобразоват</w:t>
      </w:r>
      <w:proofErr w:type="spellEnd"/>
      <w:r w:rsidRPr="004A77C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организаций, реализующих </w:t>
      </w:r>
      <w:proofErr w:type="spellStart"/>
      <w:r w:rsidRPr="004A77C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адапт</w:t>
      </w:r>
      <w:proofErr w:type="spellEnd"/>
      <w:r w:rsidRPr="004A77C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основные </w:t>
      </w:r>
      <w:proofErr w:type="spellStart"/>
      <w:r w:rsidRPr="004A77C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общеобразоват</w:t>
      </w:r>
      <w:proofErr w:type="spellEnd"/>
      <w:r w:rsidRPr="004A77C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программы / Т. М. Лифанова, Е. В. Подвальная. —  М.: Просвещение, 2020.</w:t>
      </w:r>
    </w:p>
    <w:p w:rsidR="00DD216E" w:rsidRPr="004A77C5" w:rsidRDefault="00DD216E" w:rsidP="004A77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2. Программы специальных (коррекционных) образовательных учреждений VIII вида 5-9 классов, под редакцией </w:t>
      </w:r>
      <w:r w:rsidRPr="004A77C5">
        <w:rPr>
          <w:rFonts w:ascii="Times New Roman" w:eastAsia="Times New Roman" w:hAnsi="Times New Roman" w:cs="Times New Roman"/>
          <w:sz w:val="24"/>
          <w:szCs w:val="24"/>
        </w:rPr>
        <w:t xml:space="preserve">И. М. </w:t>
      </w:r>
      <w:proofErr w:type="spellStart"/>
      <w:r w:rsidRPr="004A77C5">
        <w:rPr>
          <w:rFonts w:ascii="Times New Roman" w:eastAsia="Times New Roman" w:hAnsi="Times New Roman" w:cs="Times New Roman"/>
          <w:sz w:val="24"/>
          <w:szCs w:val="24"/>
        </w:rPr>
        <w:t>Бгажноковой</w:t>
      </w:r>
      <w:proofErr w:type="spellEnd"/>
      <w:r w:rsidRPr="004A77C5">
        <w:rPr>
          <w:rFonts w:ascii="Times New Roman" w:hAnsi="Times New Roman" w:cs="Times New Roman"/>
          <w:sz w:val="24"/>
          <w:szCs w:val="24"/>
        </w:rPr>
        <w:t xml:space="preserve"> – М.: Просвещение, 2018.</w:t>
      </w:r>
    </w:p>
    <w:p w:rsidR="00DD216E" w:rsidRPr="004A77C5" w:rsidRDefault="00DD216E" w:rsidP="004A77C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      3.  Специальных (коррекционных) образовательных учреждений VIII вида 5-9 классов, под редакцией В.В. Воронковой – М.: Просвещение, 2018.</w:t>
      </w:r>
    </w:p>
    <w:p w:rsidR="00DD216E" w:rsidRPr="004A77C5" w:rsidRDefault="00DD216E" w:rsidP="004A77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            4. Экологические сказки: Пособие для учителей 1-6 класс, сост. Г. А. Фадеева.- Волгоград: Учитель,2005г. </w:t>
      </w:r>
    </w:p>
    <w:p w:rsidR="00DD216E" w:rsidRPr="004A77C5" w:rsidRDefault="00DD216E" w:rsidP="004A77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D216E" w:rsidRPr="004A77C5" w:rsidRDefault="00DD216E" w:rsidP="004A77C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D216E" w:rsidRPr="004A77C5" w:rsidRDefault="00DD216E" w:rsidP="004A77C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A77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Интернет-ресурсы</w:t>
      </w:r>
    </w:p>
    <w:p w:rsidR="00DD216E" w:rsidRPr="004A77C5" w:rsidRDefault="00DD216E" w:rsidP="004A77C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D216E" w:rsidRPr="004A77C5" w:rsidRDefault="00C408A0" w:rsidP="004A77C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DD216E" w:rsidRPr="004A77C5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http://school-collection.edu.ru/</w:t>
        </w:r>
      </w:hyperlink>
      <w:r w:rsidR="00DD216E" w:rsidRPr="004A77C5">
        <w:rPr>
          <w:rFonts w:ascii="Times New Roman" w:eastAsia="Times New Roman" w:hAnsi="Times New Roman" w:cs="Times New Roman"/>
          <w:sz w:val="24"/>
          <w:szCs w:val="24"/>
        </w:rPr>
        <w:t>) «Единая коллекция Цифровых Образовательных Ресурсов»</w:t>
      </w:r>
    </w:p>
    <w:p w:rsidR="00DD216E" w:rsidRPr="004A77C5" w:rsidRDefault="00C408A0" w:rsidP="004A77C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DD216E" w:rsidRPr="004A77C5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http://www.fcior.edu.ru/</w:t>
        </w:r>
      </w:hyperlink>
    </w:p>
    <w:p w:rsidR="00DD216E" w:rsidRPr="004A77C5" w:rsidRDefault="00DD216E" w:rsidP="004A77C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7C5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5" w:history="1">
        <w:r w:rsidRPr="004A77C5">
          <w:rPr>
            <w:rFonts w:ascii="Times New Roman" w:eastAsia="Times New Roman" w:hAnsi="Times New Roman" w:cs="Times New Roman"/>
            <w:sz w:val="24"/>
            <w:szCs w:val="24"/>
          </w:rPr>
          <w:t>www.bio.1september.ru</w:t>
        </w:r>
      </w:hyperlink>
      <w:r w:rsidRPr="004A77C5">
        <w:rPr>
          <w:rFonts w:ascii="Times New Roman" w:eastAsia="Times New Roman" w:hAnsi="Times New Roman" w:cs="Times New Roman"/>
          <w:sz w:val="24"/>
          <w:szCs w:val="24"/>
        </w:rPr>
        <w:t> – газета «Биология»</w:t>
      </w:r>
    </w:p>
    <w:p w:rsidR="00DD216E" w:rsidRPr="004A77C5" w:rsidRDefault="00C408A0" w:rsidP="004A77C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DD216E" w:rsidRPr="004A77C5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www.bio.nature.ru</w:t>
        </w:r>
      </w:hyperlink>
      <w:r w:rsidR="00DD216E" w:rsidRPr="004A77C5">
        <w:rPr>
          <w:rFonts w:ascii="Times New Roman" w:eastAsia="Times New Roman" w:hAnsi="Times New Roman" w:cs="Times New Roman"/>
          <w:sz w:val="24"/>
          <w:szCs w:val="24"/>
        </w:rPr>
        <w:t> – научные новости биологии</w:t>
      </w:r>
    </w:p>
    <w:p w:rsidR="00DD216E" w:rsidRPr="004A77C5" w:rsidRDefault="00C408A0" w:rsidP="004A77C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DD216E" w:rsidRPr="004A77C5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www.edios.ru</w:t>
        </w:r>
      </w:hyperlink>
      <w:r w:rsidR="00DD216E" w:rsidRPr="004A77C5">
        <w:rPr>
          <w:rFonts w:ascii="Times New Roman" w:eastAsia="Times New Roman" w:hAnsi="Times New Roman" w:cs="Times New Roman"/>
          <w:sz w:val="24"/>
          <w:szCs w:val="24"/>
        </w:rPr>
        <w:t xml:space="preserve"> – </w:t>
      </w:r>
      <w:proofErr w:type="spellStart"/>
      <w:r w:rsidR="00DD216E" w:rsidRPr="004A77C5">
        <w:rPr>
          <w:rFonts w:ascii="Times New Roman" w:eastAsia="Times New Roman" w:hAnsi="Times New Roman" w:cs="Times New Roman"/>
          <w:sz w:val="24"/>
          <w:szCs w:val="24"/>
        </w:rPr>
        <w:t>Эйдос</w:t>
      </w:r>
      <w:proofErr w:type="spellEnd"/>
      <w:r w:rsidR="00DD216E" w:rsidRPr="004A77C5">
        <w:rPr>
          <w:rFonts w:ascii="Times New Roman" w:eastAsia="Times New Roman" w:hAnsi="Times New Roman" w:cs="Times New Roman"/>
          <w:sz w:val="24"/>
          <w:szCs w:val="24"/>
        </w:rPr>
        <w:t xml:space="preserve"> – центр дистанционного образования</w:t>
      </w:r>
    </w:p>
    <w:p w:rsidR="00DD216E" w:rsidRPr="004A77C5" w:rsidRDefault="00C408A0" w:rsidP="004A77C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DD216E" w:rsidRPr="004A77C5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www.km.ru/education</w:t>
        </w:r>
      </w:hyperlink>
      <w:r w:rsidR="00DD216E" w:rsidRPr="004A77C5">
        <w:rPr>
          <w:rFonts w:ascii="Times New Roman" w:eastAsia="Times New Roman" w:hAnsi="Times New Roman" w:cs="Times New Roman"/>
          <w:sz w:val="24"/>
          <w:szCs w:val="24"/>
        </w:rPr>
        <w:t xml:space="preserve"> - учебные материалы и словари на сайте «Кирилл и </w:t>
      </w:r>
      <w:proofErr w:type="spellStart"/>
      <w:r w:rsidR="00DD216E" w:rsidRPr="004A77C5">
        <w:rPr>
          <w:rFonts w:ascii="Times New Roman" w:eastAsia="Times New Roman" w:hAnsi="Times New Roman" w:cs="Times New Roman"/>
          <w:sz w:val="24"/>
          <w:szCs w:val="24"/>
        </w:rPr>
        <w:t>Мефодий</w:t>
      </w:r>
      <w:proofErr w:type="spellEnd"/>
      <w:r w:rsidR="00DD216E" w:rsidRPr="004A77C5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DD216E" w:rsidRPr="004A77C5" w:rsidRDefault="00DD216E" w:rsidP="004A77C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77C5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9" w:history="1">
        <w:r w:rsidRPr="004A77C5">
          <w:rPr>
            <w:rFonts w:ascii="Times New Roman" w:eastAsia="Times New Roman" w:hAnsi="Times New Roman" w:cs="Times New Roman"/>
            <w:sz w:val="24"/>
            <w:szCs w:val="24"/>
          </w:rPr>
          <w:t>http://video.edu-lib.net</w:t>
        </w:r>
      </w:hyperlink>
      <w:r w:rsidRPr="004A77C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A77C5">
        <w:rPr>
          <w:rFonts w:ascii="Times New Roman" w:eastAsia="Times New Roman" w:hAnsi="Times New Roman" w:cs="Times New Roman"/>
          <w:color w:val="000000"/>
          <w:sz w:val="24"/>
          <w:szCs w:val="24"/>
        </w:rPr>
        <w:t>– учебные фильмы</w:t>
      </w:r>
    </w:p>
    <w:p w:rsidR="00DD216E" w:rsidRPr="004A77C5" w:rsidRDefault="00DD216E" w:rsidP="004A77C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4CEC" w:rsidRDefault="00144CEC" w:rsidP="00144C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216E" w:rsidRDefault="00DD216E" w:rsidP="00144C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216E" w:rsidRDefault="00DD216E" w:rsidP="00144C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216E" w:rsidRDefault="00DD216E" w:rsidP="00144C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216E" w:rsidRDefault="00DD216E" w:rsidP="00144C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216E" w:rsidRDefault="00DD216E" w:rsidP="00144C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216E" w:rsidRDefault="00DD216E" w:rsidP="00144C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216E" w:rsidRDefault="00DD216E" w:rsidP="00144C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216E" w:rsidRDefault="00DD216E" w:rsidP="00144C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216E" w:rsidRDefault="00DD216E" w:rsidP="00144C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216E" w:rsidRDefault="00DD216E" w:rsidP="00144C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216E" w:rsidRDefault="00DD216E" w:rsidP="00144C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216E" w:rsidRPr="00144CEC" w:rsidRDefault="00DD216E" w:rsidP="00144C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216E" w:rsidRPr="004A77C5" w:rsidRDefault="00DD216E" w:rsidP="004A77C5">
      <w:pPr>
        <w:tabs>
          <w:tab w:val="left" w:pos="753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A77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Приложение 1</w:t>
      </w:r>
    </w:p>
    <w:p w:rsidR="008C41C7" w:rsidRPr="008C41C7" w:rsidRDefault="008C41C7" w:rsidP="008C41C7">
      <w:pPr>
        <w:pStyle w:val="a5"/>
        <w:widowControl w:val="0"/>
        <w:tabs>
          <w:tab w:val="left" w:pos="833"/>
          <w:tab w:val="left" w:pos="835"/>
          <w:tab w:val="left" w:pos="10348"/>
        </w:tabs>
        <w:autoSpaceDE w:val="0"/>
        <w:autoSpaceDN w:val="0"/>
        <w:spacing w:after="0" w:line="240" w:lineRule="auto"/>
        <w:ind w:left="834" w:right="2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41C7">
        <w:rPr>
          <w:rFonts w:ascii="Times New Roman" w:hAnsi="Times New Roman" w:cs="Times New Roman"/>
          <w:b/>
          <w:sz w:val="24"/>
          <w:szCs w:val="24"/>
        </w:rPr>
        <w:t>«Система оценивания по учебному предмету «география ». (критерии оценивания учителя)</w:t>
      </w:r>
    </w:p>
    <w:p w:rsidR="00DD216E" w:rsidRPr="004A77C5" w:rsidRDefault="00DD216E" w:rsidP="004A77C5">
      <w:pPr>
        <w:pStyle w:val="a3"/>
        <w:spacing w:before="242" w:line="360" w:lineRule="auto"/>
        <w:ind w:right="699" w:firstLine="707"/>
        <w:jc w:val="both"/>
        <w:rPr>
          <w:sz w:val="24"/>
          <w:szCs w:val="24"/>
        </w:rPr>
      </w:pPr>
      <w:r w:rsidRPr="004A77C5">
        <w:rPr>
          <w:sz w:val="24"/>
          <w:szCs w:val="24"/>
        </w:rPr>
        <w:t>Оценка личностных результатов предполагает, прежде всего, оценку</w:t>
      </w:r>
      <w:r w:rsidRPr="004A77C5">
        <w:rPr>
          <w:spacing w:val="1"/>
          <w:sz w:val="24"/>
          <w:szCs w:val="24"/>
        </w:rPr>
        <w:t xml:space="preserve"> </w:t>
      </w:r>
      <w:r w:rsidRPr="004A77C5">
        <w:rPr>
          <w:sz w:val="24"/>
          <w:szCs w:val="24"/>
        </w:rPr>
        <w:t>продвижения</w:t>
      </w:r>
      <w:r w:rsidRPr="004A77C5">
        <w:rPr>
          <w:spacing w:val="1"/>
          <w:sz w:val="24"/>
          <w:szCs w:val="24"/>
        </w:rPr>
        <w:t xml:space="preserve"> </w:t>
      </w:r>
      <w:r w:rsidRPr="004A77C5">
        <w:rPr>
          <w:sz w:val="24"/>
          <w:szCs w:val="24"/>
        </w:rPr>
        <w:t>обучающегося</w:t>
      </w:r>
      <w:r w:rsidRPr="004A77C5">
        <w:rPr>
          <w:spacing w:val="1"/>
          <w:sz w:val="24"/>
          <w:szCs w:val="24"/>
        </w:rPr>
        <w:t xml:space="preserve"> </w:t>
      </w:r>
      <w:r w:rsidRPr="004A77C5">
        <w:rPr>
          <w:sz w:val="24"/>
          <w:szCs w:val="24"/>
        </w:rPr>
        <w:t>в</w:t>
      </w:r>
      <w:r w:rsidRPr="004A77C5">
        <w:rPr>
          <w:spacing w:val="1"/>
          <w:sz w:val="24"/>
          <w:szCs w:val="24"/>
        </w:rPr>
        <w:t xml:space="preserve"> </w:t>
      </w:r>
      <w:r w:rsidRPr="004A77C5">
        <w:rPr>
          <w:sz w:val="24"/>
          <w:szCs w:val="24"/>
        </w:rPr>
        <w:t>овладении</w:t>
      </w:r>
      <w:r w:rsidRPr="004A77C5">
        <w:rPr>
          <w:spacing w:val="1"/>
          <w:sz w:val="24"/>
          <w:szCs w:val="24"/>
        </w:rPr>
        <w:t xml:space="preserve"> </w:t>
      </w:r>
      <w:r w:rsidRPr="004A77C5">
        <w:rPr>
          <w:sz w:val="24"/>
          <w:szCs w:val="24"/>
        </w:rPr>
        <w:t>социальными</w:t>
      </w:r>
      <w:r w:rsidRPr="004A77C5">
        <w:rPr>
          <w:spacing w:val="1"/>
          <w:sz w:val="24"/>
          <w:szCs w:val="24"/>
        </w:rPr>
        <w:t xml:space="preserve"> </w:t>
      </w:r>
      <w:r w:rsidRPr="004A77C5">
        <w:rPr>
          <w:sz w:val="24"/>
          <w:szCs w:val="24"/>
        </w:rPr>
        <w:t>(жизненными)</w:t>
      </w:r>
      <w:r w:rsidRPr="004A77C5">
        <w:rPr>
          <w:spacing w:val="1"/>
          <w:sz w:val="24"/>
          <w:szCs w:val="24"/>
        </w:rPr>
        <w:t xml:space="preserve"> </w:t>
      </w:r>
      <w:r w:rsidRPr="004A77C5">
        <w:rPr>
          <w:sz w:val="24"/>
          <w:szCs w:val="24"/>
        </w:rPr>
        <w:t>компетенциями,</w:t>
      </w:r>
      <w:r w:rsidRPr="004A77C5">
        <w:rPr>
          <w:spacing w:val="-2"/>
          <w:sz w:val="24"/>
          <w:szCs w:val="24"/>
        </w:rPr>
        <w:t xml:space="preserve"> </w:t>
      </w:r>
      <w:r w:rsidRPr="004A77C5">
        <w:rPr>
          <w:sz w:val="24"/>
          <w:szCs w:val="24"/>
        </w:rPr>
        <w:t>может</w:t>
      </w:r>
      <w:r w:rsidRPr="004A77C5">
        <w:rPr>
          <w:spacing w:val="-1"/>
          <w:sz w:val="24"/>
          <w:szCs w:val="24"/>
        </w:rPr>
        <w:t xml:space="preserve"> </w:t>
      </w:r>
      <w:r w:rsidRPr="004A77C5">
        <w:rPr>
          <w:sz w:val="24"/>
          <w:szCs w:val="24"/>
        </w:rPr>
        <w:t>быть</w:t>
      </w:r>
      <w:r w:rsidRPr="004A77C5">
        <w:rPr>
          <w:spacing w:val="-2"/>
          <w:sz w:val="24"/>
          <w:szCs w:val="24"/>
        </w:rPr>
        <w:t xml:space="preserve"> </w:t>
      </w:r>
      <w:r w:rsidRPr="004A77C5">
        <w:rPr>
          <w:sz w:val="24"/>
          <w:szCs w:val="24"/>
        </w:rPr>
        <w:t>представлена</w:t>
      </w:r>
      <w:r w:rsidRPr="004A77C5">
        <w:rPr>
          <w:spacing w:val="-1"/>
          <w:sz w:val="24"/>
          <w:szCs w:val="24"/>
        </w:rPr>
        <w:t xml:space="preserve"> </w:t>
      </w:r>
      <w:r w:rsidRPr="004A77C5">
        <w:rPr>
          <w:sz w:val="24"/>
          <w:szCs w:val="24"/>
        </w:rPr>
        <w:t>в</w:t>
      </w:r>
      <w:r w:rsidRPr="004A77C5">
        <w:rPr>
          <w:spacing w:val="-1"/>
          <w:sz w:val="24"/>
          <w:szCs w:val="24"/>
        </w:rPr>
        <w:t xml:space="preserve"> </w:t>
      </w:r>
      <w:r w:rsidRPr="004A77C5">
        <w:rPr>
          <w:sz w:val="24"/>
          <w:szCs w:val="24"/>
        </w:rPr>
        <w:t>условных единицах: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0</w:t>
      </w:r>
      <w:r w:rsidRPr="004A77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баллов</w:t>
      </w:r>
      <w:r w:rsidRPr="004A77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-</w:t>
      </w:r>
      <w:r w:rsidRPr="004A77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нет</w:t>
      </w:r>
      <w:r w:rsidRPr="004A77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фиксируемой</w:t>
      </w:r>
      <w:r w:rsidRPr="004A77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динамики;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1"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1 балл</w:t>
      </w:r>
      <w:r w:rsidRPr="004A77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-</w:t>
      </w:r>
      <w:r w:rsidRPr="004A77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минимальная</w:t>
      </w:r>
      <w:r w:rsidRPr="004A77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динамика;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1"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2</w:t>
      </w:r>
      <w:r w:rsidRPr="004A77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балла</w:t>
      </w:r>
      <w:r w:rsidRPr="004A77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-</w:t>
      </w:r>
      <w:r w:rsidRPr="004A77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удовлетворительная</w:t>
      </w:r>
      <w:r w:rsidRPr="004A77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динамика;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59"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3</w:t>
      </w:r>
      <w:r w:rsidRPr="004A77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балла</w:t>
      </w:r>
      <w:r w:rsidRPr="004A77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-</w:t>
      </w:r>
      <w:r w:rsidRPr="004A77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значительная</w:t>
      </w:r>
      <w:r w:rsidRPr="004A77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динамика.</w:t>
      </w:r>
    </w:p>
    <w:p w:rsidR="00DD216E" w:rsidRPr="004A77C5" w:rsidRDefault="00DD216E" w:rsidP="004A77C5">
      <w:pPr>
        <w:spacing w:before="141" w:line="580" w:lineRule="atLeast"/>
        <w:ind w:left="926" w:right="2480" w:firstLine="1084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b/>
          <w:sz w:val="24"/>
          <w:szCs w:val="24"/>
        </w:rPr>
        <w:t>Критерии оценки предметных результатов</w:t>
      </w:r>
      <w:r w:rsidRPr="004A77C5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4A77C5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ставится,</w:t>
      </w:r>
      <w:r w:rsidRPr="004A77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если обучающийся: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70" w:after="0" w:line="350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ориентируется</w:t>
      </w:r>
      <w:r w:rsidRPr="004A77C5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на</w:t>
      </w:r>
      <w:r w:rsidRPr="004A77C5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карте,</w:t>
      </w:r>
      <w:r w:rsidRPr="004A77C5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находит</w:t>
      </w:r>
      <w:r w:rsidRPr="004A77C5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и</w:t>
      </w:r>
      <w:r w:rsidRPr="004A77C5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показывает</w:t>
      </w:r>
      <w:r w:rsidRPr="004A77C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географические</w:t>
      </w:r>
      <w:r w:rsidRPr="004A77C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объекты самостоятельно;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76" w:after="0" w:line="352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понимает</w:t>
      </w:r>
      <w:r w:rsidRPr="004A77C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смысл</w:t>
      </w:r>
      <w:r w:rsidRPr="004A77C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вопроса</w:t>
      </w:r>
      <w:r w:rsidRPr="004A77C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и</w:t>
      </w:r>
      <w:r w:rsidRPr="004A77C5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отвечает</w:t>
      </w:r>
      <w:r w:rsidRPr="004A77C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на</w:t>
      </w:r>
      <w:r w:rsidRPr="004A77C5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вопросы</w:t>
      </w:r>
      <w:r w:rsidRPr="004A77C5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полными</w:t>
      </w:r>
      <w:r w:rsidRPr="004A77C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распространенными</w:t>
      </w:r>
      <w:r w:rsidRPr="004A77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предложениями;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9" w:after="0" w:line="350" w:lineRule="auto"/>
        <w:ind w:right="701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соблюдается</w:t>
      </w:r>
      <w:r w:rsidRPr="004A77C5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связность</w:t>
      </w:r>
      <w:r w:rsidRPr="004A77C5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слов</w:t>
      </w:r>
      <w:r w:rsidRPr="004A77C5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в</w:t>
      </w:r>
      <w:r w:rsidRPr="004A77C5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предложении.</w:t>
      </w:r>
      <w:r w:rsidRPr="004A77C5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Приводит</w:t>
      </w:r>
      <w:r w:rsidRPr="004A77C5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примеры,</w:t>
      </w:r>
      <w:r w:rsidRPr="004A77C5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подтверждающие</w:t>
      </w:r>
      <w:r w:rsidRPr="004A77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высказанное</w:t>
      </w:r>
      <w:r w:rsidRPr="004A77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суждение;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классифицирует</w:t>
      </w:r>
      <w:r w:rsidRPr="004A77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объекты</w:t>
      </w:r>
      <w:r w:rsidRPr="004A77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на</w:t>
      </w:r>
      <w:r w:rsidRPr="004A77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группы</w:t>
      </w:r>
      <w:r w:rsidRPr="004A77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по</w:t>
      </w:r>
      <w:r w:rsidRPr="004A77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существенным</w:t>
      </w:r>
      <w:r w:rsidRPr="004A77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признакам;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1" w:after="0" w:line="350" w:lineRule="auto"/>
        <w:ind w:right="69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дает</w:t>
      </w:r>
      <w:r w:rsidRPr="004A77C5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последовательное</w:t>
      </w:r>
      <w:r w:rsidRPr="004A77C5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описание</w:t>
      </w:r>
      <w:r w:rsidRPr="004A77C5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объекта,</w:t>
      </w:r>
      <w:r w:rsidRPr="004A77C5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раскрывающее</w:t>
      </w:r>
      <w:r w:rsidRPr="004A77C5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его</w:t>
      </w:r>
      <w:r w:rsidRPr="004A77C5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существенные</w:t>
      </w:r>
      <w:r w:rsidRPr="004A77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признаки</w:t>
      </w:r>
      <w:r w:rsidRPr="004A77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и свойства;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правильно</w:t>
      </w:r>
      <w:r w:rsidRPr="004A77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устанавливает</w:t>
      </w:r>
      <w:r w:rsidRPr="004A77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причинно-следственные</w:t>
      </w:r>
      <w:r w:rsidRPr="004A77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связи.</w:t>
      </w:r>
    </w:p>
    <w:p w:rsidR="00DD216E" w:rsidRPr="004A77C5" w:rsidRDefault="00DD216E" w:rsidP="004A77C5">
      <w:pPr>
        <w:spacing w:before="157"/>
        <w:ind w:left="926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b/>
          <w:sz w:val="24"/>
          <w:szCs w:val="24"/>
        </w:rPr>
        <w:t>Оценка</w:t>
      </w:r>
      <w:r w:rsidRPr="004A77C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b/>
          <w:sz w:val="24"/>
          <w:szCs w:val="24"/>
        </w:rPr>
        <w:t>«4»</w:t>
      </w:r>
      <w:r w:rsidRPr="004A77C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ставится,</w:t>
      </w:r>
      <w:r w:rsidRPr="004A77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если</w:t>
      </w:r>
      <w:r w:rsidRPr="004A77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обучающийся: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2" w:after="0" w:line="350" w:lineRule="auto"/>
        <w:ind w:right="70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ориентируется</w:t>
      </w:r>
      <w:r w:rsidRPr="004A77C5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на</w:t>
      </w:r>
      <w:r w:rsidRPr="004A77C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карте,</w:t>
      </w:r>
      <w:r w:rsidRPr="004A77C5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но</w:t>
      </w:r>
      <w:r w:rsidRPr="004A77C5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имеются</w:t>
      </w:r>
      <w:r w:rsidRPr="004A77C5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неточности</w:t>
      </w:r>
      <w:r w:rsidRPr="004A77C5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при</w:t>
      </w:r>
      <w:r w:rsidRPr="004A77C5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нахождении</w:t>
      </w:r>
      <w:r w:rsidRPr="004A77C5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и</w:t>
      </w:r>
      <w:r w:rsidRPr="004A77C5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показе</w:t>
      </w:r>
      <w:r w:rsidRPr="004A77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объекта;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5" w:after="0" w:line="350" w:lineRule="auto"/>
        <w:ind w:right="70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дает</w:t>
      </w:r>
      <w:r w:rsidRPr="004A77C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полные</w:t>
      </w:r>
      <w:r w:rsidRPr="004A77C5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ответы</w:t>
      </w:r>
      <w:r w:rsidRPr="004A77C5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на</w:t>
      </w:r>
      <w:r w:rsidRPr="004A77C5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вопросы,</w:t>
      </w:r>
      <w:r w:rsidRPr="004A77C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но</w:t>
      </w:r>
      <w:r w:rsidRPr="004A77C5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нарушена</w:t>
      </w:r>
      <w:r w:rsidRPr="004A77C5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связность</w:t>
      </w:r>
      <w:r w:rsidRPr="004A77C5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слов</w:t>
      </w:r>
      <w:r w:rsidRPr="004A77C5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в</w:t>
      </w:r>
      <w:r w:rsidRPr="004A77C5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по-</w:t>
      </w:r>
      <w:r w:rsidRPr="004A77C5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строении</w:t>
      </w:r>
      <w:r w:rsidRPr="004A77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предложении;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352" w:lineRule="auto"/>
        <w:ind w:right="70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не</w:t>
      </w:r>
      <w:r w:rsidRPr="004A77C5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полно</w:t>
      </w:r>
      <w:r w:rsidRPr="004A77C5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выделяет</w:t>
      </w:r>
      <w:r w:rsidRPr="004A77C5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существенные</w:t>
      </w:r>
      <w:r w:rsidRPr="004A77C5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признаки</w:t>
      </w:r>
      <w:r w:rsidRPr="004A77C5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объекта,</w:t>
      </w:r>
      <w:r w:rsidRPr="004A77C5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нарушена</w:t>
      </w:r>
      <w:r w:rsidRPr="004A77C5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4A77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в</w:t>
      </w:r>
      <w:r w:rsidRPr="004A77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описании объекта,</w:t>
      </w:r>
      <w:r w:rsidRPr="004A77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явления.</w:t>
      </w:r>
    </w:p>
    <w:p w:rsidR="00DD216E" w:rsidRPr="004A77C5" w:rsidRDefault="00DD216E" w:rsidP="004A77C5">
      <w:pPr>
        <w:spacing w:before="7"/>
        <w:ind w:left="926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b/>
          <w:sz w:val="24"/>
          <w:szCs w:val="24"/>
        </w:rPr>
        <w:t>Оценка</w:t>
      </w:r>
      <w:r w:rsidRPr="004A77C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b/>
          <w:sz w:val="24"/>
          <w:szCs w:val="24"/>
        </w:rPr>
        <w:t>«3»</w:t>
      </w:r>
      <w:r w:rsidRPr="004A77C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ставится,</w:t>
      </w:r>
      <w:r w:rsidRPr="004A77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если</w:t>
      </w:r>
      <w:r w:rsidRPr="004A77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обучающийся: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2" w:after="0" w:line="350" w:lineRule="auto"/>
        <w:ind w:right="700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lastRenderedPageBreak/>
        <w:t>испытывает</w:t>
      </w:r>
      <w:r w:rsidRPr="004A77C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затруднения</w:t>
      </w:r>
      <w:r w:rsidRPr="004A77C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в правильном</w:t>
      </w:r>
      <w:r w:rsidRPr="004A77C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показе изученных</w:t>
      </w:r>
      <w:r w:rsidRPr="004A77C5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объектов</w:t>
      </w:r>
      <w:r w:rsidRPr="004A77C5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на</w:t>
      </w:r>
      <w:r w:rsidRPr="004A77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карте;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дает</w:t>
      </w:r>
      <w:r w:rsidRPr="004A77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неточный</w:t>
      </w:r>
      <w:r w:rsidRPr="004A77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или</w:t>
      </w:r>
      <w:r w:rsidRPr="004A77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неполный</w:t>
      </w:r>
      <w:r w:rsidRPr="004A77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ответ</w:t>
      </w:r>
      <w:r w:rsidRPr="004A77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на</w:t>
      </w:r>
      <w:r w:rsidRPr="004A77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поставленный</w:t>
      </w:r>
      <w:r w:rsidRPr="004A77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вопрос,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1" w:after="0" w:line="350" w:lineRule="auto"/>
        <w:ind w:right="694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материал</w:t>
      </w:r>
      <w:r w:rsidRPr="004A77C5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излагает</w:t>
      </w:r>
      <w:r w:rsidRPr="004A77C5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недостаточно</w:t>
      </w:r>
      <w:r w:rsidRPr="004A77C5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полно</w:t>
      </w:r>
      <w:r w:rsidRPr="004A77C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и</w:t>
      </w:r>
      <w:r w:rsidRPr="004A77C5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последовательно,</w:t>
      </w:r>
      <w:r w:rsidRPr="004A77C5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4A77C5">
        <w:rPr>
          <w:rFonts w:ascii="Times New Roman" w:hAnsi="Times New Roman" w:cs="Times New Roman"/>
          <w:sz w:val="24"/>
          <w:szCs w:val="24"/>
        </w:rPr>
        <w:t>нуждает</w:t>
      </w:r>
      <w:proofErr w:type="spellEnd"/>
      <w:r w:rsidRPr="004A77C5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4A77C5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4A77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в</w:t>
      </w:r>
      <w:r w:rsidRPr="004A77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помощи учителя;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испытывает</w:t>
      </w:r>
      <w:r w:rsidRPr="004A77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трудности</w:t>
      </w:r>
      <w:r w:rsidRPr="004A77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при</w:t>
      </w:r>
      <w:r w:rsidRPr="004A77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классификации</w:t>
      </w:r>
      <w:r w:rsidRPr="004A77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объектов</w:t>
      </w:r>
      <w:r w:rsidRPr="004A77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на</w:t>
      </w:r>
      <w:r w:rsidRPr="004A77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группы;</w:t>
      </w:r>
    </w:p>
    <w:p w:rsidR="00DD216E" w:rsidRPr="004A77C5" w:rsidRDefault="00DD216E" w:rsidP="004A77C5">
      <w:pPr>
        <w:pStyle w:val="a5"/>
        <w:widowControl w:val="0"/>
        <w:numPr>
          <w:ilvl w:val="1"/>
          <w:numId w:val="2"/>
        </w:numPr>
        <w:tabs>
          <w:tab w:val="left" w:pos="997"/>
        </w:tabs>
        <w:autoSpaceDE w:val="0"/>
        <w:autoSpaceDN w:val="0"/>
        <w:spacing w:before="158" w:after="0" w:line="350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sz w:val="24"/>
          <w:szCs w:val="24"/>
        </w:rPr>
        <w:t>самостоятельно</w:t>
      </w:r>
      <w:r w:rsidRPr="004A77C5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не</w:t>
      </w:r>
      <w:r w:rsidRPr="004A77C5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может</w:t>
      </w:r>
      <w:r w:rsidRPr="004A77C5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обобщить</w:t>
      </w:r>
      <w:r w:rsidRPr="004A77C5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полученные</w:t>
      </w:r>
      <w:r w:rsidRPr="004A77C5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знания</w:t>
      </w:r>
      <w:r w:rsidRPr="004A77C5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и</w:t>
      </w:r>
      <w:r w:rsidRPr="004A77C5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установить</w:t>
      </w:r>
      <w:r w:rsidRPr="004A77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причинно-следственные связи.</w:t>
      </w:r>
    </w:p>
    <w:p w:rsidR="00DD216E" w:rsidRPr="004A77C5" w:rsidRDefault="00DD216E" w:rsidP="004A77C5">
      <w:pPr>
        <w:spacing w:before="14"/>
        <w:ind w:left="926"/>
        <w:jc w:val="both"/>
        <w:rPr>
          <w:rFonts w:ascii="Times New Roman" w:hAnsi="Times New Roman" w:cs="Times New Roman"/>
          <w:sz w:val="24"/>
          <w:szCs w:val="24"/>
        </w:rPr>
      </w:pPr>
      <w:r w:rsidRPr="004A77C5">
        <w:rPr>
          <w:rFonts w:ascii="Times New Roman" w:hAnsi="Times New Roman" w:cs="Times New Roman"/>
          <w:b/>
          <w:sz w:val="24"/>
          <w:szCs w:val="24"/>
        </w:rPr>
        <w:t>Оценка</w:t>
      </w:r>
      <w:r w:rsidRPr="004A77C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b/>
          <w:sz w:val="24"/>
          <w:szCs w:val="24"/>
        </w:rPr>
        <w:t xml:space="preserve">«2» </w:t>
      </w:r>
      <w:r w:rsidRPr="004A77C5">
        <w:rPr>
          <w:rFonts w:ascii="Times New Roman" w:hAnsi="Times New Roman" w:cs="Times New Roman"/>
          <w:sz w:val="24"/>
          <w:szCs w:val="24"/>
        </w:rPr>
        <w:t>-</w:t>
      </w:r>
      <w:r w:rsidRPr="004A77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не</w:t>
      </w:r>
      <w:r w:rsidRPr="004A77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A77C5">
        <w:rPr>
          <w:rFonts w:ascii="Times New Roman" w:hAnsi="Times New Roman" w:cs="Times New Roman"/>
          <w:sz w:val="24"/>
          <w:szCs w:val="24"/>
        </w:rPr>
        <w:t>ставится.</w:t>
      </w:r>
    </w:p>
    <w:p w:rsidR="00DD216E" w:rsidRPr="00DD216E" w:rsidRDefault="00DD216E" w:rsidP="00DD216E">
      <w:pPr>
        <w:tabs>
          <w:tab w:val="left" w:pos="7530"/>
        </w:tabs>
        <w:rPr>
          <w:rStyle w:val="c3"/>
          <w:rFonts w:ascii="Times New Roman" w:hAnsi="Times New Roman" w:cs="Times New Roman"/>
          <w:b/>
          <w:sz w:val="24"/>
          <w:szCs w:val="24"/>
        </w:rPr>
      </w:pPr>
    </w:p>
    <w:p w:rsidR="00144CEC" w:rsidRDefault="00144CEC"/>
    <w:p w:rsidR="00144CEC" w:rsidRDefault="00144CEC"/>
    <w:sectPr w:rsidR="00144CEC" w:rsidSect="00F81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1B9" w:rsidRDefault="006301B9" w:rsidP="00B808C2">
      <w:pPr>
        <w:spacing w:after="0" w:line="240" w:lineRule="auto"/>
      </w:pPr>
      <w:r>
        <w:separator/>
      </w:r>
    </w:p>
  </w:endnote>
  <w:endnote w:type="continuationSeparator" w:id="0">
    <w:p w:rsidR="006301B9" w:rsidRDefault="006301B9" w:rsidP="00B80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89E" w:rsidRDefault="00C408A0">
    <w:pPr>
      <w:spacing w:after="0" w:line="259" w:lineRule="auto"/>
      <w:ind w:right="3"/>
      <w:jc w:val="right"/>
    </w:pPr>
    <w:r w:rsidRPr="00C408A0">
      <w:fldChar w:fldCharType="begin"/>
    </w:r>
    <w:r w:rsidR="00996800">
      <w:instrText xml:space="preserve"> PAGE   \* MERGEFORMAT </w:instrText>
    </w:r>
    <w:r w:rsidRPr="00C408A0">
      <w:fldChar w:fldCharType="separate"/>
    </w:r>
    <w:r w:rsidR="00996800">
      <w:rPr>
        <w:sz w:val="24"/>
      </w:rPr>
      <w:t>2</w:t>
    </w:r>
    <w:r>
      <w:rPr>
        <w:sz w:val="24"/>
      </w:rPr>
      <w:fldChar w:fldCharType="end"/>
    </w:r>
    <w:r w:rsidR="00996800">
      <w:rPr>
        <w:sz w:val="24"/>
      </w:rPr>
      <w:t xml:space="preserve"> </w:t>
    </w:r>
  </w:p>
  <w:p w:rsidR="00A9489E" w:rsidRDefault="00996800">
    <w:pPr>
      <w:spacing w:after="0" w:line="259" w:lineRule="auto"/>
    </w:pPr>
    <w:r>
      <w:rPr>
        <w:sz w:val="2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89E" w:rsidRDefault="00C408A0">
    <w:pPr>
      <w:spacing w:after="0" w:line="259" w:lineRule="auto"/>
      <w:ind w:right="3"/>
      <w:jc w:val="right"/>
    </w:pPr>
    <w:r w:rsidRPr="00C408A0">
      <w:fldChar w:fldCharType="begin"/>
    </w:r>
    <w:r w:rsidR="00996800">
      <w:instrText xml:space="preserve"> PAGE   \* MERGEFORMAT </w:instrText>
    </w:r>
    <w:r w:rsidRPr="00C408A0">
      <w:fldChar w:fldCharType="separate"/>
    </w:r>
    <w:r w:rsidR="00411D09" w:rsidRPr="00411D09">
      <w:rPr>
        <w:noProof/>
        <w:sz w:val="24"/>
      </w:rPr>
      <w:t>10</w:t>
    </w:r>
    <w:r>
      <w:rPr>
        <w:sz w:val="24"/>
      </w:rPr>
      <w:fldChar w:fldCharType="end"/>
    </w:r>
    <w:r w:rsidR="00996800">
      <w:rPr>
        <w:sz w:val="24"/>
      </w:rPr>
      <w:t xml:space="preserve"> </w:t>
    </w:r>
  </w:p>
  <w:p w:rsidR="00A9489E" w:rsidRDefault="00996800">
    <w:pPr>
      <w:spacing w:after="0" w:line="259" w:lineRule="auto"/>
    </w:pPr>
    <w:r>
      <w:rPr>
        <w:sz w:val="24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89E" w:rsidRDefault="006301B9">
    <w:pPr>
      <w:spacing w:after="160" w:line="259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1B9" w:rsidRDefault="006301B9" w:rsidP="00B808C2">
      <w:pPr>
        <w:spacing w:after="0" w:line="240" w:lineRule="auto"/>
      </w:pPr>
      <w:r>
        <w:separator/>
      </w:r>
    </w:p>
  </w:footnote>
  <w:footnote w:type="continuationSeparator" w:id="0">
    <w:p w:rsidR="006301B9" w:rsidRDefault="006301B9" w:rsidP="00B80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89E" w:rsidRDefault="006301B9">
    <w:pPr>
      <w:spacing w:after="160" w:line="259" w:lineRule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89E" w:rsidRDefault="006301B9">
    <w:pPr>
      <w:spacing w:after="160" w:line="259" w:lineRule="aut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89E" w:rsidRDefault="006301B9">
    <w:pPr>
      <w:spacing w:after="160" w:line="259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B5963"/>
    <w:multiLevelType w:val="hybridMultilevel"/>
    <w:tmpl w:val="82D48EB0"/>
    <w:lvl w:ilvl="0" w:tplc="F1060370">
      <w:start w:val="2"/>
      <w:numFmt w:val="decimal"/>
      <w:lvlText w:val="%1"/>
      <w:lvlJc w:val="left"/>
      <w:pPr>
        <w:ind w:left="113" w:hanging="420"/>
      </w:pPr>
      <w:rPr>
        <w:rFonts w:hint="default"/>
        <w:lang w:val="ru-RU" w:eastAsia="en-US" w:bidi="ar-SA"/>
      </w:rPr>
    </w:lvl>
    <w:lvl w:ilvl="1" w:tplc="282689F2">
      <w:numFmt w:val="none"/>
      <w:lvlText w:val=""/>
      <w:lvlJc w:val="left"/>
      <w:pPr>
        <w:tabs>
          <w:tab w:val="num" w:pos="360"/>
        </w:tabs>
      </w:pPr>
    </w:lvl>
    <w:lvl w:ilvl="2" w:tplc="86FAA51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E736A30A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 w:tplc="4FDE58EC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EABCB156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 w:tplc="9D58B40E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 w:tplc="040A6D46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 w:tplc="7444CD1E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">
    <w:nsid w:val="51E86F4B"/>
    <w:multiLevelType w:val="hybridMultilevel"/>
    <w:tmpl w:val="D056EF26"/>
    <w:lvl w:ilvl="0" w:tplc="484E2E30">
      <w:numFmt w:val="bullet"/>
      <w:lvlText w:val=""/>
      <w:lvlJc w:val="left"/>
      <w:pPr>
        <w:ind w:left="251" w:hanging="281"/>
      </w:pPr>
      <w:rPr>
        <w:rFonts w:ascii="Symbol" w:eastAsia="Symbol" w:hAnsi="Symbol" w:cs="Symbol" w:hint="default"/>
        <w:color w:val="333333"/>
        <w:w w:val="100"/>
        <w:sz w:val="28"/>
        <w:szCs w:val="28"/>
        <w:lang w:val="ru-RU" w:eastAsia="en-US" w:bidi="ar-SA"/>
      </w:rPr>
    </w:lvl>
    <w:lvl w:ilvl="1" w:tplc="42B21C98">
      <w:numFmt w:val="bullet"/>
      <w:lvlText w:val=""/>
      <w:lvlJc w:val="left"/>
      <w:pPr>
        <w:ind w:left="21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D3EAD40">
      <w:numFmt w:val="bullet"/>
      <w:lvlText w:val="•"/>
      <w:lvlJc w:val="left"/>
      <w:pPr>
        <w:ind w:left="1265" w:hanging="348"/>
      </w:pPr>
      <w:rPr>
        <w:rFonts w:hint="default"/>
        <w:lang w:val="ru-RU" w:eastAsia="en-US" w:bidi="ar-SA"/>
      </w:rPr>
    </w:lvl>
    <w:lvl w:ilvl="3" w:tplc="026ADF3E">
      <w:numFmt w:val="bullet"/>
      <w:lvlText w:val="•"/>
      <w:lvlJc w:val="left"/>
      <w:pPr>
        <w:ind w:left="2271" w:hanging="348"/>
      </w:pPr>
      <w:rPr>
        <w:rFonts w:hint="default"/>
        <w:lang w:val="ru-RU" w:eastAsia="en-US" w:bidi="ar-SA"/>
      </w:rPr>
    </w:lvl>
    <w:lvl w:ilvl="4" w:tplc="0F9E6BEC">
      <w:numFmt w:val="bullet"/>
      <w:lvlText w:val="•"/>
      <w:lvlJc w:val="left"/>
      <w:pPr>
        <w:ind w:left="3277" w:hanging="348"/>
      </w:pPr>
      <w:rPr>
        <w:rFonts w:hint="default"/>
        <w:lang w:val="ru-RU" w:eastAsia="en-US" w:bidi="ar-SA"/>
      </w:rPr>
    </w:lvl>
    <w:lvl w:ilvl="5" w:tplc="94A89448">
      <w:numFmt w:val="bullet"/>
      <w:lvlText w:val="•"/>
      <w:lvlJc w:val="left"/>
      <w:pPr>
        <w:ind w:left="4282" w:hanging="348"/>
      </w:pPr>
      <w:rPr>
        <w:rFonts w:hint="default"/>
        <w:lang w:val="ru-RU" w:eastAsia="en-US" w:bidi="ar-SA"/>
      </w:rPr>
    </w:lvl>
    <w:lvl w:ilvl="6" w:tplc="20386D58">
      <w:numFmt w:val="bullet"/>
      <w:lvlText w:val="•"/>
      <w:lvlJc w:val="left"/>
      <w:pPr>
        <w:ind w:left="5288" w:hanging="348"/>
      </w:pPr>
      <w:rPr>
        <w:rFonts w:hint="default"/>
        <w:lang w:val="ru-RU" w:eastAsia="en-US" w:bidi="ar-SA"/>
      </w:rPr>
    </w:lvl>
    <w:lvl w:ilvl="7" w:tplc="6A9EB8A8">
      <w:numFmt w:val="bullet"/>
      <w:lvlText w:val="•"/>
      <w:lvlJc w:val="left"/>
      <w:pPr>
        <w:ind w:left="6294" w:hanging="348"/>
      </w:pPr>
      <w:rPr>
        <w:rFonts w:hint="default"/>
        <w:lang w:val="ru-RU" w:eastAsia="en-US" w:bidi="ar-SA"/>
      </w:rPr>
    </w:lvl>
    <w:lvl w:ilvl="8" w:tplc="8CE22C04">
      <w:numFmt w:val="bullet"/>
      <w:lvlText w:val="•"/>
      <w:lvlJc w:val="left"/>
      <w:pPr>
        <w:ind w:left="7300" w:hanging="348"/>
      </w:pPr>
      <w:rPr>
        <w:rFonts w:hint="default"/>
        <w:lang w:val="ru-RU" w:eastAsia="en-US" w:bidi="ar-SA"/>
      </w:rPr>
    </w:lvl>
  </w:abstractNum>
  <w:abstractNum w:abstractNumId="2">
    <w:nsid w:val="54E10345"/>
    <w:multiLevelType w:val="hybridMultilevel"/>
    <w:tmpl w:val="3A9855FE"/>
    <w:lvl w:ilvl="0" w:tplc="634E20A2">
      <w:start w:val="1"/>
      <w:numFmt w:val="upperRoman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388438">
      <w:start w:val="1"/>
      <w:numFmt w:val="lowerLetter"/>
      <w:lvlText w:val="%2"/>
      <w:lvlJc w:val="left"/>
      <w:pPr>
        <w:ind w:left="40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98CE6A">
      <w:start w:val="1"/>
      <w:numFmt w:val="lowerRoman"/>
      <w:lvlText w:val="%3"/>
      <w:lvlJc w:val="left"/>
      <w:pPr>
        <w:ind w:left="47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44A884">
      <w:start w:val="1"/>
      <w:numFmt w:val="decimal"/>
      <w:lvlText w:val="%4"/>
      <w:lvlJc w:val="left"/>
      <w:pPr>
        <w:ind w:left="54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B45E98">
      <w:start w:val="1"/>
      <w:numFmt w:val="lowerLetter"/>
      <w:lvlText w:val="%5"/>
      <w:lvlJc w:val="left"/>
      <w:pPr>
        <w:ind w:left="61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46D2BA">
      <w:start w:val="1"/>
      <w:numFmt w:val="lowerRoman"/>
      <w:lvlText w:val="%6"/>
      <w:lvlJc w:val="left"/>
      <w:pPr>
        <w:ind w:left="68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62C432">
      <w:start w:val="1"/>
      <w:numFmt w:val="decimal"/>
      <w:lvlText w:val="%7"/>
      <w:lvlJc w:val="left"/>
      <w:pPr>
        <w:ind w:left="76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BA5A74">
      <w:start w:val="1"/>
      <w:numFmt w:val="lowerLetter"/>
      <w:lvlText w:val="%8"/>
      <w:lvlJc w:val="left"/>
      <w:pPr>
        <w:ind w:left="83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B69AC6">
      <w:start w:val="1"/>
      <w:numFmt w:val="lowerRoman"/>
      <w:lvlText w:val="%9"/>
      <w:lvlJc w:val="left"/>
      <w:pPr>
        <w:ind w:left="90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CEC"/>
    <w:rsid w:val="000870C5"/>
    <w:rsid w:val="00144CEC"/>
    <w:rsid w:val="00411D09"/>
    <w:rsid w:val="004A77C5"/>
    <w:rsid w:val="006301B9"/>
    <w:rsid w:val="008C41C7"/>
    <w:rsid w:val="00996800"/>
    <w:rsid w:val="00AF364C"/>
    <w:rsid w:val="00B808C2"/>
    <w:rsid w:val="00C27AAB"/>
    <w:rsid w:val="00C408A0"/>
    <w:rsid w:val="00DD216E"/>
    <w:rsid w:val="00F816C7"/>
    <w:rsid w:val="00FE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CEC"/>
    <w:rPr>
      <w:rFonts w:eastAsiaTheme="minorEastAsia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44CEC"/>
    <w:pPr>
      <w:keepNext/>
      <w:keepLines/>
      <w:numPr>
        <w:numId w:val="1"/>
      </w:numPr>
      <w:spacing w:after="0" w:line="270" w:lineRule="auto"/>
      <w:ind w:left="10" w:right="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44CEC"/>
    <w:pPr>
      <w:widowControl w:val="0"/>
      <w:autoSpaceDE w:val="0"/>
      <w:autoSpaceDN w:val="0"/>
      <w:spacing w:after="0" w:line="240" w:lineRule="auto"/>
      <w:ind w:left="218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44CEC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144CEC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customStyle="1" w:styleId="Standard">
    <w:name w:val="Standard"/>
    <w:rsid w:val="000870C5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4"/>
      <w:szCs w:val="24"/>
      <w:lang w:val="en-US" w:eastAsia="zh-CN"/>
    </w:rPr>
  </w:style>
  <w:style w:type="character" w:customStyle="1" w:styleId="11">
    <w:name w:val="Основной шрифт абзаца1"/>
    <w:rsid w:val="000870C5"/>
  </w:style>
  <w:style w:type="paragraph" w:customStyle="1" w:styleId="c5">
    <w:name w:val="c5"/>
    <w:basedOn w:val="a"/>
    <w:rsid w:val="00DD2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D216E"/>
  </w:style>
  <w:style w:type="paragraph" w:styleId="a5">
    <w:name w:val="List Paragraph"/>
    <w:basedOn w:val="a"/>
    <w:uiPriority w:val="34"/>
    <w:qFormat/>
    <w:rsid w:val="00DD216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unhideWhenUsed/>
    <w:rsid w:val="00DD216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www.km.ru/education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edios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o.nature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google.com/url?q=http%3A%2F%2Fwww.bio.1september.ru%2F&amp;sa=D&amp;sntz=1&amp;usg=AFQjCNFg0oo8FkXWzIVzlwm-miAS_Dme1g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google.com/url?q=http%3A%2F%2Fvideo.edu-lib.net&amp;sa=D&amp;sntz=1&amp;usg=AFQjCNGpHtFeXIUuPhLclO_aSuqLXXyhow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2401</Words>
  <Characters>13691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2023-09-01T10:04:00Z</dcterms:created>
  <dcterms:modified xsi:type="dcterms:W3CDTF">2024-09-01T05:36:00Z</dcterms:modified>
</cp:coreProperties>
</file>