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05" w:rsidRDefault="00037605" w:rsidP="00037605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037605" w:rsidRDefault="00037605" w:rsidP="00037605">
      <w:pPr>
        <w:jc w:val="center"/>
      </w:pPr>
      <w:r>
        <w:t>Министерство образования и науки Алтайского края</w:t>
      </w:r>
    </w:p>
    <w:p w:rsidR="00037605" w:rsidRDefault="00037605" w:rsidP="00037605">
      <w:pPr>
        <w:jc w:val="center"/>
      </w:pPr>
      <w:r>
        <w:t xml:space="preserve">Администрация Красногорского района </w:t>
      </w:r>
    </w:p>
    <w:p w:rsidR="00037605" w:rsidRDefault="00037605" w:rsidP="00037605">
      <w:pPr>
        <w:jc w:val="center"/>
      </w:pPr>
      <w:r>
        <w:t>МБОУ  «</w:t>
      </w:r>
      <w:proofErr w:type="spellStart"/>
      <w:r>
        <w:t>Красногорская</w:t>
      </w:r>
      <w:proofErr w:type="spellEnd"/>
      <w:r>
        <w:t xml:space="preserve"> СОШ»</w:t>
      </w: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tbl>
      <w:tblPr>
        <w:tblStyle w:val="a3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037605" w:rsidTr="00B16305">
        <w:trPr>
          <w:trHeight w:val="2308"/>
        </w:trPr>
        <w:tc>
          <w:tcPr>
            <w:tcW w:w="3024" w:type="dxa"/>
            <w:hideMark/>
          </w:tcPr>
          <w:p w:rsidR="00037605" w:rsidRDefault="00037605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037605" w:rsidRDefault="00037605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ШМО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037605" w:rsidRDefault="0072103F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пр. № 1 </w:t>
            </w:r>
            <w:r w:rsidR="00037605">
              <w:rPr>
                <w:lang w:eastAsia="en-US"/>
              </w:rPr>
              <w:t xml:space="preserve">от </w:t>
            </w:r>
            <w:r w:rsidR="00BB53B4">
              <w:rPr>
                <w:lang w:eastAsia="en-US"/>
              </w:rPr>
              <w:t>28.08.24г.</w:t>
            </w:r>
          </w:p>
        </w:tc>
        <w:tc>
          <w:tcPr>
            <w:tcW w:w="3720" w:type="dxa"/>
            <w:hideMark/>
          </w:tcPr>
          <w:p w:rsidR="00037605" w:rsidRDefault="00037605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037605" w:rsidRDefault="00037605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на  педагогическом совете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 </w:t>
            </w:r>
          </w:p>
          <w:p w:rsidR="00037605" w:rsidRDefault="00AB2906" w:rsidP="00B16305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</w:t>
            </w:r>
            <w:r w:rsidR="00037605">
              <w:rPr>
                <w:lang w:eastAsia="en-US"/>
              </w:rPr>
              <w:t xml:space="preserve"> от</w:t>
            </w:r>
            <w:r>
              <w:rPr>
                <w:lang w:eastAsia="en-US"/>
              </w:rPr>
              <w:t xml:space="preserve"> 29.08.24г.</w:t>
            </w:r>
          </w:p>
        </w:tc>
        <w:tc>
          <w:tcPr>
            <w:tcW w:w="2939" w:type="dxa"/>
            <w:hideMark/>
          </w:tcPr>
          <w:p w:rsidR="00037605" w:rsidRDefault="00037605" w:rsidP="00B16305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037605" w:rsidRDefault="00037605" w:rsidP="00B16305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</w:t>
            </w:r>
            <w:proofErr w:type="spellStart"/>
            <w:r>
              <w:rPr>
                <w:lang w:eastAsia="en-US"/>
              </w:rPr>
              <w:t>Красногорская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  <w:p w:rsidR="00037605" w:rsidRDefault="00037605" w:rsidP="00B16305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 /Е.И. </w:t>
            </w:r>
            <w:proofErr w:type="spellStart"/>
            <w:r>
              <w:rPr>
                <w:lang w:eastAsia="en-US"/>
              </w:rPr>
              <w:t>Дайбов</w:t>
            </w:r>
            <w:proofErr w:type="spellEnd"/>
            <w:r>
              <w:rPr>
                <w:lang w:eastAsia="en-US"/>
              </w:rPr>
              <w:t>/</w:t>
            </w:r>
          </w:p>
          <w:p w:rsidR="00037605" w:rsidRDefault="00AB2906" w:rsidP="00B16305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Приказ № 60 </w:t>
            </w:r>
            <w:r w:rsidR="00037605">
              <w:rPr>
                <w:lang w:eastAsia="en-US"/>
              </w:rPr>
              <w:t xml:space="preserve">от </w:t>
            </w:r>
            <w:r>
              <w:rPr>
                <w:lang w:eastAsia="en-US"/>
              </w:rPr>
              <w:t>30.08.24г.</w:t>
            </w:r>
          </w:p>
        </w:tc>
      </w:tr>
    </w:tbl>
    <w:p w:rsidR="00037605" w:rsidRDefault="00037605" w:rsidP="00037605">
      <w:pPr>
        <w:jc w:val="center"/>
        <w:rPr>
          <w:rFonts w:eastAsiaTheme="minorEastAsia"/>
          <w:sz w:val="22"/>
          <w:szCs w:val="22"/>
        </w:rPr>
      </w:pPr>
    </w:p>
    <w:p w:rsidR="00037605" w:rsidRDefault="00037605" w:rsidP="00037605">
      <w:pPr>
        <w:jc w:val="center"/>
      </w:pPr>
    </w:p>
    <w:p w:rsidR="00037605" w:rsidRDefault="00037605" w:rsidP="00037605"/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Pr="002D13E6" w:rsidRDefault="00037605" w:rsidP="00037605">
      <w:pPr>
        <w:jc w:val="center"/>
        <w:rPr>
          <w:b/>
        </w:rPr>
      </w:pPr>
      <w:r>
        <w:rPr>
          <w:b/>
        </w:rPr>
        <w:t>Р</w:t>
      </w:r>
      <w:r w:rsidRPr="002D13E6">
        <w:rPr>
          <w:b/>
        </w:rPr>
        <w:t>абочая программа</w:t>
      </w:r>
    </w:p>
    <w:p w:rsidR="00037605" w:rsidRDefault="00037605" w:rsidP="00037605">
      <w:pPr>
        <w:jc w:val="center"/>
      </w:pPr>
      <w:r>
        <w:t>по учебному предмету «Основы социальной жизни»</w:t>
      </w:r>
    </w:p>
    <w:p w:rsidR="00037605" w:rsidRDefault="00037605" w:rsidP="00037605">
      <w:pPr>
        <w:jc w:val="center"/>
      </w:pPr>
      <w:r>
        <w:t xml:space="preserve"> 9 класс</w:t>
      </w:r>
    </w:p>
    <w:p w:rsidR="00037605" w:rsidRDefault="00037605" w:rsidP="00037605">
      <w:pPr>
        <w:jc w:val="center"/>
      </w:pPr>
      <w:r>
        <w:t>Вариант 1</w:t>
      </w:r>
    </w:p>
    <w:p w:rsidR="00037605" w:rsidRDefault="00037605" w:rsidP="00037605">
      <w:pPr>
        <w:jc w:val="center"/>
      </w:pPr>
      <w:r>
        <w:t xml:space="preserve">(для </w:t>
      </w:r>
      <w:proofErr w:type="gramStart"/>
      <w:r>
        <w:t>обучающихся</w:t>
      </w:r>
      <w:proofErr w:type="gramEnd"/>
      <w:r>
        <w:t xml:space="preserve"> с умственной отсталостью  (интеллектуальными нарушениями))</w:t>
      </w: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  <w:r>
        <w:t>Срок реализации: 2024-2025учебный год</w:t>
      </w: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jc w:val="center"/>
      </w:pPr>
    </w:p>
    <w:p w:rsidR="00037605" w:rsidRDefault="00037605" w:rsidP="00037605">
      <w:pPr>
        <w:ind w:left="4248" w:firstLine="708"/>
        <w:jc w:val="center"/>
      </w:pPr>
      <w:r>
        <w:t>Составитель рабочей программы:</w:t>
      </w:r>
    </w:p>
    <w:p w:rsidR="00037605" w:rsidRDefault="00037605" w:rsidP="00037605">
      <w:pPr>
        <w:ind w:left="4248" w:firstLine="708"/>
        <w:jc w:val="center"/>
      </w:pPr>
      <w:proofErr w:type="spellStart"/>
      <w:r>
        <w:t>Покачалова</w:t>
      </w:r>
      <w:proofErr w:type="spellEnd"/>
      <w:r>
        <w:t xml:space="preserve"> Марина Михайловна,</w:t>
      </w:r>
    </w:p>
    <w:p w:rsidR="00037605" w:rsidRDefault="00037605" w:rsidP="00037605">
      <w:pPr>
        <w:ind w:left="4248" w:firstLine="708"/>
        <w:jc w:val="center"/>
      </w:pPr>
      <w:r>
        <w:t xml:space="preserve">учитель </w:t>
      </w:r>
    </w:p>
    <w:p w:rsidR="00037605" w:rsidRDefault="00037605" w:rsidP="00037605">
      <w:pPr>
        <w:ind w:left="4248" w:firstLine="708"/>
        <w:jc w:val="center"/>
        <w:rPr>
          <w:vertAlign w:val="superscript"/>
        </w:rPr>
      </w:pPr>
    </w:p>
    <w:p w:rsidR="00037605" w:rsidRDefault="00037605" w:rsidP="00037605">
      <w:pPr>
        <w:ind w:left="4248" w:firstLine="708"/>
        <w:jc w:val="center"/>
        <w:rPr>
          <w:vertAlign w:val="superscript"/>
        </w:rPr>
      </w:pPr>
    </w:p>
    <w:p w:rsidR="00037605" w:rsidRDefault="00037605" w:rsidP="00037605">
      <w:pPr>
        <w:ind w:left="4248" w:firstLine="708"/>
        <w:jc w:val="center"/>
        <w:rPr>
          <w:vertAlign w:val="superscript"/>
        </w:rPr>
      </w:pPr>
    </w:p>
    <w:p w:rsidR="00037605" w:rsidRDefault="00037605" w:rsidP="00037605">
      <w:pPr>
        <w:jc w:val="center"/>
        <w:rPr>
          <w:vertAlign w:val="superscript"/>
        </w:rPr>
      </w:pPr>
    </w:p>
    <w:p w:rsidR="00037605" w:rsidRDefault="00037605" w:rsidP="00037605">
      <w:pPr>
        <w:jc w:val="center"/>
        <w:rPr>
          <w:vertAlign w:val="superscript"/>
        </w:rPr>
      </w:pPr>
    </w:p>
    <w:p w:rsidR="00037605" w:rsidRDefault="00037605" w:rsidP="00037605">
      <w:pPr>
        <w:rPr>
          <w:vertAlign w:val="superscript"/>
        </w:rPr>
      </w:pPr>
    </w:p>
    <w:p w:rsidR="00037605" w:rsidRDefault="00037605" w:rsidP="00037605">
      <w:pPr>
        <w:jc w:val="center"/>
        <w:rPr>
          <w:vertAlign w:val="superscript"/>
        </w:rPr>
      </w:pPr>
    </w:p>
    <w:p w:rsidR="00037605" w:rsidRDefault="00037605" w:rsidP="00037605">
      <w:pPr>
        <w:jc w:val="center"/>
      </w:pPr>
      <w:r>
        <w:t>с. Красногорское</w:t>
      </w:r>
    </w:p>
    <w:p w:rsidR="00037605" w:rsidRPr="00F574F7" w:rsidRDefault="00037605" w:rsidP="00037605">
      <w:pPr>
        <w:jc w:val="center"/>
      </w:pPr>
      <w:r>
        <w:t>2024</w:t>
      </w:r>
    </w:p>
    <w:p w:rsidR="00037605" w:rsidRDefault="00037605" w:rsidP="00037605">
      <w:pPr>
        <w:pStyle w:val="a4"/>
        <w:numPr>
          <w:ilvl w:val="0"/>
          <w:numId w:val="1"/>
        </w:numPr>
        <w:spacing w:line="256" w:lineRule="auto"/>
        <w:contextualSpacing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037605" w:rsidRPr="00F30CBF" w:rsidRDefault="00037605" w:rsidP="00037605">
      <w:pPr>
        <w:pStyle w:val="Style10"/>
        <w:widowControl/>
        <w:spacing w:before="163"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037605" w:rsidRPr="00F30CBF" w:rsidRDefault="00037605" w:rsidP="00037605">
      <w:pPr>
        <w:pStyle w:val="Style10"/>
        <w:widowControl/>
        <w:spacing w:line="276" w:lineRule="auto"/>
        <w:ind w:left="-142" w:right="5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 xml:space="preserve">ФАООП УО (вариант 1) </w:t>
      </w:r>
      <w:proofErr w:type="gramStart"/>
      <w:r w:rsidRPr="00F30CBF">
        <w:rPr>
          <w:rStyle w:val="FontStyle31"/>
          <w:sz w:val="24"/>
          <w:szCs w:val="24"/>
        </w:rPr>
        <w:t>адресована</w:t>
      </w:r>
      <w:proofErr w:type="gramEnd"/>
      <w:r w:rsidRPr="00F30CBF">
        <w:rPr>
          <w:rStyle w:val="FontStyle31"/>
          <w:sz w:val="24"/>
          <w:szCs w:val="24"/>
        </w:rPr>
        <w:t xml:space="preserve"> обучающимся с легкой</w:t>
      </w:r>
      <w:r w:rsidRPr="00F30CBF">
        <w:rPr>
          <w:rStyle w:val="FontStyle31"/>
          <w:sz w:val="24"/>
          <w:szCs w:val="24"/>
        </w:rPr>
        <w:br/>
        <w:t>умственной отсталостью (интеллектуальными нарушениями) с учетом</w:t>
      </w:r>
      <w:r w:rsidRPr="00F30CBF">
        <w:rPr>
          <w:rStyle w:val="FontStyle31"/>
          <w:sz w:val="24"/>
          <w:szCs w:val="24"/>
        </w:rPr>
        <w:br/>
        <w:t>реализации их особых образовательных потребностей, а также</w:t>
      </w:r>
      <w:r w:rsidRPr="00F30CBF">
        <w:rPr>
          <w:rStyle w:val="FontStyle31"/>
          <w:sz w:val="24"/>
          <w:szCs w:val="24"/>
        </w:rPr>
        <w:br/>
        <w:t>индивидуальных особенностей и возможностей.</w:t>
      </w:r>
    </w:p>
    <w:p w:rsidR="00037605" w:rsidRPr="00F30CBF" w:rsidRDefault="00037605" w:rsidP="00037605">
      <w:pPr>
        <w:pStyle w:val="Style10"/>
        <w:widowControl/>
        <w:spacing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037605" w:rsidRPr="00F30CBF" w:rsidRDefault="00037605" w:rsidP="00037605">
      <w:pPr>
        <w:pStyle w:val="Style11"/>
        <w:widowControl/>
        <w:spacing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определяет цель и задачи учебного предмета</w:t>
      </w:r>
      <w:r w:rsidRPr="00F30CBF">
        <w:rPr>
          <w:rStyle w:val="FontStyle31"/>
          <w:sz w:val="24"/>
          <w:szCs w:val="24"/>
        </w:rPr>
        <w:br/>
        <w:t>«Основы социальной жизни».</w:t>
      </w:r>
    </w:p>
    <w:p w:rsidR="00037605" w:rsidRDefault="00037605" w:rsidP="00037605">
      <w:pPr>
        <w:pStyle w:val="a4"/>
        <w:spacing w:line="276" w:lineRule="auto"/>
        <w:ind w:left="-142" w:firstLine="568"/>
        <w:jc w:val="both"/>
      </w:pPr>
      <w:r w:rsidRPr="004C7BF6">
        <w:rPr>
          <w:rStyle w:val="FontStyle31"/>
          <w:b/>
        </w:rPr>
        <w:t>Цель</w:t>
      </w:r>
      <w:r>
        <w:rPr>
          <w:rStyle w:val="FontStyle31"/>
        </w:rPr>
        <w:t xml:space="preserve"> обучения - </w:t>
      </w:r>
      <w:r>
        <w:t xml:space="preserve">практическая подготовка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037605" w:rsidRDefault="00037605" w:rsidP="00037605">
      <w:pPr>
        <w:pStyle w:val="Style10"/>
        <w:widowControl/>
        <w:spacing w:line="276" w:lineRule="auto"/>
        <w:ind w:left="720" w:hanging="720"/>
        <w:jc w:val="left"/>
        <w:rPr>
          <w:rStyle w:val="FontStyle31"/>
        </w:rPr>
      </w:pPr>
      <w:r>
        <w:rPr>
          <w:rStyle w:val="FontStyle31"/>
          <w:b/>
        </w:rPr>
        <w:t xml:space="preserve">Задачи </w:t>
      </w:r>
      <w:r>
        <w:rPr>
          <w:rStyle w:val="FontStyle31"/>
        </w:rPr>
        <w:t>обучения:</w:t>
      </w:r>
    </w:p>
    <w:p w:rsidR="00037605" w:rsidRDefault="00037605" w:rsidP="00037605">
      <w:pPr>
        <w:pStyle w:val="a4"/>
        <w:ind w:hanging="720"/>
        <w:jc w:val="both"/>
      </w:pPr>
      <w:r>
        <w:t xml:space="preserve">- расширение кругозора </w:t>
      </w:r>
      <w:proofErr w:type="gramStart"/>
      <w:r>
        <w:t>обучающихся</w:t>
      </w:r>
      <w:proofErr w:type="gramEnd"/>
      <w:r>
        <w:t xml:space="preserve"> в процессе ознакомления с </w:t>
      </w:r>
      <w:proofErr w:type="spellStart"/>
      <w:r>
        <w:t>различнымисторонами</w:t>
      </w:r>
      <w:proofErr w:type="spellEnd"/>
      <w:r>
        <w:t xml:space="preserve"> повседневной жизни; </w:t>
      </w:r>
    </w:p>
    <w:p w:rsidR="00037605" w:rsidRDefault="00037605" w:rsidP="00037605">
      <w:pPr>
        <w:pStyle w:val="a4"/>
        <w:ind w:hanging="720"/>
        <w:jc w:val="both"/>
      </w:pPr>
      <w:r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037605" w:rsidRDefault="00037605" w:rsidP="00037605">
      <w:pPr>
        <w:pStyle w:val="a4"/>
        <w:ind w:hanging="720"/>
        <w:jc w:val="both"/>
      </w:pPr>
      <w:r>
        <w:t xml:space="preserve">ознакомление с основами экономики ведения домашнего хозяйства и формирование необходимых умений; </w:t>
      </w:r>
    </w:p>
    <w:p w:rsidR="00037605" w:rsidRDefault="00037605" w:rsidP="00037605">
      <w:pPr>
        <w:pStyle w:val="a4"/>
        <w:ind w:hanging="720"/>
        <w:jc w:val="both"/>
      </w:pPr>
      <w: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037605" w:rsidRDefault="00037605" w:rsidP="00037605">
      <w:pPr>
        <w:pStyle w:val="a4"/>
        <w:ind w:hanging="720"/>
        <w:jc w:val="both"/>
      </w:pPr>
      <w:r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037605" w:rsidRDefault="00037605" w:rsidP="00037605">
      <w:pPr>
        <w:pStyle w:val="a4"/>
        <w:ind w:hanging="720"/>
        <w:jc w:val="both"/>
      </w:pPr>
      <w:r>
        <w:t xml:space="preserve">развитие навыков здорового образа жизни; положительных качеств и свойств личности. </w:t>
      </w:r>
    </w:p>
    <w:p w:rsidR="00037605" w:rsidRDefault="00037605" w:rsidP="00037605">
      <w:pPr>
        <w:spacing w:after="120"/>
        <w:jc w:val="both"/>
      </w:pPr>
    </w:p>
    <w:p w:rsidR="00037605" w:rsidRDefault="00037605" w:rsidP="00037605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</w:t>
      </w:r>
      <w:proofErr w:type="gramStart"/>
      <w:r w:rsidRPr="003556C9">
        <w:t>Обучающийся</w:t>
      </w:r>
      <w:proofErr w:type="gramEnd"/>
      <w:r w:rsidRPr="003556C9">
        <w:t xml:space="preserve">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037605" w:rsidRDefault="00037605" w:rsidP="00037605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>
        <w:t>.</w:t>
      </w:r>
      <w:r w:rsidRPr="003556C9">
        <w:t xml:space="preserve"> В процессе реализации программы используются практические и наглядные методы обучения: </w:t>
      </w:r>
    </w:p>
    <w:p w:rsidR="00037605" w:rsidRDefault="00037605" w:rsidP="00037605">
      <w:pPr>
        <w:ind w:firstLine="709"/>
        <w:jc w:val="both"/>
      </w:pPr>
      <w:proofErr w:type="gramStart"/>
      <w:r w:rsidRPr="003556C9">
        <w:lastRenderedPageBreak/>
        <w:t xml:space="preserve">-объяснительно – иллюстративные (беседа, рассказ, работа с таблицами, тематическими картинками, опорными таблицами, схемами, буклетами); </w:t>
      </w:r>
      <w:proofErr w:type="gramEnd"/>
    </w:p>
    <w:p w:rsidR="00037605" w:rsidRDefault="00037605" w:rsidP="00037605">
      <w:pPr>
        <w:ind w:firstLine="709"/>
        <w:jc w:val="both"/>
      </w:pPr>
      <w:r w:rsidRPr="003556C9">
        <w:t>-</w:t>
      </w:r>
      <w:proofErr w:type="gramStart"/>
      <w:r w:rsidRPr="003556C9">
        <w:t>репродуктивные</w:t>
      </w:r>
      <w:proofErr w:type="gramEnd"/>
      <w:r w:rsidRPr="003556C9">
        <w:t xml:space="preserve"> (работа по образцам); </w:t>
      </w:r>
    </w:p>
    <w:p w:rsidR="00037605" w:rsidRDefault="00037605" w:rsidP="00037605">
      <w:pPr>
        <w:ind w:firstLine="709"/>
        <w:jc w:val="both"/>
      </w:pPr>
      <w:r w:rsidRPr="003556C9">
        <w:t xml:space="preserve">-частично – </w:t>
      </w:r>
      <w:proofErr w:type="gramStart"/>
      <w:r w:rsidRPr="003556C9">
        <w:t>поисковые</w:t>
      </w:r>
      <w:proofErr w:type="gramEnd"/>
      <w:r w:rsidRPr="003556C9">
        <w:t xml:space="preserve"> (разгадывание ребусов, кроссвордов, загадок, использование дидактических игр); </w:t>
      </w:r>
    </w:p>
    <w:p w:rsidR="00037605" w:rsidRDefault="00037605" w:rsidP="00037605">
      <w:pPr>
        <w:jc w:val="both"/>
      </w:pPr>
      <w:r w:rsidRPr="003556C9">
        <w:t>-предметно – практические методы (практикумы, экскурсии, практические пробы и т.д.);</w:t>
      </w:r>
    </w:p>
    <w:p w:rsidR="00037605" w:rsidRDefault="00037605" w:rsidP="00037605">
      <w:pPr>
        <w:jc w:val="both"/>
      </w:pPr>
      <w:r w:rsidRPr="003556C9">
        <w:t xml:space="preserve"> -система специальных </w:t>
      </w:r>
      <w:proofErr w:type="spellStart"/>
      <w:r w:rsidRPr="003556C9">
        <w:t>коррекционно</w:t>
      </w:r>
      <w:proofErr w:type="spellEnd"/>
      <w:r w:rsidRPr="003556C9">
        <w:t xml:space="preserve"> – развивающих методов; </w:t>
      </w:r>
    </w:p>
    <w:p w:rsidR="00037605" w:rsidRDefault="00037605" w:rsidP="00037605">
      <w:pPr>
        <w:jc w:val="both"/>
      </w:pPr>
      <w:r w:rsidRPr="003556C9">
        <w:t xml:space="preserve">-методы убеждения (словесное разъяснение, убеждение, требование); </w:t>
      </w:r>
    </w:p>
    <w:p w:rsidR="00037605" w:rsidRDefault="00037605" w:rsidP="00037605">
      <w:pPr>
        <w:jc w:val="both"/>
      </w:pPr>
      <w:r w:rsidRPr="003556C9">
        <w:t xml:space="preserve">-методы организации деятельности (приучение, упражнение, показ, подражание, поручение); </w:t>
      </w:r>
    </w:p>
    <w:p w:rsidR="00037605" w:rsidRDefault="00037605" w:rsidP="00037605">
      <w:pPr>
        <w:jc w:val="both"/>
      </w:pPr>
      <w:r w:rsidRPr="003556C9">
        <w:t xml:space="preserve">-методы стимулирования поведения (похвала, поощрение, </w:t>
      </w:r>
      <w:proofErr w:type="spellStart"/>
      <w:r w:rsidRPr="003556C9">
        <w:t>взаимооценка</w:t>
      </w:r>
      <w:proofErr w:type="spellEnd"/>
      <w:r w:rsidRPr="003556C9">
        <w:t>).</w:t>
      </w:r>
    </w:p>
    <w:p w:rsidR="00037605" w:rsidRDefault="00037605" w:rsidP="00037605">
      <w:pPr>
        <w:ind w:firstLine="709"/>
        <w:jc w:val="both"/>
      </w:pPr>
      <w:r w:rsidRPr="003556C9">
        <w:t xml:space="preserve"> </w:t>
      </w:r>
      <w:proofErr w:type="gramStart"/>
      <w:r w:rsidRPr="003556C9">
        <w:t>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 w:rsidRPr="003556C9"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037605" w:rsidRDefault="00037605" w:rsidP="00037605">
      <w:pPr>
        <w:ind w:firstLine="709"/>
        <w:jc w:val="both"/>
      </w:pPr>
      <w:r w:rsidRPr="003556C9">
        <w:t xml:space="preserve"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</w:t>
      </w:r>
      <w:proofErr w:type="spellStart"/>
      <w:r w:rsidRPr="003556C9">
        <w:t>межпредметных</w:t>
      </w:r>
      <w:proofErr w:type="spellEnd"/>
      <w:r w:rsidRPr="003556C9">
        <w:t xml:space="preserve">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037605" w:rsidRDefault="00037605" w:rsidP="00037605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</w:t>
      </w:r>
      <w:proofErr w:type="gramStart"/>
      <w:r>
        <w:t>на</w:t>
      </w:r>
      <w:proofErr w:type="gramEnd"/>
      <w:r>
        <w:t xml:space="preserve">:  </w:t>
      </w:r>
    </w:p>
    <w:p w:rsidR="00037605" w:rsidRDefault="00037605" w:rsidP="00037605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037605" w:rsidRDefault="00037605" w:rsidP="00037605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037605" w:rsidRDefault="00037605" w:rsidP="00037605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037605" w:rsidRDefault="00037605" w:rsidP="00037605">
      <w:pPr>
        <w:spacing w:after="120"/>
        <w:ind w:firstLine="709"/>
        <w:jc w:val="both"/>
      </w:pPr>
      <w:r w:rsidRPr="00EF134C">
        <w:t>Согласно календарному учебному графику на 202</w:t>
      </w:r>
      <w:r>
        <w:t>4</w:t>
      </w:r>
      <w:r w:rsidRPr="00EF134C">
        <w:t>/202</w:t>
      </w:r>
      <w:r>
        <w:t>5</w:t>
      </w:r>
      <w:r w:rsidRPr="00EF134C">
        <w:t xml:space="preserve"> учебный год в </w:t>
      </w:r>
      <w:r>
        <w:t>9</w:t>
      </w:r>
      <w:r w:rsidRPr="00EF134C">
        <w:t xml:space="preserve"> классе 3</w:t>
      </w:r>
      <w:r w:rsidR="001F391B">
        <w:t>2</w:t>
      </w:r>
      <w:r w:rsidRPr="00EF134C">
        <w:t xml:space="preserve"> учебны</w:t>
      </w:r>
      <w:r>
        <w:t xml:space="preserve">е </w:t>
      </w:r>
      <w:r w:rsidRPr="00EF134C">
        <w:t>недел</w:t>
      </w:r>
      <w:r>
        <w:t>и</w:t>
      </w:r>
      <w:r w:rsidRPr="00EF134C">
        <w:t>. В соответствии с учебным планом на 202</w:t>
      </w:r>
      <w:r>
        <w:t>4</w:t>
      </w:r>
      <w:r w:rsidRPr="00EF134C">
        <w:t>/202</w:t>
      </w:r>
      <w:r>
        <w:t>5</w:t>
      </w:r>
      <w:r w:rsidRPr="00EF134C">
        <w:t xml:space="preserve"> учебный год на изучение учебного предмета «</w:t>
      </w:r>
      <w:r>
        <w:t>Основы социальной жизни» отводится 2 часа</w:t>
      </w:r>
      <w:r w:rsidRPr="00EF134C">
        <w:t xml:space="preserve"> в неделю. Поэтому рабочая программа по учебному предмету «</w:t>
      </w:r>
      <w:r>
        <w:t xml:space="preserve">Основы социальной жизни» </w:t>
      </w:r>
      <w:r w:rsidRPr="00EF134C">
        <w:t xml:space="preserve">для </w:t>
      </w:r>
      <w:r>
        <w:t>9</w:t>
      </w:r>
      <w:r w:rsidRPr="00EF134C">
        <w:t xml:space="preserve"> класса рассчитана на </w:t>
      </w:r>
      <w:r w:rsidR="001F391B">
        <w:t xml:space="preserve">64 </w:t>
      </w:r>
      <w:proofErr w:type="gramStart"/>
      <w:r w:rsidR="001F391B">
        <w:t>учебных</w:t>
      </w:r>
      <w:proofErr w:type="gramEnd"/>
      <w:r w:rsidR="001F391B">
        <w:t xml:space="preserve"> часа</w:t>
      </w:r>
      <w:r>
        <w:t>.</w:t>
      </w:r>
    </w:p>
    <w:p w:rsidR="00037605" w:rsidRDefault="00037605" w:rsidP="00037605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037605" w:rsidRDefault="00037605" w:rsidP="00037605">
      <w:pPr>
        <w:jc w:val="both"/>
        <w:rPr>
          <w:b/>
        </w:rPr>
      </w:pPr>
    </w:p>
    <w:p w:rsidR="00037605" w:rsidRPr="00F15F96" w:rsidRDefault="00037605" w:rsidP="00037605">
      <w:pPr>
        <w:pStyle w:val="a4"/>
        <w:widowControl w:val="0"/>
        <w:tabs>
          <w:tab w:val="left" w:pos="0"/>
          <w:tab w:val="left" w:pos="1134"/>
        </w:tabs>
        <w:suppressAutoHyphens/>
        <w:overflowPunct w:val="0"/>
        <w:autoSpaceDE w:val="0"/>
        <w:ind w:left="360"/>
        <w:jc w:val="both"/>
        <w:rPr>
          <w:rFonts w:eastAsia="DejaVu Sans"/>
          <w:b/>
          <w:bCs/>
          <w:i/>
          <w:iCs/>
          <w:kern w:val="2"/>
          <w:lang w:eastAsia="zh-CN" w:bidi="hi-IN"/>
        </w:rPr>
      </w:pPr>
    </w:p>
    <w:p w:rsidR="00037605" w:rsidRDefault="00037605" w:rsidP="00037605">
      <w:pPr>
        <w:ind w:left="360"/>
        <w:jc w:val="center"/>
        <w:rPr>
          <w:b/>
        </w:rPr>
      </w:pPr>
      <w:r>
        <w:rPr>
          <w:b/>
        </w:rPr>
        <w:lastRenderedPageBreak/>
        <w:t>2.Планируемые результаты освоения учебного предмета</w:t>
      </w:r>
    </w:p>
    <w:p w:rsidR="00037605" w:rsidRDefault="00037605" w:rsidP="00037605">
      <w:pPr>
        <w:ind w:firstLine="708"/>
        <w:jc w:val="center"/>
        <w:rPr>
          <w:b/>
        </w:rPr>
      </w:pPr>
    </w:p>
    <w:p w:rsidR="00037605" w:rsidRDefault="00037605" w:rsidP="00037605">
      <w:pPr>
        <w:ind w:firstLine="709"/>
        <w:jc w:val="both"/>
      </w:pPr>
      <w:r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037605" w:rsidRDefault="00037605" w:rsidP="00037605">
      <w:pPr>
        <w:ind w:firstLine="709"/>
        <w:jc w:val="both"/>
      </w:pPr>
    </w:p>
    <w:p w:rsidR="00037605" w:rsidRPr="00E13C71" w:rsidRDefault="00037605" w:rsidP="00037605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037605" w:rsidRDefault="00037605" w:rsidP="00037605">
      <w:pPr>
        <w:ind w:firstLine="709"/>
        <w:jc w:val="center"/>
      </w:pPr>
    </w:p>
    <w:p w:rsidR="00037605" w:rsidRDefault="00037605" w:rsidP="00037605">
      <w:pPr>
        <w:ind w:firstLine="540"/>
        <w:jc w:val="both"/>
      </w:pPr>
      <w:r>
        <w:t xml:space="preserve">К личностным результатам освоения ФАООП УО (вариант 1) относятся: </w:t>
      </w:r>
    </w:p>
    <w:p w:rsidR="00037605" w:rsidRDefault="00037605" w:rsidP="00037605">
      <w:pPr>
        <w:ind w:firstLine="540"/>
        <w:jc w:val="both"/>
      </w:pPr>
      <w:r>
        <w:t xml:space="preserve">1) осознание себя как гражданина России; формирование чувства гордости за свою Родину; </w:t>
      </w:r>
    </w:p>
    <w:p w:rsidR="00037605" w:rsidRDefault="00037605" w:rsidP="00037605">
      <w:pPr>
        <w:ind w:firstLine="540"/>
        <w:jc w:val="both"/>
      </w:pPr>
      <w:r>
        <w:t xml:space="preserve">2) воспитание уважительного отношения к иному мнению, истории и культуре других народов; </w:t>
      </w:r>
    </w:p>
    <w:p w:rsidR="00037605" w:rsidRDefault="00037605" w:rsidP="00037605">
      <w:pPr>
        <w:ind w:firstLine="540"/>
        <w:jc w:val="both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адекватных представлений о собственных возможностях, о насущно необходимом жизнеобеспечении; </w:t>
      </w:r>
    </w:p>
    <w:p w:rsidR="00037605" w:rsidRDefault="00037605" w:rsidP="00037605">
      <w:pPr>
        <w:ind w:firstLine="540"/>
        <w:jc w:val="both"/>
      </w:pPr>
      <w:r>
        <w:t xml:space="preserve">4) овладение начальными навыками адаптации в динамично изменяющемся и развивающемся мире; </w:t>
      </w:r>
    </w:p>
    <w:p w:rsidR="00037605" w:rsidRDefault="00037605" w:rsidP="00037605">
      <w:pPr>
        <w:ind w:firstLine="540"/>
        <w:jc w:val="both"/>
      </w:pPr>
      <w:r>
        <w:t xml:space="preserve">5) овладение социально-бытовыми навыками, используемыми в повседневной жизни; </w:t>
      </w:r>
    </w:p>
    <w:p w:rsidR="00037605" w:rsidRDefault="00037605" w:rsidP="00037605">
      <w:pPr>
        <w:ind w:firstLine="540"/>
        <w:jc w:val="both"/>
      </w:pPr>
      <w: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037605" w:rsidRDefault="00037605" w:rsidP="00037605">
      <w:pPr>
        <w:ind w:firstLine="540"/>
        <w:jc w:val="both"/>
      </w:pPr>
      <w: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37605" w:rsidRDefault="00037605" w:rsidP="00037605">
      <w:pPr>
        <w:ind w:firstLine="540"/>
        <w:jc w:val="both"/>
      </w:pPr>
      <w:r>
        <w:t xml:space="preserve">8) принятие и освоение социальной роли </w:t>
      </w:r>
      <w:proofErr w:type="gramStart"/>
      <w:r>
        <w:t>обучающегося</w:t>
      </w:r>
      <w:proofErr w:type="gramEnd"/>
      <w:r>
        <w:t xml:space="preserve">, проявление социально значимых мотивов учебной деятельности; </w:t>
      </w:r>
    </w:p>
    <w:p w:rsidR="00037605" w:rsidRDefault="00037605" w:rsidP="00037605">
      <w:pPr>
        <w:ind w:firstLine="540"/>
        <w:jc w:val="both"/>
      </w:pPr>
      <w:r>
        <w:t xml:space="preserve">9) </w:t>
      </w:r>
      <w:proofErr w:type="spellStart"/>
      <w:r>
        <w:t>сформированность</w:t>
      </w:r>
      <w:proofErr w:type="spellEnd"/>
      <w:r>
        <w:t xml:space="preserve"> навыков сотрудничества с взрослыми и сверстниками в разных социальных ситуациях; </w:t>
      </w:r>
    </w:p>
    <w:p w:rsidR="00037605" w:rsidRDefault="00037605" w:rsidP="00037605">
      <w:pPr>
        <w:ind w:firstLine="540"/>
        <w:jc w:val="both"/>
      </w:pPr>
      <w: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037605" w:rsidRDefault="00037605" w:rsidP="00037605">
      <w:pPr>
        <w:ind w:firstLine="540"/>
        <w:jc w:val="both"/>
      </w:pPr>
      <w:r>
        <w:t xml:space="preserve">11) воспитание эстетических потребностей, ценностей и чувств; </w:t>
      </w:r>
    </w:p>
    <w:p w:rsidR="00037605" w:rsidRDefault="00037605" w:rsidP="00037605">
      <w:pPr>
        <w:ind w:firstLine="540"/>
        <w:jc w:val="both"/>
      </w:pPr>
      <w:r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037605" w:rsidRDefault="00037605" w:rsidP="00037605">
      <w:pPr>
        <w:ind w:firstLine="540"/>
        <w:jc w:val="both"/>
      </w:pPr>
      <w:r>
        <w:t xml:space="preserve">13) </w:t>
      </w:r>
      <w:proofErr w:type="spellStart"/>
      <w:r>
        <w:t>сформированность</w:t>
      </w:r>
      <w:proofErr w:type="spellEnd"/>
      <w: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037605" w:rsidRDefault="00037605" w:rsidP="00037605">
      <w:pPr>
        <w:ind w:firstLine="540"/>
        <w:jc w:val="both"/>
      </w:pPr>
      <w:r>
        <w:t xml:space="preserve">14) проявление готовности к самостоятельной жизни. </w:t>
      </w:r>
    </w:p>
    <w:p w:rsidR="00037605" w:rsidRDefault="00037605" w:rsidP="00037605"/>
    <w:p w:rsidR="00037605" w:rsidRPr="00E13C71" w:rsidRDefault="00037605" w:rsidP="00037605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037605" w:rsidRDefault="00037605" w:rsidP="00037605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B16305" w:rsidRPr="00886D9D" w:rsidRDefault="00B16305" w:rsidP="00B16305">
      <w:pPr>
        <w:rPr>
          <w:b/>
          <w:sz w:val="28"/>
          <w:szCs w:val="28"/>
        </w:rPr>
      </w:pPr>
    </w:p>
    <w:p w:rsidR="00B16305" w:rsidRPr="00B16305" w:rsidRDefault="00B16305" w:rsidP="00B16305">
      <w:pPr>
        <w:tabs>
          <w:tab w:val="left" w:pos="284"/>
          <w:tab w:val="left" w:pos="426"/>
        </w:tabs>
        <w:spacing w:line="360" w:lineRule="auto"/>
        <w:ind w:firstLine="426"/>
        <w:jc w:val="both"/>
        <w:rPr>
          <w:u w:val="single"/>
        </w:rPr>
      </w:pPr>
      <w:r w:rsidRPr="00B16305">
        <w:rPr>
          <w:u w:val="single"/>
        </w:rPr>
        <w:t xml:space="preserve">Минимальный уровень: 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приготовление несложных видов блюд под руководством педагогического работника;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 xml:space="preserve">представления о санитарно-гигиенических требованиях к процессу приготовления пищи; 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lastRenderedPageBreak/>
        <w:t>соблюдение требований техники безопасности при приготовлении пищи;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 xml:space="preserve">знание названий предприятий бытового обслуживания и их назначения; 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 xml:space="preserve">знание названий торговых организаций, их видов и назначения;  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совершение покупок различных товаров под руководством взрослого;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первоначальные представления о статьях семейного бюджета;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представления о различных видах средствах связи;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B16305" w:rsidRPr="00B16305" w:rsidRDefault="00B16305" w:rsidP="00B16305">
      <w:pPr>
        <w:spacing w:line="360" w:lineRule="auto"/>
        <w:ind w:firstLine="709"/>
        <w:jc w:val="both"/>
        <w:rPr>
          <w:color w:val="000000"/>
          <w:u w:val="single"/>
        </w:rPr>
      </w:pPr>
      <w:r w:rsidRPr="00B16305">
        <w:rPr>
          <w:color w:val="000000"/>
          <w:u w:val="single"/>
        </w:rPr>
        <w:t>Достаточный уровень: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составление ежедневного меню из предложенных продуктов питания;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самостоятельное приготовление несложных знакомых блюд;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самостоятельное совершение покупок товаров ежедневного назначения;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некоторые навыки ведения домашнего хозяйства (уборка дома, стирка белья, мытье посуды);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 xml:space="preserve"> навыки обращения в различные медицинские учреждения (под руководством взрослого);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 xml:space="preserve"> пользование различными средствами связи для решения практических житейских задач;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знание основных статей семейного бюджета; коллективный расчет расходов и доходов семейного бюджета;</w:t>
      </w:r>
    </w:p>
    <w:p w:rsidR="00B16305" w:rsidRPr="00B16305" w:rsidRDefault="00B16305" w:rsidP="00B16305">
      <w:pPr>
        <w:numPr>
          <w:ilvl w:val="0"/>
          <w:numId w:val="28"/>
        </w:numPr>
        <w:spacing w:line="360" w:lineRule="auto"/>
        <w:ind w:left="0" w:firstLine="426"/>
        <w:jc w:val="both"/>
        <w:rPr>
          <w:color w:val="000000"/>
        </w:rPr>
      </w:pPr>
      <w:r w:rsidRPr="00B16305">
        <w:rPr>
          <w:color w:val="000000"/>
        </w:rPr>
        <w:t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:rsidR="00037605" w:rsidRDefault="00037605" w:rsidP="00B16305">
      <w:pPr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</w:t>
      </w:r>
      <w:r w:rsidR="00B16305">
        <w:t>зательным для всех обучающихся 9</w:t>
      </w:r>
      <w:r>
        <w:t xml:space="preserve"> класса.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037605" w:rsidRDefault="00037605" w:rsidP="00037605">
      <w:pPr>
        <w:ind w:firstLine="709"/>
        <w:jc w:val="both"/>
      </w:pPr>
    </w:p>
    <w:p w:rsidR="00037605" w:rsidRPr="00D65C06" w:rsidRDefault="00037605" w:rsidP="00037605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037605" w:rsidRPr="00D65C06" w:rsidRDefault="00037605" w:rsidP="00037605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037605" w:rsidRPr="009417E2" w:rsidRDefault="00037605" w:rsidP="00037605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037605" w:rsidRDefault="00037605" w:rsidP="00037605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</w:p>
    <w:p w:rsidR="00037605" w:rsidRDefault="00037605" w:rsidP="00037605">
      <w:pPr>
        <w:spacing w:line="259" w:lineRule="auto"/>
        <w:jc w:val="both"/>
      </w:pPr>
      <w:r w:rsidRPr="00D65C06">
        <w:lastRenderedPageBreak/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</w:p>
    <w:p w:rsidR="00037605" w:rsidRDefault="00037605" w:rsidP="00037605">
      <w:pPr>
        <w:spacing w:line="259" w:lineRule="auto"/>
        <w:jc w:val="both"/>
      </w:pPr>
      <w:r w:rsidRPr="00D65C06"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037605" w:rsidRDefault="00037605" w:rsidP="00037605">
      <w:pPr>
        <w:spacing w:line="259" w:lineRule="auto"/>
        <w:jc w:val="both"/>
      </w:pPr>
      <w:r w:rsidRPr="00D65C06"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</w:p>
    <w:p w:rsidR="00037605" w:rsidRDefault="00037605" w:rsidP="00037605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037605" w:rsidRDefault="00037605" w:rsidP="00037605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037605" w:rsidRDefault="00037605" w:rsidP="00037605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</w:p>
    <w:p w:rsidR="00037605" w:rsidRPr="00D65C06" w:rsidRDefault="00037605" w:rsidP="00037605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037605" w:rsidRDefault="00037605" w:rsidP="00037605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</w:p>
    <w:p w:rsidR="00037605" w:rsidRDefault="00037605" w:rsidP="00037605">
      <w:pPr>
        <w:spacing w:line="259" w:lineRule="auto"/>
        <w:jc w:val="both"/>
      </w:pPr>
      <w:r w:rsidRPr="00D65C06">
        <w:t>1. Вступать в контакт и работать в коллективе (учитель − ученик, ученик–ученик,</w:t>
      </w:r>
      <w:r>
        <w:t xml:space="preserve"> ученик–класс, учитель− класс).</w:t>
      </w:r>
    </w:p>
    <w:p w:rsidR="00037605" w:rsidRDefault="00037605" w:rsidP="00037605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</w:p>
    <w:p w:rsidR="00037605" w:rsidRDefault="00037605" w:rsidP="00037605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</w:p>
    <w:p w:rsidR="00037605" w:rsidRDefault="00037605" w:rsidP="00037605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</w:p>
    <w:p w:rsidR="00037605" w:rsidRDefault="00037605" w:rsidP="00037605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037605" w:rsidRDefault="00037605" w:rsidP="00037605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</w:p>
    <w:p w:rsidR="00037605" w:rsidRPr="00B67F94" w:rsidRDefault="00037605" w:rsidP="00037605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037605" w:rsidRDefault="00037605" w:rsidP="00037605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</w:p>
    <w:p w:rsidR="00037605" w:rsidRDefault="00037605" w:rsidP="00037605">
      <w:pPr>
        <w:pStyle w:val="a4"/>
        <w:numPr>
          <w:ilvl w:val="0"/>
          <w:numId w:val="17"/>
        </w:numPr>
        <w:spacing w:line="259" w:lineRule="auto"/>
        <w:jc w:val="both"/>
      </w:pPr>
      <w:r w:rsidRPr="00D65C06">
        <w:t>Адекватно использовать ритуалы</w:t>
      </w:r>
      <w:r>
        <w:t xml:space="preserve"> школьного поведения.</w:t>
      </w:r>
    </w:p>
    <w:p w:rsidR="00037605" w:rsidRDefault="00037605" w:rsidP="00037605">
      <w:pPr>
        <w:pStyle w:val="a4"/>
        <w:numPr>
          <w:ilvl w:val="0"/>
          <w:numId w:val="17"/>
        </w:numPr>
        <w:spacing w:line="259" w:lineRule="auto"/>
        <w:jc w:val="both"/>
      </w:pPr>
      <w:r w:rsidRPr="00D65C06">
        <w:t xml:space="preserve">Принимать и сохранять цели и задачи решения типовых учебных и практических </w:t>
      </w:r>
      <w:r>
        <w:t>задач.</w:t>
      </w:r>
    </w:p>
    <w:p w:rsidR="00037605" w:rsidRDefault="00037605" w:rsidP="00037605">
      <w:pPr>
        <w:spacing w:line="259" w:lineRule="auto"/>
        <w:jc w:val="both"/>
      </w:pPr>
      <w:r w:rsidRPr="00D65C06">
        <w:t xml:space="preserve">3. Произвольно включаться в деятельность, следовать предложенному </w:t>
      </w:r>
      <w:r>
        <w:t>плану и работать в общем темпе.</w:t>
      </w:r>
    </w:p>
    <w:p w:rsidR="00037605" w:rsidRDefault="00037605" w:rsidP="00037605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037605" w:rsidRDefault="00037605" w:rsidP="00037605">
      <w:pPr>
        <w:spacing w:line="259" w:lineRule="auto"/>
        <w:jc w:val="both"/>
      </w:pPr>
      <w:r w:rsidRPr="00D65C06">
        <w:t>5. Действовать на основе разных видов инструкций для решени</w:t>
      </w:r>
      <w:r>
        <w:t>я практических и учебных задач.</w:t>
      </w:r>
    </w:p>
    <w:p w:rsidR="00037605" w:rsidRDefault="00037605" w:rsidP="00037605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037605" w:rsidRDefault="00037605" w:rsidP="00037605">
      <w:pPr>
        <w:spacing w:line="259" w:lineRule="auto"/>
        <w:jc w:val="both"/>
      </w:pPr>
      <w:r w:rsidRPr="00D65C06">
        <w:t>7. Адекватно реагировать н</w:t>
      </w:r>
      <w:r>
        <w:t>а</w:t>
      </w:r>
      <w:r w:rsidRPr="00D65C06">
        <w:t xml:space="preserve"> внешний контроль и оценку, корректировать в соотве</w:t>
      </w:r>
      <w:r>
        <w:t>тствии с ней свою деятельность.</w:t>
      </w:r>
    </w:p>
    <w:p w:rsidR="00037605" w:rsidRDefault="00037605" w:rsidP="00037605">
      <w:pPr>
        <w:spacing w:line="259" w:lineRule="auto"/>
        <w:jc w:val="both"/>
      </w:pPr>
    </w:p>
    <w:p w:rsidR="00037605" w:rsidRDefault="00037605" w:rsidP="00037605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</w:p>
    <w:p w:rsidR="00037605" w:rsidRDefault="00037605" w:rsidP="00037605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037605" w:rsidRDefault="00037605" w:rsidP="00037605">
      <w:pPr>
        <w:spacing w:line="259" w:lineRule="auto"/>
        <w:jc w:val="both"/>
      </w:pPr>
      <w:r w:rsidRPr="00D65C06">
        <w:t xml:space="preserve">2. </w:t>
      </w:r>
      <w:proofErr w:type="gramStart"/>
      <w:r w:rsidRPr="00D65C06">
        <w:t>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proofErr w:type="gramEnd"/>
    </w:p>
    <w:p w:rsidR="00037605" w:rsidRDefault="00037605" w:rsidP="00037605">
      <w:pPr>
        <w:spacing w:line="259" w:lineRule="auto"/>
        <w:jc w:val="both"/>
      </w:pPr>
      <w:r w:rsidRPr="00D65C06">
        <w:lastRenderedPageBreak/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</w:p>
    <w:p w:rsidR="00037605" w:rsidRDefault="00037605" w:rsidP="00037605">
      <w:pPr>
        <w:spacing w:line="259" w:lineRule="auto"/>
        <w:jc w:val="both"/>
      </w:pPr>
      <w:r w:rsidRPr="00D65C06">
        <w:t xml:space="preserve">4. Использовать в жизни и деятельности </w:t>
      </w:r>
      <w:r>
        <w:t xml:space="preserve">простейшие </w:t>
      </w:r>
      <w:proofErr w:type="spellStart"/>
      <w:r>
        <w:t>межпредметные</w:t>
      </w:r>
      <w:proofErr w:type="spellEnd"/>
      <w:r>
        <w:t xml:space="preserve"> знания.</w:t>
      </w:r>
    </w:p>
    <w:p w:rsidR="00037605" w:rsidRDefault="00037605" w:rsidP="00037605">
      <w:pPr>
        <w:spacing w:after="240" w:line="259" w:lineRule="auto"/>
        <w:jc w:val="both"/>
      </w:pPr>
      <w:r w:rsidRPr="00D65C06"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037605" w:rsidRDefault="00037605" w:rsidP="00037605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037605" w:rsidRDefault="00037605" w:rsidP="00037605">
      <w:pPr>
        <w:spacing w:line="259" w:lineRule="auto"/>
        <w:ind w:firstLine="709"/>
        <w:jc w:val="both"/>
      </w:pPr>
      <w:r w:rsidRPr="00D65C06">
        <w:t xml:space="preserve">Мониторинг проводится в 3 этапа (стартовый – сентябрь, промежуточный – по мере изучения отдельных тем, итоговый – май). </w:t>
      </w:r>
    </w:p>
    <w:p w:rsidR="00037605" w:rsidRDefault="00037605" w:rsidP="00037605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proofErr w:type="gramStart"/>
      <w:r>
        <w:t>об</w:t>
      </w:r>
      <w:r w:rsidRPr="00D65C06">
        <w:t>уча</w:t>
      </w:r>
      <w:r>
        <w:t>ю</w:t>
      </w:r>
      <w:r w:rsidRPr="00D65C06">
        <w:t>щимися</w:t>
      </w:r>
      <w:proofErr w:type="gramEnd"/>
      <w:r w:rsidRPr="00D65C06">
        <w:t xml:space="preserve">, опроса, тематической беседы; при выполнении практических заданий социальной и бытовой направленности.  </w:t>
      </w:r>
    </w:p>
    <w:p w:rsidR="00037605" w:rsidRDefault="00037605" w:rsidP="00037605">
      <w:pPr>
        <w:spacing w:line="256" w:lineRule="auto"/>
        <w:ind w:firstLine="709"/>
        <w:jc w:val="both"/>
      </w:pPr>
      <w:r>
        <w:t>Направления воспитательного блока программы полностью учтены в планируемых результатах по учебному предмету.</w:t>
      </w:r>
    </w:p>
    <w:p w:rsidR="00037605" w:rsidRDefault="00037605" w:rsidP="00037605">
      <w:pPr>
        <w:pStyle w:val="Style6"/>
        <w:widowControl/>
        <w:spacing w:line="322" w:lineRule="exact"/>
        <w:jc w:val="left"/>
        <w:rPr>
          <w:rStyle w:val="FontStyle32"/>
          <w:sz w:val="24"/>
          <w:szCs w:val="24"/>
        </w:rPr>
      </w:pPr>
    </w:p>
    <w:p w:rsidR="00037605" w:rsidRPr="00F30CBF" w:rsidRDefault="00037605" w:rsidP="00037605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 xml:space="preserve">Система оценки достижения </w:t>
      </w:r>
      <w:proofErr w:type="gramStart"/>
      <w:r w:rsidRPr="00F30CBF">
        <w:rPr>
          <w:rStyle w:val="FontStyle32"/>
          <w:sz w:val="24"/>
          <w:szCs w:val="24"/>
        </w:rPr>
        <w:t>обучающимися</w:t>
      </w:r>
      <w:proofErr w:type="gramEnd"/>
      <w:r w:rsidRPr="00F30CB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Pr="00F30CB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037605" w:rsidRPr="00F30CBF" w:rsidRDefault="00B16305" w:rsidP="00037605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«Основы социальной жизни» в 9</w:t>
      </w:r>
      <w:r w:rsidR="00037605" w:rsidRPr="00F30CBF">
        <w:rPr>
          <w:rStyle w:val="FontStyle32"/>
          <w:sz w:val="24"/>
          <w:szCs w:val="24"/>
        </w:rPr>
        <w:t xml:space="preserve"> классе</w:t>
      </w:r>
    </w:p>
    <w:p w:rsidR="00037605" w:rsidRPr="00F30CBF" w:rsidRDefault="00037605" w:rsidP="00037605">
      <w:pPr>
        <w:pStyle w:val="Style15"/>
        <w:widowControl/>
        <w:spacing w:line="276" w:lineRule="auto"/>
        <w:ind w:firstLine="725"/>
        <w:rPr>
          <w:rStyle w:val="FontStyle31"/>
          <w:sz w:val="24"/>
          <w:szCs w:val="24"/>
        </w:rPr>
      </w:pPr>
    </w:p>
    <w:p w:rsidR="00037605" w:rsidRPr="00F30CBF" w:rsidRDefault="00037605" w:rsidP="00037605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F30CB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037605" w:rsidRPr="00F30CBF" w:rsidRDefault="00037605" w:rsidP="00037605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0 баллов - нет фиксируемой динамики;</w:t>
      </w:r>
    </w:p>
    <w:p w:rsidR="00037605" w:rsidRPr="00F30CBF" w:rsidRDefault="00037605" w:rsidP="00037605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1 балл - минимальная динамика;</w:t>
      </w:r>
    </w:p>
    <w:p w:rsidR="00037605" w:rsidRPr="00F30CBF" w:rsidRDefault="00037605" w:rsidP="00037605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2 балла - удовлетворительная динамика;</w:t>
      </w:r>
    </w:p>
    <w:p w:rsidR="00037605" w:rsidRDefault="00037605" w:rsidP="00037605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-</w:t>
      </w:r>
      <w:r w:rsidRPr="00F30CBF">
        <w:rPr>
          <w:rStyle w:val="FontStyle31"/>
          <w:sz w:val="24"/>
          <w:szCs w:val="24"/>
        </w:rPr>
        <w:tab/>
        <w:t>3 балла - значительная динамика</w:t>
      </w:r>
      <w:r>
        <w:rPr>
          <w:rStyle w:val="FontStyle31"/>
          <w:sz w:val="24"/>
          <w:szCs w:val="24"/>
        </w:rPr>
        <w:t>.</w:t>
      </w:r>
    </w:p>
    <w:p w:rsidR="00037605" w:rsidRPr="00F30CBF" w:rsidRDefault="00037605" w:rsidP="00037605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предметных результатов:</w:t>
      </w:r>
    </w:p>
    <w:p w:rsidR="00B16305" w:rsidRPr="00B16305" w:rsidRDefault="00B16305" w:rsidP="00B16305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B16305">
        <w:rPr>
          <w:b/>
          <w:bCs/>
          <w:color w:val="000000"/>
          <w:shd w:val="clear" w:color="auto" w:fill="FFFFFF"/>
        </w:rPr>
        <w:t>Оценка «5»</w:t>
      </w:r>
      <w:r>
        <w:rPr>
          <w:b/>
          <w:bCs/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ставит</w:t>
      </w:r>
      <w:r w:rsidRPr="00B16305">
        <w:rPr>
          <w:color w:val="000000"/>
          <w:shd w:val="clear" w:color="auto" w:fill="FFFFFF"/>
        </w:rPr>
        <w:t>ся</w:t>
      </w:r>
      <w:proofErr w:type="gramEnd"/>
      <w:r w:rsidRPr="00B16305">
        <w:rPr>
          <w:color w:val="000000"/>
          <w:shd w:val="clear" w:color="auto" w:fill="FFFFFF"/>
        </w:rPr>
        <w:t xml:space="preserve"> если</w:t>
      </w:r>
      <w:r>
        <w:rPr>
          <w:color w:val="000000"/>
          <w:shd w:val="clear" w:color="auto" w:fill="FFFFFF"/>
        </w:rPr>
        <w:t xml:space="preserve"> </w:t>
      </w:r>
      <w:r w:rsidRPr="00B16305">
        <w:t>обучающийся полностью излагает изученный материал в объеме программы по учебному предмету;</w:t>
      </w:r>
      <w:r>
        <w:rPr>
          <w:color w:val="000000"/>
          <w:shd w:val="clear" w:color="auto" w:fill="FFFFFF"/>
        </w:rPr>
        <w:t xml:space="preserve"> </w:t>
      </w:r>
      <w:r w:rsidRPr="00B16305">
        <w:t>умеет использовать таблицы, схемы;</w:t>
      </w:r>
      <w:r>
        <w:rPr>
          <w:color w:val="000000"/>
          <w:shd w:val="clear" w:color="auto" w:fill="FFFFFF"/>
        </w:rPr>
        <w:t xml:space="preserve"> </w:t>
      </w:r>
      <w:r w:rsidRPr="00B16305">
        <w:t>понимает и объясняет изученные понятия, термины;</w:t>
      </w:r>
      <w:r>
        <w:rPr>
          <w:color w:val="000000"/>
          <w:shd w:val="clear" w:color="auto" w:fill="FFFFFF"/>
        </w:rPr>
        <w:t xml:space="preserve"> </w:t>
      </w:r>
      <w:r w:rsidRPr="00B16305">
        <w:t>самостоятельно выстраивает ответ.</w:t>
      </w:r>
    </w:p>
    <w:p w:rsidR="00B16305" w:rsidRPr="00B16305" w:rsidRDefault="00B16305" w:rsidP="00B16305">
      <w:pPr>
        <w:spacing w:line="360" w:lineRule="auto"/>
        <w:ind w:firstLine="709"/>
        <w:jc w:val="both"/>
      </w:pPr>
      <w:r w:rsidRPr="00B16305">
        <w:rPr>
          <w:b/>
          <w:bCs/>
        </w:rPr>
        <w:t>Оценка «4»</w:t>
      </w:r>
      <w:r>
        <w:rPr>
          <w:b/>
          <w:bCs/>
        </w:rPr>
        <w:t xml:space="preserve"> </w:t>
      </w:r>
      <w:r>
        <w:t>ставит</w:t>
      </w:r>
      <w:r w:rsidRPr="00B16305">
        <w:t>ся, если обучающийся воспроизводит учебный материал, но допускает 1-2 н</w:t>
      </w:r>
      <w:r>
        <w:t xml:space="preserve">еточности в фактическом вопросе; </w:t>
      </w:r>
      <w:r w:rsidRPr="00B16305">
        <w:t>не может самостоятельно привести пример;</w:t>
      </w:r>
      <w:r>
        <w:t xml:space="preserve"> </w:t>
      </w:r>
      <w:r w:rsidRPr="00B16305">
        <w:t>отвечает на наводящие вопросы.</w:t>
      </w:r>
    </w:p>
    <w:p w:rsidR="00B16305" w:rsidRPr="00B16305" w:rsidRDefault="00B16305" w:rsidP="00B16305">
      <w:pPr>
        <w:spacing w:line="360" w:lineRule="auto"/>
        <w:ind w:firstLine="709"/>
        <w:jc w:val="both"/>
        <w:rPr>
          <w:i/>
          <w:color w:val="000000"/>
          <w:shd w:val="clear" w:color="auto" w:fill="FFFFFF"/>
        </w:rPr>
      </w:pPr>
      <w:r w:rsidRPr="00B16305">
        <w:rPr>
          <w:b/>
          <w:bCs/>
          <w:color w:val="000000"/>
          <w:shd w:val="clear" w:color="auto" w:fill="FFFFFF"/>
        </w:rPr>
        <w:t>Оценка «3»</w:t>
      </w:r>
      <w:r>
        <w:rPr>
          <w:b/>
          <w:bCs/>
          <w:color w:val="000000"/>
          <w:shd w:val="clear" w:color="auto" w:fill="FFFFFF"/>
        </w:rPr>
        <w:t xml:space="preserve"> </w:t>
      </w:r>
      <w:r w:rsidRPr="00B16305">
        <w:rPr>
          <w:shd w:val="clear" w:color="auto" w:fill="FFFFFF"/>
        </w:rPr>
        <w:t>ставится, если</w:t>
      </w:r>
      <w:r>
        <w:rPr>
          <w:shd w:val="clear" w:color="auto" w:fill="FFFFFF"/>
        </w:rPr>
        <w:t xml:space="preserve"> </w:t>
      </w:r>
      <w:r w:rsidRPr="00B16305">
        <w:rPr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B16305" w:rsidRPr="00B16305" w:rsidRDefault="00B16305" w:rsidP="00B16305">
      <w:pPr>
        <w:spacing w:line="360" w:lineRule="auto"/>
        <w:rPr>
          <w:color w:val="000000"/>
          <w:shd w:val="clear" w:color="auto" w:fill="FFFFFF"/>
        </w:rPr>
      </w:pPr>
      <w:r w:rsidRPr="00B16305">
        <w:rPr>
          <w:b/>
          <w:bCs/>
          <w:color w:val="000000"/>
          <w:shd w:val="clear" w:color="auto" w:fill="FFFFFF"/>
        </w:rPr>
        <w:lastRenderedPageBreak/>
        <w:t>Оценка «2»</w:t>
      </w:r>
      <w:r w:rsidRPr="00B16305">
        <w:rPr>
          <w:color w:val="000000"/>
          <w:shd w:val="clear" w:color="auto" w:fill="FFFFFF"/>
        </w:rPr>
        <w:t xml:space="preserve"> не ставится.</w:t>
      </w:r>
    </w:p>
    <w:p w:rsidR="00037605" w:rsidRDefault="00037605" w:rsidP="00B16305">
      <w:pPr>
        <w:spacing w:after="160" w:line="259" w:lineRule="auto"/>
        <w:contextualSpacing/>
        <w:rPr>
          <w:b/>
        </w:rPr>
      </w:pPr>
    </w:p>
    <w:p w:rsidR="00037605" w:rsidRPr="006C2016" w:rsidRDefault="00037605" w:rsidP="00037605">
      <w:pPr>
        <w:spacing w:after="160" w:line="259" w:lineRule="auto"/>
        <w:ind w:left="360"/>
        <w:contextualSpacing/>
        <w:jc w:val="center"/>
        <w:rPr>
          <w:b/>
        </w:rPr>
      </w:pPr>
      <w:r>
        <w:rPr>
          <w:b/>
        </w:rPr>
        <w:t>3.</w:t>
      </w:r>
      <w:r w:rsidRPr="006C2016">
        <w:rPr>
          <w:b/>
        </w:rPr>
        <w:t>Содержание учебного предмета</w:t>
      </w:r>
    </w:p>
    <w:p w:rsidR="00037605" w:rsidRPr="00B12A60" w:rsidRDefault="00037605" w:rsidP="00037605">
      <w:pPr>
        <w:spacing w:line="245" w:lineRule="exact"/>
        <w:ind w:left="20" w:firstLine="280"/>
      </w:pPr>
    </w:p>
    <w:p w:rsidR="00D118D6" w:rsidRPr="00094112" w:rsidRDefault="00D118D6" w:rsidP="00D118D6">
      <w:pPr>
        <w:spacing w:line="245" w:lineRule="exact"/>
        <w:ind w:left="500"/>
      </w:pPr>
      <w:r w:rsidRPr="00094112">
        <w:rPr>
          <w:rStyle w:val="100"/>
          <w:bCs w:val="0"/>
          <w:sz w:val="24"/>
          <w:szCs w:val="24"/>
        </w:rPr>
        <w:t>Личная гигиена</w:t>
      </w:r>
    </w:p>
    <w:p w:rsidR="00D118D6" w:rsidRDefault="00D118D6" w:rsidP="00D118D6">
      <w:pPr>
        <w:ind w:left="500" w:hanging="200"/>
        <w:rPr>
          <w:rStyle w:val="200"/>
          <w:i w:val="0"/>
          <w:iCs w:val="0"/>
          <w:sz w:val="24"/>
          <w:szCs w:val="24"/>
        </w:rPr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494834" w:rsidRDefault="00494834" w:rsidP="00494834">
      <w:pPr>
        <w:pStyle w:val="a4"/>
        <w:numPr>
          <w:ilvl w:val="0"/>
          <w:numId w:val="31"/>
        </w:numPr>
        <w:jc w:val="both"/>
      </w:pPr>
      <w:r w:rsidRPr="00CD169B">
        <w:t xml:space="preserve">Здоровый образ жизни - требование современного общества. </w:t>
      </w:r>
    </w:p>
    <w:p w:rsidR="00494834" w:rsidRDefault="00494834" w:rsidP="00494834">
      <w:pPr>
        <w:pStyle w:val="a4"/>
        <w:numPr>
          <w:ilvl w:val="0"/>
          <w:numId w:val="31"/>
        </w:numPr>
        <w:jc w:val="both"/>
      </w:pPr>
      <w:r w:rsidRPr="00CD169B">
        <w:t>Значение физических упражнений в режиме дня.</w:t>
      </w:r>
    </w:p>
    <w:p w:rsidR="00494834" w:rsidRDefault="00494834" w:rsidP="00494834">
      <w:pPr>
        <w:pStyle w:val="a4"/>
        <w:numPr>
          <w:ilvl w:val="0"/>
          <w:numId w:val="31"/>
        </w:numPr>
        <w:jc w:val="both"/>
      </w:pPr>
      <w:r w:rsidRPr="00CD169B">
        <w:t xml:space="preserve"> Соблюдение </w:t>
      </w:r>
      <w:r>
        <w:t>личной гигиены юношей и девушек.</w:t>
      </w:r>
    </w:p>
    <w:p w:rsidR="00494834" w:rsidRDefault="00494834" w:rsidP="00494834">
      <w:pPr>
        <w:pStyle w:val="a4"/>
        <w:numPr>
          <w:ilvl w:val="0"/>
          <w:numId w:val="31"/>
        </w:numPr>
        <w:jc w:val="both"/>
      </w:pPr>
      <w:r w:rsidRPr="00CD169B">
        <w:t xml:space="preserve">Негативное воздействие вредных веществ на здоровье человека, последующие поколения. </w:t>
      </w:r>
    </w:p>
    <w:p w:rsidR="00494834" w:rsidRDefault="00494834" w:rsidP="00494834">
      <w:pPr>
        <w:pStyle w:val="a4"/>
        <w:ind w:left="720"/>
        <w:jc w:val="both"/>
      </w:pPr>
    </w:p>
    <w:p w:rsidR="00494834" w:rsidRDefault="00494834" w:rsidP="00494834">
      <w:pPr>
        <w:pStyle w:val="a4"/>
        <w:ind w:left="720" w:hanging="720"/>
        <w:jc w:val="both"/>
        <w:rPr>
          <w:b/>
        </w:rPr>
      </w:pPr>
      <w:r w:rsidRPr="00494834">
        <w:rPr>
          <w:b/>
        </w:rPr>
        <w:t>Охрана здоровья</w:t>
      </w:r>
    </w:p>
    <w:p w:rsidR="00150DF2" w:rsidRDefault="00150DF2" w:rsidP="00150DF2">
      <w:pPr>
        <w:ind w:left="500" w:hanging="200"/>
        <w:rPr>
          <w:rStyle w:val="200"/>
          <w:i w:val="0"/>
          <w:iCs w:val="0"/>
          <w:sz w:val="24"/>
          <w:szCs w:val="24"/>
        </w:rPr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150DF2" w:rsidRDefault="00150DF2" w:rsidP="00494834">
      <w:pPr>
        <w:pStyle w:val="a4"/>
        <w:ind w:left="720" w:hanging="720"/>
        <w:jc w:val="both"/>
        <w:rPr>
          <w:b/>
        </w:rPr>
      </w:pPr>
    </w:p>
    <w:p w:rsidR="00494834" w:rsidRPr="00494834" w:rsidRDefault="00494834" w:rsidP="00494834">
      <w:pPr>
        <w:pStyle w:val="a4"/>
        <w:numPr>
          <w:ilvl w:val="0"/>
          <w:numId w:val="33"/>
        </w:numPr>
        <w:jc w:val="both"/>
        <w:rPr>
          <w:b/>
        </w:rPr>
      </w:pPr>
      <w:r w:rsidRPr="00CD169B">
        <w:t xml:space="preserve">Полис обязательного медицинского страхования. Медицинские услуги, оказываемые в рамках обязательного медицинского страхования. </w:t>
      </w:r>
    </w:p>
    <w:p w:rsidR="00494834" w:rsidRPr="00494834" w:rsidRDefault="00494834" w:rsidP="00494834">
      <w:pPr>
        <w:pStyle w:val="a4"/>
        <w:numPr>
          <w:ilvl w:val="0"/>
          <w:numId w:val="33"/>
        </w:numPr>
        <w:jc w:val="both"/>
        <w:rPr>
          <w:b/>
        </w:rPr>
      </w:pPr>
      <w:r w:rsidRPr="00CD169B">
        <w:t xml:space="preserve">Документы, подтверждающие нетрудоспособность: справка и листок нетрудоспособности. Особенности оплаты по листку временной нетрудоспособности страховыми компаниями. </w:t>
      </w:r>
    </w:p>
    <w:p w:rsidR="00494834" w:rsidRPr="00494834" w:rsidRDefault="00494834" w:rsidP="00494834">
      <w:pPr>
        <w:pStyle w:val="a4"/>
        <w:numPr>
          <w:ilvl w:val="0"/>
          <w:numId w:val="33"/>
        </w:numPr>
        <w:jc w:val="both"/>
        <w:rPr>
          <w:b/>
        </w:rPr>
      </w:pPr>
      <w:r>
        <w:t>Инфекционные заболевания и меры по их предупреждению.</w:t>
      </w:r>
    </w:p>
    <w:p w:rsidR="00494834" w:rsidRPr="00494834" w:rsidRDefault="00494834" w:rsidP="00494834">
      <w:pPr>
        <w:pStyle w:val="a4"/>
        <w:numPr>
          <w:ilvl w:val="0"/>
          <w:numId w:val="33"/>
        </w:numPr>
        <w:jc w:val="both"/>
        <w:rPr>
          <w:b/>
        </w:rPr>
      </w:pPr>
      <w:r>
        <w:t>Особенности ухода за больными.</w:t>
      </w:r>
    </w:p>
    <w:p w:rsidR="00494834" w:rsidRPr="00494834" w:rsidRDefault="00494834" w:rsidP="00494834">
      <w:pPr>
        <w:pStyle w:val="a4"/>
        <w:ind w:left="720" w:hanging="720"/>
        <w:jc w:val="both"/>
        <w:rPr>
          <w:b/>
        </w:rPr>
      </w:pPr>
    </w:p>
    <w:p w:rsidR="00494834" w:rsidRPr="00094112" w:rsidRDefault="00494834" w:rsidP="00494834">
      <w:pPr>
        <w:spacing w:line="245" w:lineRule="exact"/>
        <w:ind w:left="500"/>
      </w:pPr>
      <w:r w:rsidRPr="00094112">
        <w:rPr>
          <w:rStyle w:val="100"/>
          <w:bCs w:val="0"/>
          <w:sz w:val="24"/>
          <w:szCs w:val="24"/>
        </w:rPr>
        <w:t>Жилище</w:t>
      </w:r>
    </w:p>
    <w:p w:rsidR="00494834" w:rsidRDefault="00150DF2" w:rsidP="00494834">
      <w:pPr>
        <w:ind w:left="500" w:hanging="200"/>
        <w:rPr>
          <w:rStyle w:val="200"/>
          <w:i w:val="0"/>
          <w:iCs w:val="0"/>
          <w:sz w:val="24"/>
          <w:szCs w:val="24"/>
        </w:rPr>
      </w:pPr>
      <w:r>
        <w:rPr>
          <w:rStyle w:val="200"/>
          <w:i w:val="0"/>
          <w:iCs w:val="0"/>
          <w:sz w:val="24"/>
          <w:szCs w:val="24"/>
        </w:rPr>
        <w:t>Те</w:t>
      </w:r>
      <w:r w:rsidR="00494834" w:rsidRPr="00170993">
        <w:rPr>
          <w:rStyle w:val="200"/>
          <w:i w:val="0"/>
          <w:iCs w:val="0"/>
          <w:sz w:val="24"/>
          <w:szCs w:val="24"/>
        </w:rPr>
        <w:t>матика</w:t>
      </w:r>
    </w:p>
    <w:p w:rsidR="00150DF2" w:rsidRPr="00150DF2" w:rsidRDefault="00150DF2" w:rsidP="00E0424A">
      <w:pPr>
        <w:pStyle w:val="a4"/>
        <w:numPr>
          <w:ilvl w:val="0"/>
          <w:numId w:val="34"/>
        </w:numPr>
        <w:jc w:val="both"/>
        <w:rPr>
          <w:color w:val="000000"/>
          <w:lang w:bidi="ru-RU"/>
        </w:rPr>
      </w:pPr>
      <w:r w:rsidRPr="00CD169B">
        <w:t xml:space="preserve">Мебель в жилых помещениях. Виды мебели в зависимости от ее назначения. Размещение мебели в помещении с учетом от конкретных условий: размера и особых характеристик жилого помещения (освещенности, формы). Составление элементарных </w:t>
      </w:r>
      <w:proofErr w:type="spellStart"/>
      <w:proofErr w:type="gramStart"/>
      <w:r w:rsidRPr="00CD169B">
        <w:t>дизайн-проектов</w:t>
      </w:r>
      <w:proofErr w:type="spellEnd"/>
      <w:proofErr w:type="gramEnd"/>
      <w:r w:rsidRPr="00CD169B">
        <w:t xml:space="preserve"> жилых комнат. </w:t>
      </w:r>
    </w:p>
    <w:p w:rsidR="00150DF2" w:rsidRPr="00E0424A" w:rsidRDefault="00150DF2" w:rsidP="00E0424A">
      <w:pPr>
        <w:pStyle w:val="a4"/>
        <w:numPr>
          <w:ilvl w:val="0"/>
          <w:numId w:val="34"/>
        </w:numPr>
        <w:jc w:val="both"/>
        <w:rPr>
          <w:color w:val="000000"/>
          <w:lang w:bidi="ru-RU"/>
        </w:rPr>
      </w:pPr>
      <w:r w:rsidRPr="00CD169B">
        <w:t xml:space="preserve">Интерьер. Качества интерьера: функциональность, гигиеничность, эстетичность. Рациональная расстановка мебели в помещении в зависимости от функционального назначения комнаты, площади, наличия мебели. Композиция интерьера: расположение и соотношение составных частей интерьера: мебели, светильников, бытового оборудования, функциональных зон. Соблюдение требований к подбору занавесей, светильников и других деталей декора. </w:t>
      </w:r>
    </w:p>
    <w:p w:rsidR="00150DF2" w:rsidRPr="00E0424A" w:rsidRDefault="00150DF2" w:rsidP="00E0424A">
      <w:pPr>
        <w:pStyle w:val="a4"/>
        <w:numPr>
          <w:ilvl w:val="0"/>
          <w:numId w:val="34"/>
        </w:numPr>
        <w:ind w:left="500" w:hanging="200"/>
        <w:jc w:val="both"/>
        <w:rPr>
          <w:rStyle w:val="200"/>
          <w:i w:val="0"/>
          <w:iCs w:val="0"/>
          <w:sz w:val="24"/>
          <w:szCs w:val="24"/>
        </w:rPr>
      </w:pPr>
      <w:r w:rsidRPr="00CD169B">
        <w:t xml:space="preserve">Ремонтные работы в доме. Виды ремонта: косметический, текущий. Ремонт стен. Материалы для ремонта стен. Виды обоев: бумажные, </w:t>
      </w:r>
      <w:proofErr w:type="spellStart"/>
      <w:r w:rsidRPr="00CD169B">
        <w:t>флизелиновые</w:t>
      </w:r>
      <w:proofErr w:type="spellEnd"/>
      <w:r w:rsidRPr="00CD169B">
        <w:t xml:space="preserve">, виниловые (основные отличия по качеству и цене). Выбор клея для обоев в зависимости от их вида, самостоятельное изготовление клейстера. Расчет необходимого количества обоев в зависимости от площади помещения. Самостоятельная оклейка стен обоями: подготовка обоев, правила наклеивания обоев. Обновление потолков: виды ремонта (покраска, побелка), основные правила и практические приемы. </w:t>
      </w:r>
    </w:p>
    <w:p w:rsidR="00494834" w:rsidRDefault="00494834" w:rsidP="00E0424A">
      <w:pPr>
        <w:rPr>
          <w:rStyle w:val="200"/>
          <w:i w:val="0"/>
          <w:iCs w:val="0"/>
          <w:sz w:val="24"/>
          <w:szCs w:val="24"/>
        </w:rPr>
      </w:pPr>
    </w:p>
    <w:p w:rsidR="00D118D6" w:rsidRPr="00094112" w:rsidRDefault="00D118D6" w:rsidP="00494834">
      <w:r w:rsidRPr="00094112">
        <w:rPr>
          <w:rStyle w:val="100"/>
          <w:bCs w:val="0"/>
          <w:sz w:val="24"/>
          <w:szCs w:val="24"/>
        </w:rPr>
        <w:t>Одежда и обувь</w:t>
      </w:r>
    </w:p>
    <w:p w:rsidR="00D118D6" w:rsidRPr="00170993" w:rsidRDefault="00D118D6" w:rsidP="00D118D6">
      <w:pPr>
        <w:spacing w:line="242" w:lineRule="exact"/>
        <w:ind w:left="500" w:hanging="200"/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D118D6" w:rsidRPr="00170993" w:rsidRDefault="00D118D6" w:rsidP="00D118D6">
      <w:pPr>
        <w:pStyle w:val="6"/>
        <w:numPr>
          <w:ilvl w:val="0"/>
          <w:numId w:val="4"/>
        </w:numPr>
        <w:shd w:val="clear" w:color="auto" w:fill="auto"/>
        <w:spacing w:after="0" w:line="242" w:lineRule="exact"/>
        <w:ind w:left="500" w:hanging="200"/>
        <w:jc w:val="both"/>
        <w:rPr>
          <w:sz w:val="24"/>
          <w:szCs w:val="24"/>
        </w:rPr>
      </w:pPr>
      <w:r w:rsidRPr="00170993">
        <w:rPr>
          <w:rStyle w:val="4"/>
          <w:sz w:val="24"/>
          <w:szCs w:val="24"/>
        </w:rPr>
        <w:t xml:space="preserve"> Стиль одежды, мода, обновление одежды (замена мелких деталей).</w:t>
      </w:r>
    </w:p>
    <w:p w:rsidR="00D118D6" w:rsidRPr="00E0424A" w:rsidRDefault="00D118D6" w:rsidP="00D118D6">
      <w:pPr>
        <w:pStyle w:val="6"/>
        <w:numPr>
          <w:ilvl w:val="0"/>
          <w:numId w:val="4"/>
        </w:numPr>
        <w:shd w:val="clear" w:color="auto" w:fill="auto"/>
        <w:spacing w:after="0" w:line="242" w:lineRule="exact"/>
        <w:ind w:left="20" w:right="20" w:firstLine="280"/>
        <w:jc w:val="both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170993">
        <w:rPr>
          <w:rStyle w:val="4"/>
          <w:sz w:val="24"/>
          <w:szCs w:val="24"/>
        </w:rPr>
        <w:t xml:space="preserve"> Внешний вид молодого человека и средства выражения инди</w:t>
      </w:r>
      <w:r w:rsidRPr="00170993">
        <w:rPr>
          <w:rStyle w:val="4"/>
          <w:sz w:val="24"/>
          <w:szCs w:val="24"/>
        </w:rPr>
        <w:softHyphen/>
        <w:t>видуальности.</w:t>
      </w:r>
    </w:p>
    <w:p w:rsidR="00E0424A" w:rsidRPr="00E0424A" w:rsidRDefault="00D118D6" w:rsidP="00E0424A">
      <w:pPr>
        <w:pStyle w:val="6"/>
        <w:numPr>
          <w:ilvl w:val="0"/>
          <w:numId w:val="4"/>
        </w:numPr>
        <w:shd w:val="clear" w:color="auto" w:fill="auto"/>
        <w:spacing w:after="0" w:line="242" w:lineRule="exact"/>
        <w:ind w:left="20" w:right="20" w:firstLine="280"/>
        <w:jc w:val="both"/>
        <w:rPr>
          <w:sz w:val="24"/>
          <w:szCs w:val="24"/>
        </w:rPr>
      </w:pPr>
      <w:r w:rsidRPr="00E0424A">
        <w:rPr>
          <w:rStyle w:val="4"/>
          <w:sz w:val="24"/>
          <w:szCs w:val="24"/>
        </w:rPr>
        <w:t xml:space="preserve"> </w:t>
      </w:r>
      <w:r w:rsidR="00E0424A" w:rsidRPr="00CD169B">
        <w:t xml:space="preserve">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 </w:t>
      </w:r>
    </w:p>
    <w:p w:rsidR="00E0424A" w:rsidRPr="008A0565" w:rsidRDefault="00E0424A" w:rsidP="00E0424A">
      <w:pPr>
        <w:pStyle w:val="6"/>
        <w:numPr>
          <w:ilvl w:val="0"/>
          <w:numId w:val="4"/>
        </w:numPr>
        <w:shd w:val="clear" w:color="auto" w:fill="auto"/>
        <w:spacing w:after="0" w:line="242" w:lineRule="exact"/>
        <w:ind w:left="20" w:right="20" w:firstLine="280"/>
        <w:jc w:val="both"/>
        <w:rPr>
          <w:sz w:val="24"/>
          <w:szCs w:val="24"/>
        </w:rPr>
      </w:pPr>
      <w:r w:rsidRPr="00CD169B">
        <w:t xml:space="preserve">Обувь. Выбор и покупка обуви в соответствии с ее назначением и размером. Факторы, влияющие на выбор обуви: удобство (практичность) и эстетичность. Правила подбора обуви к одежде. Значение правильного выбора обуви для здоровья человека. </w:t>
      </w:r>
    </w:p>
    <w:p w:rsidR="008A0565" w:rsidRPr="00E0424A" w:rsidRDefault="008A0565" w:rsidP="00E0424A">
      <w:pPr>
        <w:pStyle w:val="6"/>
        <w:numPr>
          <w:ilvl w:val="0"/>
          <w:numId w:val="4"/>
        </w:numPr>
        <w:shd w:val="clear" w:color="auto" w:fill="auto"/>
        <w:spacing w:after="0" w:line="242" w:lineRule="exact"/>
        <w:ind w:left="20" w:right="20" w:firstLine="280"/>
        <w:jc w:val="both"/>
        <w:rPr>
          <w:sz w:val="24"/>
          <w:szCs w:val="24"/>
        </w:rPr>
      </w:pPr>
      <w:r>
        <w:t>Правила хранения и ухода за одеждой и обувью.</w:t>
      </w:r>
    </w:p>
    <w:p w:rsidR="00E0424A" w:rsidRDefault="00E0424A" w:rsidP="00D118D6">
      <w:pPr>
        <w:pStyle w:val="240"/>
        <w:shd w:val="clear" w:color="auto" w:fill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D118D6" w:rsidRPr="00094112" w:rsidRDefault="00D118D6" w:rsidP="00D118D6">
      <w:pPr>
        <w:spacing w:line="240" w:lineRule="exact"/>
        <w:ind w:left="20" w:firstLine="280"/>
      </w:pPr>
      <w:r w:rsidRPr="00094112">
        <w:rPr>
          <w:rStyle w:val="100"/>
          <w:bCs w:val="0"/>
          <w:sz w:val="24"/>
          <w:szCs w:val="24"/>
        </w:rPr>
        <w:t>Питание</w:t>
      </w:r>
    </w:p>
    <w:p w:rsidR="00D118D6" w:rsidRPr="00170993" w:rsidRDefault="00D118D6" w:rsidP="00D118D6">
      <w:pPr>
        <w:spacing w:line="240" w:lineRule="exact"/>
        <w:ind w:left="20"/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8A0565" w:rsidRDefault="008A0565" w:rsidP="008A0565">
      <w:pPr>
        <w:pStyle w:val="a4"/>
        <w:numPr>
          <w:ilvl w:val="0"/>
          <w:numId w:val="35"/>
        </w:numPr>
        <w:jc w:val="both"/>
      </w:pPr>
      <w:r w:rsidRPr="00CD169B">
        <w:t xml:space="preserve">Виды питания. Диетическое питание. Питание </w:t>
      </w:r>
      <w:proofErr w:type="gramStart"/>
      <w:r w:rsidRPr="00CD169B">
        <w:t>обучающихся</w:t>
      </w:r>
      <w:proofErr w:type="gramEnd"/>
      <w:r w:rsidRPr="00CD169B">
        <w:t xml:space="preserve"> ясельного возраста. Приготовление национальных блюд. </w:t>
      </w:r>
    </w:p>
    <w:p w:rsidR="008A0565" w:rsidRDefault="008A0565" w:rsidP="00245759">
      <w:pPr>
        <w:pStyle w:val="a4"/>
        <w:numPr>
          <w:ilvl w:val="0"/>
          <w:numId w:val="35"/>
        </w:numPr>
        <w:jc w:val="both"/>
      </w:pPr>
      <w:r w:rsidRPr="00CD169B">
        <w:t xml:space="preserve">Праздничный стол. Сервировка праздничного стола. Столовое белье для праздничного стола: салфетки (льняные, хлопчатобумажные), скатерти. </w:t>
      </w:r>
    </w:p>
    <w:p w:rsidR="008A0565" w:rsidRDefault="008A0565" w:rsidP="00245759">
      <w:pPr>
        <w:pStyle w:val="a4"/>
        <w:numPr>
          <w:ilvl w:val="0"/>
          <w:numId w:val="35"/>
        </w:numPr>
        <w:jc w:val="both"/>
      </w:pPr>
      <w:r>
        <w:t>Укра</w:t>
      </w:r>
      <w:r w:rsidRPr="00CD169B">
        <w:t xml:space="preserve">шения салатов из овощей и зелени. </w:t>
      </w:r>
    </w:p>
    <w:p w:rsidR="008A0565" w:rsidRDefault="008A0565" w:rsidP="00245759">
      <w:pPr>
        <w:pStyle w:val="a4"/>
        <w:numPr>
          <w:ilvl w:val="0"/>
          <w:numId w:val="35"/>
        </w:numPr>
        <w:jc w:val="both"/>
      </w:pPr>
      <w:r w:rsidRPr="00CD169B">
        <w:t xml:space="preserve">Этикет праздничного застолья. </w:t>
      </w:r>
    </w:p>
    <w:p w:rsidR="008A0565" w:rsidRDefault="008A0565" w:rsidP="00245759">
      <w:pPr>
        <w:pStyle w:val="a4"/>
        <w:numPr>
          <w:ilvl w:val="0"/>
          <w:numId w:val="35"/>
        </w:numPr>
        <w:jc w:val="both"/>
      </w:pPr>
      <w:r w:rsidRPr="00CD169B">
        <w:t xml:space="preserve">Блюда национальной кухни. </w:t>
      </w:r>
    </w:p>
    <w:p w:rsidR="00245759" w:rsidRPr="00CD169B" w:rsidRDefault="00245759" w:rsidP="00245759">
      <w:pPr>
        <w:pStyle w:val="a4"/>
        <w:numPr>
          <w:ilvl w:val="0"/>
          <w:numId w:val="35"/>
        </w:numPr>
        <w:jc w:val="both"/>
      </w:pPr>
      <w:r>
        <w:t>Приготовление десертов.</w:t>
      </w:r>
    </w:p>
    <w:p w:rsidR="008A0565" w:rsidRPr="00170993" w:rsidRDefault="008A0565" w:rsidP="00245759">
      <w:pPr>
        <w:pStyle w:val="6"/>
        <w:shd w:val="clear" w:color="auto" w:fill="auto"/>
        <w:spacing w:after="0" w:line="242" w:lineRule="exact"/>
        <w:ind w:firstLine="0"/>
        <w:jc w:val="both"/>
        <w:rPr>
          <w:sz w:val="24"/>
          <w:szCs w:val="24"/>
        </w:rPr>
      </w:pPr>
    </w:p>
    <w:p w:rsidR="00D118D6" w:rsidRPr="00170993" w:rsidRDefault="00D118D6" w:rsidP="00D118D6">
      <w:pPr>
        <w:spacing w:line="242" w:lineRule="exact"/>
        <w:ind w:left="320" w:right="2620"/>
      </w:pPr>
      <w:r w:rsidRPr="00245759">
        <w:rPr>
          <w:rStyle w:val="17115pt0pt"/>
          <w:rFonts w:ascii="Times New Roman" w:hAnsi="Times New Roman" w:cs="Times New Roman"/>
          <w:bCs w:val="0"/>
          <w:sz w:val="24"/>
          <w:szCs w:val="24"/>
        </w:rPr>
        <w:t>Практические работы</w:t>
      </w:r>
      <w:r w:rsidRPr="00170993">
        <w:rPr>
          <w:rStyle w:val="17115pt0pt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70993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Приготовление национальных блюд.</w:t>
      </w:r>
    </w:p>
    <w:p w:rsidR="00D118D6" w:rsidRPr="00170993" w:rsidRDefault="00D118D6" w:rsidP="00D118D6">
      <w:pPr>
        <w:spacing w:line="242" w:lineRule="exact"/>
        <w:ind w:left="500" w:hanging="180"/>
        <w:jc w:val="both"/>
      </w:pPr>
      <w:r w:rsidRPr="00170993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Составление меню праздничного стола.</w:t>
      </w:r>
    </w:p>
    <w:p w:rsidR="00D118D6" w:rsidRDefault="00D118D6" w:rsidP="00D118D6">
      <w:pPr>
        <w:spacing w:after="250" w:line="242" w:lineRule="exact"/>
        <w:ind w:left="500" w:hanging="180"/>
        <w:jc w:val="both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 w:rsidRPr="00170993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Приготовление блюд для детей ясельного возраста, диетических блюд.</w:t>
      </w:r>
    </w:p>
    <w:p w:rsidR="00245759" w:rsidRPr="00094112" w:rsidRDefault="00245759" w:rsidP="00245759">
      <w:pPr>
        <w:spacing w:line="240" w:lineRule="exact"/>
        <w:ind w:left="500"/>
      </w:pPr>
      <w:r w:rsidRPr="00094112">
        <w:rPr>
          <w:rStyle w:val="100"/>
          <w:bCs w:val="0"/>
          <w:sz w:val="24"/>
          <w:szCs w:val="24"/>
        </w:rPr>
        <w:t>Транспорт</w:t>
      </w:r>
    </w:p>
    <w:p w:rsidR="00245759" w:rsidRPr="00170993" w:rsidRDefault="00245759" w:rsidP="00245759">
      <w:pPr>
        <w:spacing w:line="240" w:lineRule="exact"/>
        <w:ind w:left="500" w:hanging="200"/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245759" w:rsidRPr="00170993" w:rsidRDefault="00245759" w:rsidP="00245759">
      <w:pPr>
        <w:pStyle w:val="6"/>
        <w:shd w:val="clear" w:color="auto" w:fill="auto"/>
        <w:spacing w:after="0" w:line="240" w:lineRule="exact"/>
        <w:ind w:left="20" w:right="20" w:firstLine="280"/>
        <w:jc w:val="left"/>
        <w:rPr>
          <w:sz w:val="24"/>
          <w:szCs w:val="24"/>
        </w:rPr>
      </w:pPr>
      <w:r w:rsidRPr="00170993">
        <w:rPr>
          <w:rStyle w:val="4"/>
          <w:sz w:val="24"/>
          <w:szCs w:val="24"/>
        </w:rPr>
        <w:t>Авиатранспорт. Аэровокзал. Маршруты. Порядок приобретения билетов. Регистрация рейсов. Стоимость проезда.</w:t>
      </w:r>
    </w:p>
    <w:p w:rsidR="008A0565" w:rsidRDefault="008A0565" w:rsidP="00D118D6">
      <w:pPr>
        <w:spacing w:line="245" w:lineRule="exact"/>
        <w:ind w:left="500" w:hanging="180"/>
        <w:rPr>
          <w:rStyle w:val="100"/>
          <w:bCs w:val="0"/>
          <w:sz w:val="24"/>
          <w:szCs w:val="24"/>
        </w:rPr>
      </w:pPr>
    </w:p>
    <w:p w:rsidR="00245759" w:rsidRPr="00094112" w:rsidRDefault="00245759" w:rsidP="00245759">
      <w:pPr>
        <w:spacing w:line="240" w:lineRule="exact"/>
        <w:ind w:left="20" w:firstLine="280"/>
      </w:pPr>
      <w:r w:rsidRPr="00094112">
        <w:rPr>
          <w:rStyle w:val="100"/>
          <w:bCs w:val="0"/>
          <w:sz w:val="24"/>
          <w:szCs w:val="24"/>
        </w:rPr>
        <w:t>Средства связи</w:t>
      </w:r>
    </w:p>
    <w:p w:rsidR="00245759" w:rsidRPr="00170993" w:rsidRDefault="00245759" w:rsidP="00245759">
      <w:pPr>
        <w:spacing w:line="240" w:lineRule="exact"/>
        <w:ind w:left="20"/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245759" w:rsidRPr="00170993" w:rsidRDefault="00245759" w:rsidP="00245759">
      <w:pPr>
        <w:pStyle w:val="6"/>
        <w:numPr>
          <w:ilvl w:val="0"/>
          <w:numId w:val="10"/>
        </w:numPr>
        <w:shd w:val="clear" w:color="auto" w:fill="auto"/>
        <w:spacing w:after="0" w:line="240" w:lineRule="exact"/>
        <w:ind w:left="20" w:firstLine="280"/>
        <w:jc w:val="left"/>
        <w:rPr>
          <w:sz w:val="24"/>
          <w:szCs w:val="24"/>
        </w:rPr>
      </w:pPr>
      <w:r w:rsidRPr="00170993">
        <w:rPr>
          <w:rStyle w:val="4"/>
          <w:sz w:val="24"/>
          <w:szCs w:val="24"/>
        </w:rPr>
        <w:t xml:space="preserve"> Виды связи: пейджер, </w:t>
      </w:r>
      <w:proofErr w:type="gramStart"/>
      <w:r w:rsidRPr="00170993">
        <w:rPr>
          <w:rStyle w:val="4"/>
          <w:sz w:val="24"/>
          <w:szCs w:val="24"/>
        </w:rPr>
        <w:t>сотовая</w:t>
      </w:r>
      <w:proofErr w:type="gramEnd"/>
      <w:r w:rsidRPr="00170993">
        <w:rPr>
          <w:rStyle w:val="4"/>
          <w:sz w:val="24"/>
          <w:szCs w:val="24"/>
        </w:rPr>
        <w:t>, автоответчик, факс, интернет.</w:t>
      </w:r>
    </w:p>
    <w:p w:rsidR="00245759" w:rsidRPr="00170993" w:rsidRDefault="00245759" w:rsidP="00245759">
      <w:pPr>
        <w:pStyle w:val="6"/>
        <w:numPr>
          <w:ilvl w:val="0"/>
          <w:numId w:val="10"/>
        </w:numPr>
        <w:shd w:val="clear" w:color="auto" w:fill="auto"/>
        <w:spacing w:after="0" w:line="240" w:lineRule="exact"/>
        <w:ind w:left="20" w:right="20" w:firstLine="280"/>
        <w:jc w:val="left"/>
        <w:rPr>
          <w:sz w:val="24"/>
          <w:szCs w:val="24"/>
        </w:rPr>
      </w:pPr>
      <w:r w:rsidRPr="00170993">
        <w:rPr>
          <w:rStyle w:val="4"/>
          <w:sz w:val="24"/>
          <w:szCs w:val="24"/>
        </w:rPr>
        <w:t xml:space="preserve"> Денежные переводы. Виды переводов (почтовые, телеграфные</w:t>
      </w:r>
      <w:r>
        <w:rPr>
          <w:rStyle w:val="4"/>
          <w:sz w:val="24"/>
          <w:szCs w:val="24"/>
        </w:rPr>
        <w:t>, по банковской карте</w:t>
      </w:r>
      <w:r w:rsidRPr="00170993">
        <w:rPr>
          <w:rStyle w:val="4"/>
          <w:sz w:val="24"/>
          <w:szCs w:val="24"/>
        </w:rPr>
        <w:t>). Заполнение бланков. Стоимость отправки переводов.</w:t>
      </w:r>
    </w:p>
    <w:p w:rsidR="00245759" w:rsidRPr="00170993" w:rsidRDefault="00245759" w:rsidP="00245759">
      <w:pPr>
        <w:pStyle w:val="240"/>
        <w:shd w:val="clear" w:color="auto" w:fill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70993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245759" w:rsidRPr="00170993" w:rsidRDefault="00245759" w:rsidP="00245759">
      <w:pPr>
        <w:spacing w:line="242" w:lineRule="exact"/>
        <w:ind w:left="20" w:firstLine="28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Денежный перевод по банковской карте</w:t>
      </w:r>
      <w:r w:rsidRPr="00170993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245759" w:rsidRDefault="00245759" w:rsidP="00D118D6">
      <w:pPr>
        <w:spacing w:line="245" w:lineRule="exact"/>
        <w:ind w:left="500" w:hanging="180"/>
        <w:rPr>
          <w:rStyle w:val="100"/>
          <w:bCs w:val="0"/>
          <w:sz w:val="24"/>
          <w:szCs w:val="24"/>
        </w:rPr>
      </w:pPr>
    </w:p>
    <w:p w:rsidR="00245759" w:rsidRDefault="009C371E" w:rsidP="00D118D6">
      <w:pPr>
        <w:spacing w:line="245" w:lineRule="exact"/>
        <w:ind w:left="500" w:hanging="180"/>
        <w:rPr>
          <w:rStyle w:val="100"/>
          <w:bCs w:val="0"/>
          <w:sz w:val="24"/>
          <w:szCs w:val="24"/>
        </w:rPr>
      </w:pPr>
      <w:r>
        <w:rPr>
          <w:rStyle w:val="100"/>
          <w:bCs w:val="0"/>
          <w:sz w:val="24"/>
          <w:szCs w:val="24"/>
        </w:rPr>
        <w:t>Предприятия, организации, учреждения</w:t>
      </w:r>
    </w:p>
    <w:p w:rsidR="009C371E" w:rsidRDefault="009C371E" w:rsidP="009C371E">
      <w:pPr>
        <w:pStyle w:val="a4"/>
        <w:numPr>
          <w:ilvl w:val="0"/>
          <w:numId w:val="38"/>
        </w:numPr>
        <w:jc w:val="both"/>
      </w:pPr>
      <w:r w:rsidRPr="00CD169B">
        <w:t xml:space="preserve">Исполнительные органы государственной власти (города, района). Муниципальные власти. Структура, назначение. </w:t>
      </w:r>
    </w:p>
    <w:p w:rsidR="009C371E" w:rsidRDefault="009C371E" w:rsidP="009C371E">
      <w:pPr>
        <w:pStyle w:val="a4"/>
        <w:numPr>
          <w:ilvl w:val="0"/>
          <w:numId w:val="38"/>
        </w:numPr>
        <w:jc w:val="both"/>
      </w:pPr>
      <w:r>
        <w:t>Предприятия бытового обслуживания.</w:t>
      </w:r>
    </w:p>
    <w:p w:rsidR="009C371E" w:rsidRPr="00CD169B" w:rsidRDefault="009C371E" w:rsidP="009C371E">
      <w:pPr>
        <w:pStyle w:val="a4"/>
        <w:numPr>
          <w:ilvl w:val="0"/>
          <w:numId w:val="38"/>
        </w:numPr>
        <w:jc w:val="both"/>
      </w:pPr>
      <w:r w:rsidRPr="00CD169B">
        <w:t xml:space="preserve">Трудоустройство. Деловые бумаги, необходимые для приема на работу (резюме, заявление). Заполнение деловых бумаг, необходимых для приема на работу. Самостоятельное трудоустройство (по объявлению, рекомендации, через интернет). Риски самостоятельного трудоустройства. </w:t>
      </w:r>
    </w:p>
    <w:p w:rsidR="009C371E" w:rsidRPr="00CD169B" w:rsidRDefault="009C371E" w:rsidP="00EA515B">
      <w:pPr>
        <w:pStyle w:val="a4"/>
        <w:ind w:left="900"/>
        <w:jc w:val="both"/>
      </w:pPr>
    </w:p>
    <w:p w:rsidR="00EA515B" w:rsidRPr="00170993" w:rsidRDefault="00EA515B" w:rsidP="00EA515B">
      <w:pPr>
        <w:pStyle w:val="240"/>
        <w:shd w:val="clear" w:color="auto" w:fill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70993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9C371E" w:rsidRDefault="00EA515B" w:rsidP="00D118D6">
      <w:pPr>
        <w:spacing w:line="245" w:lineRule="exact"/>
        <w:ind w:left="500" w:hanging="180"/>
        <w:rPr>
          <w:rStyle w:val="10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Написание деловых бумаг.</w:t>
      </w:r>
    </w:p>
    <w:p w:rsidR="00401420" w:rsidRDefault="00401420" w:rsidP="00EA515B">
      <w:pPr>
        <w:ind w:left="500" w:hanging="180"/>
        <w:rPr>
          <w:rStyle w:val="100"/>
          <w:bCs w:val="0"/>
          <w:sz w:val="24"/>
          <w:szCs w:val="24"/>
        </w:rPr>
      </w:pPr>
    </w:p>
    <w:p w:rsidR="00EA515B" w:rsidRPr="00170993" w:rsidRDefault="00D118D6" w:rsidP="00EA515B">
      <w:pPr>
        <w:ind w:left="500" w:hanging="180"/>
      </w:pPr>
      <w:r w:rsidRPr="00094112">
        <w:rPr>
          <w:rStyle w:val="100"/>
          <w:bCs w:val="0"/>
          <w:sz w:val="24"/>
          <w:szCs w:val="24"/>
        </w:rPr>
        <w:t>Семья</w:t>
      </w:r>
    </w:p>
    <w:p w:rsidR="00245759" w:rsidRDefault="00D118D6" w:rsidP="00D118D6">
      <w:pPr>
        <w:ind w:left="500" w:hanging="180"/>
        <w:rPr>
          <w:rStyle w:val="100"/>
          <w:bCs w:val="0"/>
          <w:sz w:val="24"/>
          <w:szCs w:val="24"/>
        </w:rPr>
      </w:pPr>
      <w:r w:rsidRPr="00170993">
        <w:rPr>
          <w:rStyle w:val="200"/>
          <w:i w:val="0"/>
          <w:iCs w:val="0"/>
          <w:sz w:val="24"/>
          <w:szCs w:val="24"/>
        </w:rPr>
        <w:t>Тематика</w:t>
      </w:r>
    </w:p>
    <w:p w:rsidR="00245759" w:rsidRDefault="00245759" w:rsidP="00245759">
      <w:pPr>
        <w:pStyle w:val="a4"/>
        <w:numPr>
          <w:ilvl w:val="0"/>
          <w:numId w:val="37"/>
        </w:numPr>
        <w:ind w:left="284" w:hanging="284"/>
        <w:jc w:val="both"/>
      </w:pPr>
      <w:r w:rsidRPr="00CD169B">
        <w:t>Экономика домашнего хозяйства. Бюджет семьи. Виды и источники дохода. Определен</w:t>
      </w:r>
      <w:r>
        <w:t>ие суммы доходов семьи на месяц.</w:t>
      </w:r>
      <w:r w:rsidRPr="00CD169B">
        <w:t xml:space="preserve"> Основные статьи расходов. Планирование расходов на месяц по отдельным статьям. Планирование дорогостоящих покупок. Значение и способы экономии расходов. </w:t>
      </w:r>
    </w:p>
    <w:p w:rsidR="00245759" w:rsidRDefault="00245759" w:rsidP="00245759">
      <w:pPr>
        <w:pStyle w:val="a4"/>
        <w:numPr>
          <w:ilvl w:val="0"/>
          <w:numId w:val="37"/>
        </w:numPr>
        <w:ind w:left="284" w:hanging="284"/>
        <w:jc w:val="both"/>
      </w:pPr>
      <w:r w:rsidRPr="00CD169B">
        <w:t xml:space="preserve">Назначение сбережений. Виды вкладов в банки. </w:t>
      </w:r>
    </w:p>
    <w:p w:rsidR="00245759" w:rsidRDefault="00245759" w:rsidP="00245759">
      <w:pPr>
        <w:pStyle w:val="a4"/>
        <w:numPr>
          <w:ilvl w:val="0"/>
          <w:numId w:val="37"/>
        </w:numPr>
        <w:ind w:left="284" w:hanging="284"/>
        <w:jc w:val="both"/>
      </w:pPr>
      <w:r w:rsidRPr="00CD169B">
        <w:t xml:space="preserve">Будущая семья. Закон о семье и браке. Условия создания семьи. Семейные отношения. Распределение обязанностей по ведению домашнего хозяйства, бюджета. Способы пополнения домашнего бюджета молодой семьи надомной деятельностью. </w:t>
      </w:r>
    </w:p>
    <w:p w:rsidR="00245759" w:rsidRDefault="00245759" w:rsidP="00245759">
      <w:pPr>
        <w:pStyle w:val="a4"/>
        <w:numPr>
          <w:ilvl w:val="0"/>
          <w:numId w:val="37"/>
        </w:numPr>
        <w:ind w:left="284" w:hanging="284"/>
        <w:jc w:val="both"/>
      </w:pPr>
      <w:r w:rsidRPr="00CD169B">
        <w:t>Ответственность родителей (законных</w:t>
      </w:r>
      <w:r>
        <w:t xml:space="preserve"> представителей) за будущее своих детей</w:t>
      </w:r>
      <w:r w:rsidRPr="00CD169B">
        <w:t xml:space="preserve">. Беременность, роды. Семейный уклад с появлением новорожденного в семье, распределение обязанностей. Грудной ребенок в семье: уход, питание новорожденного, </w:t>
      </w:r>
      <w:r w:rsidRPr="00CD169B">
        <w:lastRenderedPageBreak/>
        <w:t xml:space="preserve">детский гардероб, необходимое оборудование и приспособления. Развитие обучающегося раннего возраста. </w:t>
      </w:r>
    </w:p>
    <w:p w:rsidR="00245759" w:rsidRDefault="00245759" w:rsidP="00245759">
      <w:pPr>
        <w:pStyle w:val="a4"/>
        <w:ind w:left="284"/>
        <w:jc w:val="both"/>
      </w:pPr>
    </w:p>
    <w:p w:rsidR="00245759" w:rsidRPr="00CD169B" w:rsidRDefault="00245759" w:rsidP="00245759">
      <w:pPr>
        <w:pStyle w:val="a4"/>
        <w:ind w:left="284"/>
        <w:jc w:val="both"/>
      </w:pPr>
      <w:r w:rsidRPr="00245759">
        <w:rPr>
          <w:rStyle w:val="17115pt0pt"/>
          <w:rFonts w:ascii="Times New Roman" w:hAnsi="Times New Roman" w:cs="Times New Roman"/>
          <w:bCs w:val="0"/>
          <w:sz w:val="24"/>
          <w:szCs w:val="24"/>
        </w:rPr>
        <w:t>Практические работы</w:t>
      </w:r>
    </w:p>
    <w:p w:rsidR="00245759" w:rsidRPr="00245759" w:rsidRDefault="00245759" w:rsidP="00245759">
      <w:pPr>
        <w:ind w:left="320"/>
        <w:rPr>
          <w:rStyle w:val="100"/>
          <w:b w:val="0"/>
          <w:bCs w:val="0"/>
          <w:sz w:val="24"/>
          <w:szCs w:val="24"/>
        </w:rPr>
      </w:pPr>
      <w:r w:rsidRPr="00245759">
        <w:rPr>
          <w:rStyle w:val="100"/>
          <w:b w:val="0"/>
          <w:bCs w:val="0"/>
          <w:sz w:val="24"/>
          <w:szCs w:val="24"/>
        </w:rPr>
        <w:t>Планирование бюджета семьи</w:t>
      </w:r>
    </w:p>
    <w:p w:rsidR="00245759" w:rsidRDefault="00245759" w:rsidP="00D118D6">
      <w:pPr>
        <w:ind w:left="500" w:hanging="180"/>
        <w:rPr>
          <w:rStyle w:val="100"/>
          <w:bCs w:val="0"/>
          <w:sz w:val="24"/>
          <w:szCs w:val="24"/>
        </w:rPr>
      </w:pPr>
    </w:p>
    <w:p w:rsidR="00245759" w:rsidRDefault="00245759" w:rsidP="00D118D6">
      <w:pPr>
        <w:ind w:left="500" w:hanging="180"/>
        <w:rPr>
          <w:rStyle w:val="100"/>
          <w:bCs w:val="0"/>
          <w:sz w:val="24"/>
          <w:szCs w:val="24"/>
        </w:rPr>
      </w:pPr>
    </w:p>
    <w:p w:rsidR="00E60515" w:rsidRDefault="00E60515" w:rsidP="00401420">
      <w:pPr>
        <w:jc w:val="center"/>
        <w:rPr>
          <w:b/>
        </w:rPr>
      </w:pPr>
      <w:r>
        <w:rPr>
          <w:b/>
        </w:rPr>
        <w:t>4.Тематическое планирование</w:t>
      </w:r>
    </w:p>
    <w:p w:rsidR="00E60515" w:rsidRDefault="00E60515" w:rsidP="00F66582">
      <w:pPr>
        <w:rPr>
          <w:b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34"/>
        <w:gridCol w:w="1842"/>
        <w:gridCol w:w="3402"/>
        <w:gridCol w:w="1418"/>
        <w:gridCol w:w="1276"/>
        <w:gridCol w:w="1275"/>
      </w:tblGrid>
      <w:tr w:rsidR="00AB2906" w:rsidTr="00F14240">
        <w:trPr>
          <w:trHeight w:val="371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B2906" w:rsidRPr="00077D1F" w:rsidRDefault="00AB2906" w:rsidP="00E706C7">
            <w:pPr>
              <w:jc w:val="both"/>
            </w:pPr>
            <w:r>
              <w:t>Наименование разделов и тем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Модуль программы воспитания</w:t>
            </w:r>
          </w:p>
          <w:p w:rsidR="00AB2906" w:rsidRDefault="00AB2906" w:rsidP="00E706C7">
            <w:pPr>
              <w:jc w:val="center"/>
            </w:pPr>
            <w:r>
              <w:t>«Урочная деятельность»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Количество часов</w:t>
            </w:r>
          </w:p>
        </w:tc>
      </w:tr>
      <w:tr w:rsidR="00AB2906" w:rsidTr="00F14240">
        <w:trPr>
          <w:trHeight w:val="371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077D1F" w:rsidRDefault="00AB2906" w:rsidP="00E706C7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Контрольные работы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Практические работы</w:t>
            </w:r>
          </w:p>
        </w:tc>
      </w:tr>
      <w:tr w:rsidR="00AB2906" w:rsidTr="00F14240">
        <w:trPr>
          <w:trHeight w:val="37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1.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077D1F" w:rsidRDefault="00AB2906" w:rsidP="00E706C7">
            <w:pPr>
              <w:jc w:val="both"/>
            </w:pPr>
            <w:r>
              <w:t>Личная гигиена и здоровье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Урок-беседа «Мы за здоровый образ жизни»</w:t>
            </w:r>
          </w:p>
          <w:p w:rsidR="00AB2906" w:rsidRDefault="00AB2906" w:rsidP="00E706C7">
            <w:pPr>
              <w:jc w:val="center"/>
            </w:pPr>
            <w:r>
              <w:t>Всемирный день красоты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E706C7">
            <w:pPr>
              <w:jc w:val="center"/>
            </w:pPr>
            <w:r>
              <w:t xml:space="preserve">-   </w:t>
            </w:r>
          </w:p>
        </w:tc>
      </w:tr>
      <w:tr w:rsidR="00AB2906" w:rsidTr="00F14240">
        <w:trPr>
          <w:trHeight w:val="29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2.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Охрана здоровья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Урок -</w:t>
            </w:r>
            <w:r w:rsidR="00F14240">
              <w:t xml:space="preserve"> </w:t>
            </w:r>
            <w:r>
              <w:t>путешествие «По родному селу…»</w:t>
            </w:r>
          </w:p>
          <w:p w:rsidR="00AB2906" w:rsidRDefault="00AB2906" w:rsidP="00E706C7">
            <w:pPr>
              <w:jc w:val="center"/>
            </w:pPr>
            <w:r>
              <w:t>Всемирный день туризма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-</w:t>
            </w:r>
          </w:p>
        </w:tc>
      </w:tr>
      <w:tr w:rsidR="00AB2906" w:rsidTr="00F14240">
        <w:trPr>
          <w:trHeight w:val="222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3.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Жилище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 xml:space="preserve">Урок-экскурсия в школьный музей </w:t>
            </w:r>
          </w:p>
          <w:p w:rsidR="00AB2906" w:rsidRDefault="00AB2906" w:rsidP="00E706C7">
            <w:pPr>
              <w:jc w:val="center"/>
            </w:pPr>
            <w:r>
              <w:t>Неделя Музей и дети»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-</w:t>
            </w:r>
          </w:p>
        </w:tc>
      </w:tr>
      <w:tr w:rsidR="00AB2906" w:rsidTr="00F14240">
        <w:trPr>
          <w:trHeight w:val="14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4.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Одежда и обувь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F14240">
            <w:pPr>
              <w:jc w:val="center"/>
            </w:pPr>
            <w:r>
              <w:t>Урок с использованием мультимедиа «Мода. Стиль</w:t>
            </w:r>
            <w:proofErr w:type="gramStart"/>
            <w:r>
              <w:t>. »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-</w:t>
            </w:r>
          </w:p>
        </w:tc>
      </w:tr>
      <w:tr w:rsidR="00AB2906" w:rsidTr="00F14240">
        <w:trPr>
          <w:trHeight w:val="44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5.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Питание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Практическая работа «Приготовление блюд для детей ясельного возраста»</w:t>
            </w:r>
          </w:p>
          <w:p w:rsidR="00AB2906" w:rsidRDefault="00AB2906" w:rsidP="00E706C7">
            <w:pPr>
              <w:jc w:val="center"/>
            </w:pPr>
            <w:r>
              <w:t>Всемирный день ребенка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16</w:t>
            </w:r>
          </w:p>
        </w:tc>
      </w:tr>
      <w:tr w:rsidR="00AB2906" w:rsidTr="00F14240">
        <w:trPr>
          <w:trHeight w:val="52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6.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Транспорт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Урок с использованием мультимедиа «Помощь людям с ограниченными возможностями при пользовании транспортом»</w:t>
            </w:r>
          </w:p>
          <w:p w:rsidR="00AB2906" w:rsidRDefault="00AB2906" w:rsidP="00E706C7">
            <w:pPr>
              <w:jc w:val="center"/>
            </w:pPr>
            <w:r>
              <w:t>Международный день инвалидов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-</w:t>
            </w:r>
          </w:p>
        </w:tc>
      </w:tr>
      <w:tr w:rsidR="00AB2906" w:rsidTr="00F14240">
        <w:trPr>
          <w:trHeight w:val="3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7.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Средства связи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Урок-практикум «Говорим правильно»</w:t>
            </w:r>
          </w:p>
          <w:p w:rsidR="00AB2906" w:rsidRDefault="00AB2906" w:rsidP="00E706C7">
            <w:pPr>
              <w:jc w:val="center"/>
            </w:pPr>
            <w:r>
              <w:t>Международный день русского языка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1</w:t>
            </w:r>
          </w:p>
        </w:tc>
      </w:tr>
      <w:tr w:rsidR="00AB2906" w:rsidTr="00F14240">
        <w:trPr>
          <w:trHeight w:val="3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8.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>
              <w:t>Предприятия, организации, учреждения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F14240" w:rsidRDefault="00F14240" w:rsidP="00F14240">
            <w:pPr>
              <w:jc w:val="center"/>
            </w:pPr>
            <w:r w:rsidRPr="00F14240">
              <w:t>Практическая работа «Написание деловых бумаг».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1</w:t>
            </w:r>
          </w:p>
        </w:tc>
      </w:tr>
      <w:tr w:rsidR="00AB2906" w:rsidTr="00F14240">
        <w:trPr>
          <w:trHeight w:val="3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9.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D118D6">
            <w:pPr>
              <w:jc w:val="both"/>
            </w:pPr>
            <w:r>
              <w:t>Семья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  <w:r>
              <w:t>Урок с использованием мультимедиа «Берегите воду!»</w:t>
            </w:r>
          </w:p>
          <w:p w:rsidR="00AB2906" w:rsidRDefault="00AB2906" w:rsidP="00E706C7">
            <w:pPr>
              <w:jc w:val="center"/>
            </w:pPr>
            <w:r>
              <w:t>Всемирный день водных ресурсов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F14240" w:rsidP="004F0635">
            <w:pPr>
              <w:jc w:val="center"/>
            </w:pPr>
            <w:r>
              <w:t>1</w:t>
            </w:r>
          </w:p>
        </w:tc>
      </w:tr>
      <w:tr w:rsidR="00AB2906" w:rsidTr="00F14240">
        <w:trPr>
          <w:trHeight w:val="14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10.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both"/>
            </w:pPr>
            <w:r w:rsidRPr="00801846">
              <w:t>Итоговое занятие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72103F" w:rsidP="004F0635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4F0635">
            <w:pPr>
              <w:jc w:val="center"/>
            </w:pPr>
          </w:p>
        </w:tc>
      </w:tr>
      <w:tr w:rsidR="00AB2906" w:rsidTr="00F14240">
        <w:trPr>
          <w:trHeight w:val="7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BE75BB" w:rsidRDefault="00AB2906" w:rsidP="004F0635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BE75BB" w:rsidRDefault="00AB2906" w:rsidP="004F0635">
            <w:pPr>
              <w:jc w:val="both"/>
              <w:rPr>
                <w:b/>
              </w:rPr>
            </w:pPr>
            <w:r w:rsidRPr="00BE75BB">
              <w:rPr>
                <w:b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Default="00AB2906" w:rsidP="00E706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BE75BB" w:rsidRDefault="00AB2906" w:rsidP="004F0635">
            <w:pPr>
              <w:jc w:val="center"/>
              <w:rPr>
                <w:b/>
              </w:rPr>
            </w:pPr>
            <w:r w:rsidRPr="00BE75BB">
              <w:rPr>
                <w:b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BE75BB" w:rsidRDefault="0072103F" w:rsidP="004F063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06" w:rsidRPr="00BE75BB" w:rsidRDefault="00F14240" w:rsidP="004F063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</w:tbl>
    <w:p w:rsidR="00947585" w:rsidRDefault="00947585" w:rsidP="00E60515">
      <w:pPr>
        <w:jc w:val="center"/>
        <w:rPr>
          <w:b/>
        </w:rPr>
      </w:pPr>
    </w:p>
    <w:p w:rsidR="00947585" w:rsidRDefault="00947585" w:rsidP="00E60515">
      <w:pPr>
        <w:jc w:val="center"/>
        <w:rPr>
          <w:b/>
        </w:rPr>
      </w:pPr>
    </w:p>
    <w:p w:rsidR="00E60515" w:rsidRPr="0072103F" w:rsidRDefault="00E60515" w:rsidP="0072103F">
      <w:pPr>
        <w:pStyle w:val="a4"/>
        <w:numPr>
          <w:ilvl w:val="0"/>
          <w:numId w:val="37"/>
        </w:numPr>
        <w:jc w:val="center"/>
        <w:rPr>
          <w:b/>
        </w:rPr>
      </w:pPr>
      <w:r w:rsidRPr="0072103F">
        <w:rPr>
          <w:b/>
        </w:rPr>
        <w:lastRenderedPageBreak/>
        <w:t>Поурочное планирование</w:t>
      </w:r>
    </w:p>
    <w:p w:rsidR="00E60515" w:rsidRDefault="00E60515" w:rsidP="00F66582">
      <w:pPr>
        <w:rPr>
          <w:b/>
        </w:rPr>
      </w:pPr>
    </w:p>
    <w:tbl>
      <w:tblPr>
        <w:tblStyle w:val="a3"/>
        <w:tblW w:w="9464" w:type="dxa"/>
        <w:tblLook w:val="04A0"/>
      </w:tblPr>
      <w:tblGrid>
        <w:gridCol w:w="852"/>
        <w:gridCol w:w="7113"/>
        <w:gridCol w:w="1499"/>
      </w:tblGrid>
      <w:tr w:rsidR="0072103F" w:rsidTr="004B62D7">
        <w:trPr>
          <w:trHeight w:val="656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03F" w:rsidRPr="00F66582" w:rsidRDefault="0072103F" w:rsidP="00A4386C">
            <w:pPr>
              <w:jc w:val="center"/>
              <w:rPr>
                <w:b/>
              </w:rPr>
            </w:pPr>
            <w:r w:rsidRPr="00F66582">
              <w:rPr>
                <w:b/>
              </w:rPr>
              <w:t xml:space="preserve">№ </w:t>
            </w:r>
            <w:proofErr w:type="spellStart"/>
            <w:proofErr w:type="gramStart"/>
            <w:r w:rsidRPr="00F66582">
              <w:rPr>
                <w:b/>
              </w:rPr>
              <w:t>п</w:t>
            </w:r>
            <w:proofErr w:type="spellEnd"/>
            <w:proofErr w:type="gramEnd"/>
            <w:r w:rsidRPr="00F66582">
              <w:rPr>
                <w:b/>
              </w:rPr>
              <w:t>/</w:t>
            </w:r>
            <w:proofErr w:type="spellStart"/>
            <w:r w:rsidRPr="00F66582">
              <w:rPr>
                <w:b/>
              </w:rPr>
              <w:t>п</w:t>
            </w:r>
            <w:proofErr w:type="spellEnd"/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F66582" w:rsidRDefault="0072103F" w:rsidP="00A4386C">
            <w:pPr>
              <w:jc w:val="center"/>
              <w:rPr>
                <w:b/>
              </w:rPr>
            </w:pPr>
            <w:r w:rsidRPr="00F66582">
              <w:rPr>
                <w:b/>
              </w:rPr>
              <w:t>Тема урока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F66582" w:rsidRDefault="0072103F" w:rsidP="00A4386C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2750A1" w:rsidRDefault="0072103F" w:rsidP="00A4386C">
            <w:pPr>
              <w:jc w:val="both"/>
              <w:rPr>
                <w:b/>
              </w:rPr>
            </w:pPr>
            <w:r>
              <w:rPr>
                <w:b/>
              </w:rPr>
              <w:t xml:space="preserve">Личная гигиена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  <w:rPr>
                <w:b/>
              </w:rPr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center"/>
            </w:pPr>
            <w:r>
              <w:t>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640B5" w:rsidRDefault="0072103F" w:rsidP="00A4386C">
            <w:pPr>
              <w:jc w:val="both"/>
              <w:rPr>
                <w:b/>
              </w:rPr>
            </w:pPr>
            <w:r w:rsidRPr="006C24A8">
              <w:rPr>
                <w:bCs/>
              </w:rPr>
              <w:t>Правила и приемы соблюдения личной гигиены подростками</w:t>
            </w:r>
            <w:r>
              <w:rPr>
                <w:bCs/>
              </w:rP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640B5" w:rsidRDefault="0072103F" w:rsidP="00A4386C">
            <w:pPr>
              <w:jc w:val="both"/>
              <w:rPr>
                <w:b/>
              </w:rPr>
            </w:pPr>
            <w:r>
              <w:t>Значение</w:t>
            </w:r>
            <w:r w:rsidRPr="000A7082">
              <w:t xml:space="preserve"> физических</w:t>
            </w:r>
            <w:r>
              <w:t xml:space="preserve"> упражнений: в здоровом </w:t>
            </w:r>
            <w:r w:rsidRPr="000A7082">
              <w:t>теле</w:t>
            </w:r>
            <w:r>
              <w:t xml:space="preserve"> </w:t>
            </w:r>
            <w:r w:rsidRPr="000A7082">
              <w:t>- здоровый дух</w:t>
            </w:r>
            <w:r w:rsidR="004B62D7"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proofErr w:type="spellStart"/>
            <w:r w:rsidRPr="006C24A8">
              <w:t>Табакокурение</w:t>
            </w:r>
            <w:proofErr w:type="spellEnd"/>
            <w:r w:rsidRPr="006C24A8">
              <w:t xml:space="preserve"> и вред, наносимый здоровью человека</w:t>
            </w:r>
            <w:r w:rsidR="004B62D7"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6C24A8">
              <w:t>Наркотики и их разрушительное действие на организм человека</w:t>
            </w:r>
            <w:r w:rsidR="004B62D7"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5.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947585">
            <w:pPr>
              <w:jc w:val="both"/>
            </w:pPr>
            <w:r w:rsidRPr="000A7082">
              <w:t>Здоровый образ</w:t>
            </w:r>
            <w:r w:rsidR="004B62D7">
              <w:t xml:space="preserve"> </w:t>
            </w:r>
            <w:r w:rsidRPr="000A7082">
              <w:t>жизни - одно из условий успеха в жизни человека</w:t>
            </w:r>
            <w:r w:rsidR="004B62D7"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6.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0A7082" w:rsidRDefault="0072103F" w:rsidP="00947585">
            <w:pPr>
              <w:jc w:val="both"/>
            </w:pPr>
            <w:r w:rsidRPr="00D61736">
              <w:t>Обобщение по разделу</w:t>
            </w:r>
            <w:r>
              <w:t xml:space="preserve"> «Личная гигиена».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rPr>
                <w:b/>
              </w:rPr>
              <w:t>Охрана здоровья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7.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t>Инфекционные заболевания и меры по их предупреждению.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t>Получение справок о болезни, листка нетрудоспособности.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center"/>
            </w:pPr>
            <w:r>
              <w:t>9.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D61736">
              <w:t>Обобщение по разделу</w:t>
            </w:r>
            <w:r>
              <w:t xml:space="preserve"> «Охрана здоровья».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D34DED">
              <w:rPr>
                <w:b/>
              </w:rPr>
              <w:t>Жи</w:t>
            </w:r>
            <w:r>
              <w:rPr>
                <w:b/>
              </w:rPr>
              <w:t>лище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34DED" w:rsidRDefault="0072103F" w:rsidP="00150DF2">
            <w:pPr>
              <w:jc w:val="both"/>
              <w:rPr>
                <w:b/>
              </w:rPr>
            </w:pPr>
            <w:r w:rsidRPr="00CD169B">
              <w:t>Ремонтн</w:t>
            </w:r>
            <w:r>
              <w:t>ые работы в доме. Виды ремонта. Магазины по продаже материалов для ремонта.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D169B" w:rsidRDefault="0072103F" w:rsidP="00150DF2">
            <w:pPr>
              <w:jc w:val="both"/>
            </w:pPr>
            <w:r w:rsidRPr="00CD169B">
              <w:t>Материалы для ремонта стен. Виды</w:t>
            </w:r>
            <w:r>
              <w:t xml:space="preserve"> материалов для отделки стен.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D169B" w:rsidRDefault="0072103F" w:rsidP="00150DF2">
            <w:pPr>
              <w:jc w:val="both"/>
            </w:pPr>
            <w:r>
              <w:t>Материалы для ремонта потолков</w:t>
            </w:r>
            <w:r w:rsidRPr="00CD169B">
              <w:t>. Виды</w:t>
            </w:r>
            <w:r>
              <w:t xml:space="preserve"> материалов для отделки потолков.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34DED" w:rsidRDefault="0072103F" w:rsidP="00B060F2">
            <w:pPr>
              <w:jc w:val="both"/>
              <w:rPr>
                <w:b/>
              </w:rPr>
            </w:pPr>
            <w:r w:rsidRPr="00625B42">
              <w:t xml:space="preserve">Интерьер жилых помещений. </w:t>
            </w:r>
            <w:r>
              <w:t>Рациональная расстановка мебели в квартире.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34DED" w:rsidRDefault="0072103F" w:rsidP="00A4386C">
            <w:pPr>
              <w:jc w:val="both"/>
              <w:rPr>
                <w:b/>
              </w:rPr>
            </w:pPr>
            <w:r w:rsidRPr="00625B42">
              <w:t>Уход за мебелью: средства и правила ухода за различными видами мебели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15.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B060F2" w:rsidRDefault="0072103F" w:rsidP="00A4386C">
            <w:pPr>
              <w:jc w:val="both"/>
            </w:pPr>
            <w:r w:rsidRPr="00B060F2">
              <w:t>Уход за ковровыми изделиями.</w:t>
            </w:r>
            <w:r>
              <w:t xml:space="preserve"> Средства по уходу. ТБ при обращении с химическими средствами.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16.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34DED" w:rsidRDefault="0072103F" w:rsidP="00A4386C">
            <w:pPr>
              <w:jc w:val="both"/>
              <w:rPr>
                <w:b/>
              </w:rPr>
            </w:pPr>
            <w:r w:rsidRPr="00D61736">
              <w:t>Обобщение по разделу</w:t>
            </w:r>
            <w:r>
              <w:t xml:space="preserve"> «Жилище».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640B5" w:rsidRDefault="0072103F" w:rsidP="00A4386C">
            <w:pPr>
              <w:jc w:val="both"/>
              <w:rPr>
                <w:b/>
              </w:rPr>
            </w:pPr>
            <w:r w:rsidRPr="003D3A65">
              <w:rPr>
                <w:b/>
              </w:rPr>
              <w:t xml:space="preserve">Одежда и обувь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17.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3D3A65" w:rsidRDefault="0072103F" w:rsidP="00A4386C">
            <w:pPr>
              <w:jc w:val="both"/>
              <w:rPr>
                <w:b/>
              </w:rPr>
            </w:pPr>
            <w:r>
              <w:t>Стиль одежды, мода, обновление одежды.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3D3A65" w:rsidRDefault="0072103F" w:rsidP="00A4386C">
            <w:pPr>
              <w:jc w:val="both"/>
              <w:rPr>
                <w:b/>
              </w:rPr>
            </w:pPr>
            <w:r>
              <w:t>Внешний вид молодого человека и средства выражения индивидуальности.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19.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3D3A65" w:rsidRDefault="0072103F" w:rsidP="00A4386C">
            <w:pPr>
              <w:jc w:val="both"/>
              <w:rPr>
                <w:b/>
              </w:rPr>
            </w:pPr>
            <w:r>
              <w:t>Выбор одежды и обуви при покупке.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20.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8275D3">
              <w:t>Обувь и здоровье человека. Значение правильного выбора обуви для здоровья человека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21.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2A490A" w:rsidRDefault="0072103F" w:rsidP="00A4386C">
            <w:pPr>
              <w:jc w:val="both"/>
            </w:pPr>
            <w:r w:rsidRPr="002A490A">
              <w:t>Правила по уходу и хранению одежды и обуви.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center"/>
            </w:pPr>
            <w:r>
              <w:t>22.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D61736">
              <w:t>Обобщение по разделу «Одежда и обувь».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8B36AA" w:rsidRDefault="0072103F" w:rsidP="00C016EB">
            <w:pPr>
              <w:jc w:val="both"/>
              <w:rPr>
                <w:b/>
              </w:rPr>
            </w:pPr>
            <w:r>
              <w:rPr>
                <w:b/>
              </w:rPr>
              <w:t xml:space="preserve">Питание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23.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both"/>
              <w:rPr>
                <w:b/>
              </w:rPr>
            </w:pPr>
            <w:r w:rsidRPr="00561581">
              <w:t>Режим питания. Разнообразие продуктов, составляющих рацион питания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24.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561581" w:rsidRDefault="0072103F" w:rsidP="003B1EB2">
            <w:pPr>
              <w:jc w:val="both"/>
            </w:pPr>
            <w:r>
              <w:t>Традиционные блюда. Рецепты.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25-26.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3091F" w:rsidRDefault="0072103F" w:rsidP="003B1EB2">
            <w:pPr>
              <w:jc w:val="both"/>
              <w:rPr>
                <w:i/>
              </w:rPr>
            </w:pPr>
            <w:r w:rsidRPr="0063091F">
              <w:rPr>
                <w:i/>
              </w:rPr>
              <w:t>Практическая работа «Приготовление салатов».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2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27-28.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3091F" w:rsidRDefault="0072103F" w:rsidP="00C016EB">
            <w:pPr>
              <w:jc w:val="both"/>
              <w:rPr>
                <w:i/>
              </w:rPr>
            </w:pPr>
            <w:r w:rsidRPr="0063091F">
              <w:rPr>
                <w:i/>
              </w:rPr>
              <w:t>Практическая работа «Приготовление щей».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2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29-30.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016EB">
              <w:rPr>
                <w:i/>
              </w:rPr>
              <w:t>Практическая работа «Приготовление пельменей».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2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31-34.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016EB">
              <w:rPr>
                <w:i/>
              </w:rPr>
              <w:t>Практическая работа «Приготовление блюд в духовке».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4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lastRenderedPageBreak/>
              <w:t>35.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2C1F1C" w:rsidRDefault="0072103F" w:rsidP="00C016EB">
            <w:pPr>
              <w:jc w:val="both"/>
            </w:pPr>
            <w:r w:rsidRPr="002C1F1C">
              <w:t>Диетич</w:t>
            </w:r>
            <w:r>
              <w:t>еское питание.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36-38.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016EB">
              <w:rPr>
                <w:i/>
              </w:rPr>
              <w:t>Практическая работа «Приготовление диетических блюд».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3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39-40.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016EB">
              <w:rPr>
                <w:i/>
              </w:rPr>
              <w:t>Практическая работа</w:t>
            </w:r>
            <w:r>
              <w:rPr>
                <w:i/>
              </w:rPr>
              <w:t xml:space="preserve"> «Выпечка десертов</w:t>
            </w:r>
            <w:r w:rsidRPr="00C016EB">
              <w:rPr>
                <w:i/>
              </w:rPr>
              <w:t>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2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D169B">
              <w:t xml:space="preserve">Питание </w:t>
            </w:r>
            <w:proofErr w:type="gramStart"/>
            <w:r w:rsidRPr="00CD169B">
              <w:t>обучающихся</w:t>
            </w:r>
            <w:proofErr w:type="gramEnd"/>
            <w:r w:rsidRPr="00CD169B">
              <w:t xml:space="preserve"> ясельного возраста.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2C1F1C" w:rsidRDefault="0072103F" w:rsidP="00C016EB">
            <w:pPr>
              <w:jc w:val="both"/>
            </w:pPr>
            <w:r w:rsidRPr="002C1F1C">
              <w:t>Меню празднич</w:t>
            </w:r>
            <w:r>
              <w:t>ного сто</w:t>
            </w:r>
            <w:r>
              <w:softHyphen/>
              <w:t>ла.</w:t>
            </w:r>
            <w:r w:rsidRPr="002C1F1C">
              <w:t xml:space="preserve"> Сервировка праздничного стола.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016EB" w:rsidRDefault="0072103F" w:rsidP="00C016EB">
            <w:pPr>
              <w:jc w:val="both"/>
              <w:rPr>
                <w:i/>
              </w:rPr>
            </w:pPr>
            <w:r w:rsidRPr="00C016EB">
              <w:rPr>
                <w:i/>
              </w:rPr>
              <w:t>Практическая работа «Составление меню праздничного стола».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2C1F1C" w:rsidRDefault="0072103F" w:rsidP="00C016EB">
            <w:pPr>
              <w:jc w:val="both"/>
            </w:pPr>
            <w:r w:rsidRPr="00D61736">
              <w:t>Обобщение по разделу</w:t>
            </w:r>
            <w:r>
              <w:t xml:space="preserve"> «Питание». Запись рецептов.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14C02" w:rsidRDefault="0072103F" w:rsidP="00A4386C">
            <w:pPr>
              <w:jc w:val="both"/>
              <w:rPr>
                <w:b/>
              </w:rPr>
            </w:pPr>
            <w:r>
              <w:rPr>
                <w:b/>
              </w:rPr>
              <w:t xml:space="preserve">Транспорт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45.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t>Авиатранспорт. Аэровокзал. Маршруты. Правила поведения в аэропортах и авиатранспорте.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46.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t xml:space="preserve">Порядок приобретения билетов. Стоимость. Регистрация рейсов.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47.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61736" w:rsidRDefault="0072103F" w:rsidP="00A4386C">
            <w:pPr>
              <w:jc w:val="both"/>
            </w:pPr>
            <w:r>
              <w:t>Обобщение по разделу «Транспорт».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C62C28" w:rsidRDefault="0072103F" w:rsidP="00A4386C">
            <w:pPr>
              <w:jc w:val="both"/>
              <w:rPr>
                <w:b/>
              </w:rPr>
            </w:pPr>
            <w:r>
              <w:rPr>
                <w:b/>
              </w:rPr>
              <w:t xml:space="preserve">Средства связи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>
              <w:t xml:space="preserve">Виды связи: </w:t>
            </w:r>
            <w:proofErr w:type="gramStart"/>
            <w:r>
              <w:t>сотовая</w:t>
            </w:r>
            <w:proofErr w:type="gramEnd"/>
            <w:r>
              <w:t xml:space="preserve">, автоответчик, факс, интернет.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49.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B1591">
            <w:pPr>
              <w:jc w:val="both"/>
            </w:pPr>
            <w:r>
              <w:t xml:space="preserve">Денежные переводы. Виды переводов.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3091F" w:rsidRDefault="0072103F" w:rsidP="007B1591">
            <w:pPr>
              <w:jc w:val="both"/>
              <w:rPr>
                <w:i/>
              </w:rPr>
            </w:pPr>
            <w:r w:rsidRPr="0063091F">
              <w:rPr>
                <w:i/>
              </w:rPr>
              <w:t>Практическая работа «Перевод по банковской карте».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A4386C">
            <w:pPr>
              <w:jc w:val="both"/>
            </w:pPr>
            <w:r w:rsidRPr="00D61736">
              <w:t>Обобщение по разделу</w:t>
            </w:r>
            <w:r>
              <w:t xml:space="preserve"> «Средства связи».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61736" w:rsidRDefault="0072103F" w:rsidP="001B6B27">
            <w:pPr>
              <w:jc w:val="both"/>
            </w:pPr>
            <w:r>
              <w:rPr>
                <w:b/>
              </w:rPr>
              <w:t xml:space="preserve">Предприятия, </w:t>
            </w:r>
            <w:r w:rsidRPr="00D34DED">
              <w:rPr>
                <w:b/>
              </w:rPr>
              <w:t>организации</w:t>
            </w:r>
            <w:r>
              <w:rPr>
                <w:b/>
              </w:rPr>
              <w:t>, учреждения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63091F">
            <w:pPr>
              <w:jc w:val="both"/>
              <w:rPr>
                <w:b/>
              </w:rPr>
            </w:pPr>
            <w:r w:rsidRPr="00C26A68">
              <w:t>Исполнительны</w:t>
            </w:r>
            <w:r>
              <w:t>е органы государственной власти.</w:t>
            </w:r>
            <w:r w:rsidRPr="00C26A68">
              <w:t xml:space="preserve"> Муниципальные власти.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both"/>
            </w:pPr>
            <w:r>
              <w:t>Предприятия бытового обслуживания, их назначение.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1F4558">
            <w:pPr>
              <w:jc w:val="both"/>
            </w:pPr>
            <w:r w:rsidRPr="00CD169B">
              <w:t xml:space="preserve">Трудоустройство. Деловые бумаги, необходимые для приема на работу (резюме, заявление).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55.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both"/>
            </w:pPr>
            <w:r w:rsidRPr="0063091F">
              <w:rPr>
                <w:i/>
              </w:rPr>
              <w:t>Практическая раб</w:t>
            </w:r>
            <w:r>
              <w:rPr>
                <w:i/>
              </w:rPr>
              <w:t>ота «Написание деловых бумаг</w:t>
            </w:r>
            <w:r w:rsidRPr="0063091F">
              <w:rPr>
                <w:i/>
              </w:rPr>
              <w:t>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56.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C016EB">
            <w:pPr>
              <w:jc w:val="both"/>
            </w:pPr>
            <w:r w:rsidRPr="00D61736">
              <w:t>Обобщение по разделу</w:t>
            </w:r>
            <w:r>
              <w:t xml:space="preserve"> «</w:t>
            </w:r>
            <w:r w:rsidRPr="00066106">
              <w:t>Предприятия, организации, учреждения</w:t>
            </w:r>
            <w:r>
              <w:t>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1B6B27" w:rsidRDefault="0072103F" w:rsidP="00A4386C">
            <w:pPr>
              <w:jc w:val="both"/>
              <w:rPr>
                <w:b/>
              </w:rPr>
            </w:pPr>
            <w:r w:rsidRPr="001B6B27">
              <w:rPr>
                <w:b/>
              </w:rPr>
              <w:t>Семья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57.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D61736" w:rsidRDefault="0072103F" w:rsidP="00A4386C">
            <w:pPr>
              <w:jc w:val="both"/>
            </w:pPr>
            <w:r w:rsidRPr="004D7261">
              <w:rPr>
                <w:bCs/>
              </w:rPr>
              <w:t xml:space="preserve">Культура межличностных отношений: </w:t>
            </w:r>
            <w:r w:rsidRPr="004D7261">
              <w:t>выбор спутника жизни; готовность к браку; планирование семьи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58.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4D7261" w:rsidRDefault="0072103F" w:rsidP="00A4386C">
            <w:pPr>
              <w:jc w:val="both"/>
              <w:rPr>
                <w:bCs/>
              </w:rPr>
            </w:pPr>
            <w:r w:rsidRPr="00CD169B">
              <w:t>Беременность, роды. Семейный уклад с появлением новорожденного в семье, распределение обязанностей.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59.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4D7261" w:rsidRDefault="0072103F" w:rsidP="00A4386C">
            <w:pPr>
              <w:jc w:val="both"/>
              <w:rPr>
                <w:bCs/>
              </w:rPr>
            </w:pPr>
            <w:r w:rsidRPr="00CD169B">
              <w:t>Грудной ребенок в семье: уход, питание новорожденного, детский гардероб, необходимое оборудование и приспособления.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D685A">
            <w:pPr>
              <w:jc w:val="center"/>
            </w:pPr>
            <w:r>
              <w:t>60.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4D7261" w:rsidRDefault="0072103F" w:rsidP="00A4386C">
            <w:pPr>
              <w:jc w:val="both"/>
              <w:rPr>
                <w:bCs/>
              </w:rPr>
            </w:pPr>
            <w:r w:rsidRPr="002001EA">
              <w:t>Экономика домашнего хозяйства. Бюджет семьи. Виды и источники</w:t>
            </w:r>
            <w:r>
              <w:t xml:space="preserve"> </w:t>
            </w:r>
            <w:r w:rsidRPr="002001EA">
              <w:t>дохода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61.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63091F" w:rsidRDefault="0072103F" w:rsidP="00A4386C">
            <w:pPr>
              <w:jc w:val="both"/>
              <w:rPr>
                <w:i/>
              </w:rPr>
            </w:pPr>
            <w:r w:rsidRPr="0063091F">
              <w:rPr>
                <w:i/>
              </w:rPr>
              <w:t>Практическая работа «Планирование бюджета семьи».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62.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4D7261" w:rsidRDefault="0072103F" w:rsidP="00A4386C">
            <w:pPr>
              <w:jc w:val="both"/>
              <w:rPr>
                <w:bCs/>
              </w:rPr>
            </w:pPr>
            <w:r>
              <w:rPr>
                <w:bCs/>
              </w:rPr>
              <w:t>Сбережения. Виды вкладов в банке.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63.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4D7261" w:rsidRDefault="0072103F" w:rsidP="00A4386C">
            <w:pPr>
              <w:jc w:val="both"/>
              <w:rPr>
                <w:bCs/>
              </w:rPr>
            </w:pPr>
            <w:r w:rsidRPr="00D61736">
              <w:t>Обобщение по разделу</w:t>
            </w:r>
            <w:r>
              <w:t xml:space="preserve"> «Семья».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F87970" w:rsidRDefault="0072103F" w:rsidP="00A4386C">
            <w:pPr>
              <w:jc w:val="both"/>
              <w:rPr>
                <w:b/>
              </w:rPr>
            </w:pPr>
            <w:r>
              <w:rPr>
                <w:b/>
              </w:rPr>
              <w:t>Итоговое занятие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</w:p>
        </w:tc>
      </w:tr>
      <w:tr w:rsidR="0072103F" w:rsidTr="004B62D7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545A94">
            <w:pPr>
              <w:jc w:val="center"/>
            </w:pPr>
            <w:r>
              <w:t>64.</w:t>
            </w:r>
          </w:p>
        </w:tc>
        <w:tc>
          <w:tcPr>
            <w:tcW w:w="7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Pr="00F87970" w:rsidRDefault="0072103F" w:rsidP="00A4386C">
            <w:pPr>
              <w:jc w:val="both"/>
            </w:pPr>
            <w:r w:rsidRPr="00F87970">
              <w:t xml:space="preserve">Контроль уровня </w:t>
            </w:r>
            <w:proofErr w:type="spellStart"/>
            <w:r w:rsidRPr="00F87970">
              <w:t>сформированности</w:t>
            </w:r>
            <w:proofErr w:type="spellEnd"/>
            <w:r w:rsidRPr="00F87970">
              <w:t xml:space="preserve"> социально-бытовых умений и навыков по разделам программы. Тест.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03F" w:rsidRDefault="0072103F" w:rsidP="0072103F">
            <w:pPr>
              <w:jc w:val="center"/>
            </w:pPr>
            <w:r>
              <w:t>1</w:t>
            </w:r>
          </w:p>
        </w:tc>
      </w:tr>
    </w:tbl>
    <w:p w:rsidR="004F0635" w:rsidRDefault="004F0635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9713D8" w:rsidRDefault="009713D8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72103F" w:rsidRDefault="0072103F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72103F" w:rsidRDefault="0072103F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72103F" w:rsidRDefault="0072103F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72103F" w:rsidRDefault="0072103F" w:rsidP="00E60515">
      <w:pPr>
        <w:tabs>
          <w:tab w:val="left" w:pos="8460"/>
          <w:tab w:val="left" w:pos="9355"/>
        </w:tabs>
        <w:jc w:val="center"/>
        <w:rPr>
          <w:b/>
        </w:rPr>
      </w:pPr>
    </w:p>
    <w:p w:rsidR="0072103F" w:rsidRPr="00270F52" w:rsidRDefault="0072103F" w:rsidP="0072103F">
      <w:pPr>
        <w:jc w:val="right"/>
        <w:rPr>
          <w:sz w:val="28"/>
          <w:szCs w:val="28"/>
        </w:rPr>
      </w:pPr>
      <w:r w:rsidRPr="00270F5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72103F" w:rsidRPr="00270F52" w:rsidRDefault="0072103F" w:rsidP="0072103F">
      <w:pPr>
        <w:jc w:val="both"/>
        <w:rPr>
          <w:sz w:val="28"/>
          <w:szCs w:val="28"/>
        </w:rPr>
      </w:pPr>
    </w:p>
    <w:p w:rsidR="0072103F" w:rsidRPr="00270F52" w:rsidRDefault="0072103F" w:rsidP="0072103F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</w:t>
      </w:r>
      <w:r w:rsidRPr="00270F52">
        <w:rPr>
          <w:sz w:val="28"/>
          <w:szCs w:val="28"/>
        </w:rPr>
        <w:t>ценочны</w:t>
      </w:r>
      <w:r>
        <w:rPr>
          <w:sz w:val="28"/>
          <w:szCs w:val="28"/>
        </w:rPr>
        <w:t>х средств</w:t>
      </w:r>
    </w:p>
    <w:p w:rsidR="0072103F" w:rsidRPr="00270F52" w:rsidRDefault="0072103F" w:rsidP="0072103F">
      <w:pPr>
        <w:jc w:val="both"/>
        <w:rPr>
          <w:sz w:val="28"/>
          <w:szCs w:val="28"/>
        </w:rPr>
      </w:pPr>
    </w:p>
    <w:p w:rsidR="0072103F" w:rsidRDefault="0072103F" w:rsidP="0072103F">
      <w:pPr>
        <w:rPr>
          <w:sz w:val="28"/>
          <w:szCs w:val="28"/>
        </w:rPr>
      </w:pPr>
      <w:r w:rsidRPr="00672791">
        <w:rPr>
          <w:sz w:val="28"/>
          <w:szCs w:val="28"/>
        </w:rPr>
        <w:t xml:space="preserve">Оценочный материал </w:t>
      </w:r>
      <w:r>
        <w:rPr>
          <w:sz w:val="28"/>
          <w:szCs w:val="28"/>
        </w:rPr>
        <w:t xml:space="preserve">представлен в виде тестовых заданий по изучаемым разделам программы. </w:t>
      </w:r>
    </w:p>
    <w:p w:rsidR="0072103F" w:rsidRDefault="0072103F" w:rsidP="0072103F">
      <w:pPr>
        <w:jc w:val="center"/>
        <w:rPr>
          <w:b/>
          <w:sz w:val="28"/>
          <w:szCs w:val="28"/>
        </w:rPr>
      </w:pPr>
    </w:p>
    <w:p w:rsidR="0072103F" w:rsidRDefault="0072103F" w:rsidP="007210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      Контрольное тестирование</w:t>
      </w:r>
    </w:p>
    <w:p w:rsidR="0072103F" w:rsidRDefault="0072103F" w:rsidP="007210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Фамилия, имя ________________________________________________</w:t>
      </w:r>
    </w:p>
    <w:p w:rsidR="00CF074B" w:rsidRPr="00C92795" w:rsidRDefault="00CF074B" w:rsidP="00CF074B">
      <w:pPr>
        <w:rPr>
          <w:color w:val="0000F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CF074B" w:rsidRPr="00186604" w:rsidTr="007C5EB5">
        <w:tc>
          <w:tcPr>
            <w:tcW w:w="4785" w:type="dxa"/>
            <w:shd w:val="clear" w:color="auto" w:fill="auto"/>
          </w:tcPr>
          <w:p w:rsidR="00CF074B" w:rsidRPr="00DD058F" w:rsidRDefault="00CF074B" w:rsidP="007C5EB5">
            <w:pPr>
              <w:jc w:val="center"/>
              <w:rPr>
                <w:sz w:val="28"/>
                <w:szCs w:val="28"/>
              </w:rPr>
            </w:pPr>
            <w:r w:rsidRPr="00DD058F">
              <w:rPr>
                <w:sz w:val="28"/>
                <w:szCs w:val="28"/>
              </w:rPr>
              <w:t>Вопросы и задания</w:t>
            </w:r>
          </w:p>
        </w:tc>
        <w:tc>
          <w:tcPr>
            <w:tcW w:w="4785" w:type="dxa"/>
            <w:shd w:val="clear" w:color="auto" w:fill="auto"/>
          </w:tcPr>
          <w:p w:rsidR="00CF074B" w:rsidRPr="00DD058F" w:rsidRDefault="00CF074B" w:rsidP="007C5EB5">
            <w:pPr>
              <w:jc w:val="center"/>
              <w:rPr>
                <w:sz w:val="28"/>
                <w:szCs w:val="28"/>
              </w:rPr>
            </w:pPr>
            <w:r w:rsidRPr="00DD058F">
              <w:rPr>
                <w:sz w:val="28"/>
                <w:szCs w:val="28"/>
              </w:rPr>
              <w:t>Варианты ответов</w:t>
            </w:r>
          </w:p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A1384F" w:rsidRDefault="00CF074B" w:rsidP="007C5EB5">
            <w:r>
              <w:t>Что включает в себя понятие «Здоровый образ жизни»?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7C5EB5"/>
          <w:p w:rsidR="00CF074B" w:rsidRDefault="00CF074B" w:rsidP="007C5EB5"/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Default="00CF074B" w:rsidP="007C5EB5">
            <w:r>
              <w:t>Перечислите основные инфекционные заболевания</w:t>
            </w:r>
          </w:p>
          <w:p w:rsidR="00CF074B" w:rsidRPr="00A1384F" w:rsidRDefault="00CF074B" w:rsidP="007C5EB5"/>
        </w:tc>
        <w:tc>
          <w:tcPr>
            <w:tcW w:w="4785" w:type="dxa"/>
            <w:shd w:val="clear" w:color="auto" w:fill="auto"/>
          </w:tcPr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A1384F" w:rsidRDefault="00CF074B" w:rsidP="007C5EB5">
            <w:r>
              <w:t>Что такое интерьер жилого помещения?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0"/>
              </w:numPr>
              <w:contextualSpacing/>
            </w:pPr>
            <w:r w:rsidRPr="00484EFC">
              <w:t>Модное слово</w:t>
            </w:r>
          </w:p>
          <w:p w:rsidR="00CF074B" w:rsidRDefault="00CF074B" w:rsidP="00CF074B">
            <w:pPr>
              <w:pStyle w:val="a4"/>
              <w:numPr>
                <w:ilvl w:val="0"/>
                <w:numId w:val="40"/>
              </w:numPr>
              <w:contextualSpacing/>
            </w:pPr>
            <w:r w:rsidRPr="00484EFC">
              <w:t>Название мебели</w:t>
            </w:r>
          </w:p>
          <w:p w:rsidR="00CF074B" w:rsidRPr="00484EFC" w:rsidRDefault="00CF074B" w:rsidP="00CF074B">
            <w:pPr>
              <w:pStyle w:val="a4"/>
              <w:numPr>
                <w:ilvl w:val="0"/>
                <w:numId w:val="40"/>
              </w:numPr>
              <w:contextualSpacing/>
            </w:pPr>
            <w:r w:rsidRPr="00484EFC">
              <w:t>Внутреннее убранство дома</w:t>
            </w:r>
          </w:p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A1384F" w:rsidRDefault="00CF074B" w:rsidP="007C5EB5">
            <w:r>
              <w:t>Перечислите основные стили одежды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7C5EB5"/>
          <w:p w:rsidR="00CF074B" w:rsidRDefault="00CF074B" w:rsidP="007C5EB5"/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A1384F" w:rsidRDefault="00CF074B" w:rsidP="007C5EB5">
            <w:r>
              <w:t xml:space="preserve">Что такое «диетическое питание»? 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1"/>
              </w:numPr>
              <w:contextualSpacing/>
            </w:pPr>
            <w:r>
              <w:t>П</w:t>
            </w:r>
            <w:r w:rsidRPr="00484EFC">
              <w:t>итаешься, чем хочешь</w:t>
            </w:r>
          </w:p>
          <w:p w:rsidR="00CF074B" w:rsidRPr="00A1384F" w:rsidRDefault="00CF074B" w:rsidP="00CF074B">
            <w:pPr>
              <w:pStyle w:val="a4"/>
              <w:numPr>
                <w:ilvl w:val="0"/>
                <w:numId w:val="41"/>
              </w:numPr>
              <w:contextualSpacing/>
            </w:pPr>
            <w:r>
              <w:t>Эт</w:t>
            </w:r>
            <w:r w:rsidRPr="00484EFC">
              <w:t>о лечебное питание по рекомендации врачей</w:t>
            </w:r>
          </w:p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Default="00CF074B" w:rsidP="007C5EB5">
            <w:r>
              <w:t>Составьте меню праздничного стола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7C5EB5">
            <w:pPr>
              <w:pStyle w:val="a4"/>
              <w:ind w:left="405"/>
            </w:pPr>
          </w:p>
          <w:p w:rsidR="00CF074B" w:rsidRDefault="00CF074B" w:rsidP="007C5EB5">
            <w:pPr>
              <w:pStyle w:val="a4"/>
              <w:ind w:left="405"/>
            </w:pPr>
          </w:p>
          <w:p w:rsidR="00CF074B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484EFC" w:rsidRDefault="00CF074B" w:rsidP="007C5EB5">
            <w:r w:rsidRPr="00484EFC">
              <w:t>Какое питание должно быть у детей ясельного возраста</w:t>
            </w:r>
            <w:r>
              <w:t>? Подчеркни верный ответ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39"/>
              </w:numPr>
              <w:contextualSpacing/>
            </w:pPr>
            <w:r w:rsidRPr="00484EFC">
              <w:t>Жирное</w:t>
            </w:r>
          </w:p>
          <w:p w:rsidR="00CF074B" w:rsidRDefault="00CF074B" w:rsidP="00CF074B">
            <w:pPr>
              <w:pStyle w:val="a4"/>
              <w:numPr>
                <w:ilvl w:val="0"/>
                <w:numId w:val="39"/>
              </w:numPr>
              <w:contextualSpacing/>
            </w:pPr>
            <w:r>
              <w:t>С</w:t>
            </w:r>
            <w:r w:rsidRPr="00484EFC">
              <w:t>олёное</w:t>
            </w:r>
          </w:p>
          <w:p w:rsidR="00CF074B" w:rsidRDefault="00CF074B" w:rsidP="00CF074B">
            <w:pPr>
              <w:pStyle w:val="a4"/>
              <w:numPr>
                <w:ilvl w:val="0"/>
                <w:numId w:val="39"/>
              </w:numPr>
              <w:contextualSpacing/>
            </w:pPr>
            <w:proofErr w:type="gramStart"/>
            <w:r w:rsidRPr="00484EFC">
              <w:t>Разнообразное</w:t>
            </w:r>
            <w:proofErr w:type="gramEnd"/>
            <w:r w:rsidRPr="00484EFC">
              <w:t>, богато витаминами, белками, углеводами</w:t>
            </w:r>
          </w:p>
          <w:p w:rsidR="00CF074B" w:rsidRPr="00484EFC" w:rsidRDefault="00CF074B" w:rsidP="00CF074B">
            <w:pPr>
              <w:pStyle w:val="a4"/>
              <w:numPr>
                <w:ilvl w:val="0"/>
                <w:numId w:val="39"/>
              </w:numPr>
              <w:contextualSpacing/>
            </w:pPr>
            <w:r w:rsidRPr="00484EFC">
              <w:t>Острое</w:t>
            </w:r>
          </w:p>
          <w:p w:rsidR="00CF074B" w:rsidRPr="00484EFC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484EFC" w:rsidRDefault="00CF074B" w:rsidP="007C5EB5">
            <w:r>
              <w:t>Запишите н</w:t>
            </w:r>
            <w:r w:rsidRPr="00484EFC">
              <w:t>азначение аэровокзала?</w:t>
            </w:r>
          </w:p>
          <w:p w:rsidR="00CF074B" w:rsidRPr="00A1384F" w:rsidRDefault="00CF074B" w:rsidP="007C5EB5"/>
        </w:tc>
        <w:tc>
          <w:tcPr>
            <w:tcW w:w="4785" w:type="dxa"/>
            <w:shd w:val="clear" w:color="auto" w:fill="auto"/>
          </w:tcPr>
          <w:p w:rsidR="00CF074B" w:rsidRPr="00A1384F" w:rsidRDefault="00CF074B" w:rsidP="007C5EB5"/>
          <w:p w:rsidR="00CF074B" w:rsidRPr="00A1384F" w:rsidRDefault="00CF074B" w:rsidP="007C5EB5"/>
          <w:p w:rsidR="00CF074B" w:rsidRPr="00A1384F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484EFC" w:rsidRDefault="00CF074B" w:rsidP="007C5EB5">
            <w:r w:rsidRPr="00484EFC">
              <w:t>Как называется документ, который подтверждает нетрудоспособность?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2"/>
              </w:numPr>
              <w:contextualSpacing/>
            </w:pPr>
            <w:r w:rsidRPr="00484EFC">
              <w:t>Записка</w:t>
            </w:r>
          </w:p>
          <w:p w:rsidR="00CF074B" w:rsidRDefault="00CF074B" w:rsidP="00CF074B">
            <w:pPr>
              <w:pStyle w:val="a4"/>
              <w:numPr>
                <w:ilvl w:val="0"/>
                <w:numId w:val="42"/>
              </w:numPr>
              <w:contextualSpacing/>
            </w:pPr>
            <w:r w:rsidRPr="00484EFC">
              <w:t>Объяснительная</w:t>
            </w:r>
          </w:p>
          <w:p w:rsidR="00CF074B" w:rsidRPr="00484EFC" w:rsidRDefault="00CF074B" w:rsidP="00CF074B">
            <w:pPr>
              <w:pStyle w:val="a4"/>
              <w:numPr>
                <w:ilvl w:val="0"/>
                <w:numId w:val="42"/>
              </w:numPr>
              <w:contextualSpacing/>
            </w:pPr>
            <w:r w:rsidRPr="00484EFC">
              <w:t>Больничный лист</w:t>
            </w:r>
          </w:p>
          <w:p w:rsidR="00CF074B" w:rsidRPr="00484EFC" w:rsidRDefault="00CF074B" w:rsidP="007C5EB5"/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484EFC" w:rsidRDefault="00CF074B" w:rsidP="007C5EB5">
            <w:r w:rsidRPr="00484EFC">
              <w:t>При трудоустройстве надо предъявить: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3"/>
              </w:numPr>
              <w:contextualSpacing/>
            </w:pPr>
            <w:r w:rsidRPr="00484EFC">
              <w:t>Паспорт</w:t>
            </w:r>
          </w:p>
          <w:p w:rsidR="00CF074B" w:rsidRDefault="00CF074B" w:rsidP="00CF074B">
            <w:pPr>
              <w:pStyle w:val="a4"/>
              <w:numPr>
                <w:ilvl w:val="0"/>
                <w:numId w:val="43"/>
              </w:numPr>
              <w:contextualSpacing/>
            </w:pPr>
            <w:r w:rsidRPr="00484EFC">
              <w:t>Квитанцию о квартплате</w:t>
            </w:r>
          </w:p>
          <w:p w:rsidR="00CF074B" w:rsidRDefault="00CF074B" w:rsidP="00CF074B">
            <w:pPr>
              <w:pStyle w:val="a4"/>
              <w:numPr>
                <w:ilvl w:val="0"/>
                <w:numId w:val="43"/>
              </w:numPr>
              <w:contextualSpacing/>
            </w:pPr>
            <w:r w:rsidRPr="00484EFC">
              <w:t>Военный билет</w:t>
            </w:r>
          </w:p>
          <w:p w:rsidR="00CF074B" w:rsidRDefault="00CF074B" w:rsidP="00CF074B">
            <w:pPr>
              <w:pStyle w:val="a4"/>
              <w:numPr>
                <w:ilvl w:val="0"/>
                <w:numId w:val="43"/>
              </w:numPr>
              <w:contextualSpacing/>
            </w:pPr>
            <w:r w:rsidRPr="00484EFC">
              <w:t>Трудовую книжку</w:t>
            </w:r>
          </w:p>
          <w:p w:rsidR="00CF074B" w:rsidRDefault="00CF074B" w:rsidP="00CF074B">
            <w:pPr>
              <w:pStyle w:val="a4"/>
              <w:numPr>
                <w:ilvl w:val="0"/>
                <w:numId w:val="43"/>
              </w:numPr>
              <w:contextualSpacing/>
            </w:pPr>
            <w:r w:rsidRPr="00484EFC">
              <w:t>Документ об образовании</w:t>
            </w:r>
          </w:p>
          <w:p w:rsidR="00CF074B" w:rsidRPr="00484EFC" w:rsidRDefault="00CF074B" w:rsidP="007C5EB5">
            <w:pPr>
              <w:pStyle w:val="a4"/>
            </w:pPr>
          </w:p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484EFC" w:rsidRDefault="00CF074B" w:rsidP="007C5EB5">
            <w:r w:rsidRPr="00484EFC">
              <w:lastRenderedPageBreak/>
              <w:t>Деловые бумаги это: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 w:rsidRPr="00484EFC">
              <w:t>Анкета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 w:rsidRPr="00484EFC">
              <w:t>Заявление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 w:rsidRPr="00484EFC">
              <w:t>Расписка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 w:rsidRPr="00484EFC">
              <w:t>Заявка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 w:rsidRPr="00484EFC">
              <w:t xml:space="preserve">Письмо подруги 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>
              <w:t>Д</w:t>
            </w:r>
            <w:r w:rsidRPr="00484EFC">
              <w:t>оверенность</w:t>
            </w:r>
          </w:p>
          <w:p w:rsidR="00CF074B" w:rsidRDefault="00CF074B" w:rsidP="00CF074B">
            <w:pPr>
              <w:pStyle w:val="a4"/>
              <w:numPr>
                <w:ilvl w:val="0"/>
                <w:numId w:val="44"/>
              </w:numPr>
              <w:contextualSpacing/>
            </w:pPr>
            <w:r>
              <w:t>Резюме</w:t>
            </w:r>
          </w:p>
          <w:p w:rsidR="00CF074B" w:rsidRPr="00484EFC" w:rsidRDefault="00CF074B" w:rsidP="007C5EB5">
            <w:pPr>
              <w:pStyle w:val="a4"/>
            </w:pPr>
          </w:p>
        </w:tc>
      </w:tr>
      <w:tr w:rsidR="00CF074B" w:rsidRPr="00A1384F" w:rsidTr="007C5EB5">
        <w:tc>
          <w:tcPr>
            <w:tcW w:w="4785" w:type="dxa"/>
            <w:shd w:val="clear" w:color="auto" w:fill="auto"/>
          </w:tcPr>
          <w:p w:rsidR="00CF074B" w:rsidRPr="00A1384F" w:rsidRDefault="00CF074B" w:rsidP="007C5EB5">
            <w:r>
              <w:t>Подчеркните источники дохода семьи</w:t>
            </w:r>
          </w:p>
        </w:tc>
        <w:tc>
          <w:tcPr>
            <w:tcW w:w="4785" w:type="dxa"/>
            <w:shd w:val="clear" w:color="auto" w:fill="auto"/>
          </w:tcPr>
          <w:p w:rsidR="00CF074B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Зарплата</w:t>
            </w:r>
          </w:p>
          <w:p w:rsidR="00CF074B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Пенсия</w:t>
            </w:r>
          </w:p>
          <w:p w:rsidR="00CF074B" w:rsidRPr="00A1384F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Питание</w:t>
            </w:r>
          </w:p>
          <w:p w:rsidR="00CF074B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Стипендия</w:t>
            </w:r>
          </w:p>
          <w:p w:rsidR="00CF074B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Плата за проезд</w:t>
            </w:r>
          </w:p>
          <w:p w:rsidR="00CF074B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Пособия</w:t>
            </w:r>
          </w:p>
          <w:p w:rsidR="00CF074B" w:rsidRPr="00A1384F" w:rsidRDefault="00CF074B" w:rsidP="00CF074B">
            <w:pPr>
              <w:pStyle w:val="a4"/>
              <w:numPr>
                <w:ilvl w:val="0"/>
                <w:numId w:val="45"/>
              </w:numPr>
              <w:contextualSpacing/>
            </w:pPr>
            <w:r w:rsidRPr="00A1384F">
              <w:t>Оплата коммунальных услуг</w:t>
            </w:r>
          </w:p>
          <w:p w:rsidR="00CF074B" w:rsidRPr="00A1384F" w:rsidRDefault="00CF074B" w:rsidP="007C5EB5"/>
        </w:tc>
      </w:tr>
    </w:tbl>
    <w:p w:rsidR="00CF074B" w:rsidRDefault="00CF074B" w:rsidP="00CF074B">
      <w:pPr>
        <w:rPr>
          <w:color w:val="000000"/>
          <w:sz w:val="28"/>
        </w:rPr>
      </w:pPr>
    </w:p>
    <w:p w:rsidR="0072103F" w:rsidRPr="009F18D5" w:rsidRDefault="0072103F" w:rsidP="00CF074B">
      <w:pPr>
        <w:rPr>
          <w:sz w:val="28"/>
          <w:szCs w:val="28"/>
          <w:highlight w:val="yellow"/>
        </w:rPr>
      </w:pPr>
    </w:p>
    <w:p w:rsidR="0072103F" w:rsidRPr="009F18D5" w:rsidRDefault="0072103F" w:rsidP="0072103F">
      <w:pPr>
        <w:pStyle w:val="ac"/>
        <w:spacing w:before="0"/>
        <w:ind w:left="0"/>
        <w:jc w:val="right"/>
      </w:pPr>
      <w:r w:rsidRPr="009F18D5">
        <w:t xml:space="preserve">Приложение </w:t>
      </w:r>
      <w:r>
        <w:t>2</w:t>
      </w:r>
    </w:p>
    <w:p w:rsidR="0072103F" w:rsidRDefault="0072103F" w:rsidP="0072103F">
      <w:pPr>
        <w:pStyle w:val="ac"/>
        <w:spacing w:before="0"/>
        <w:ind w:left="0"/>
        <w:jc w:val="right"/>
      </w:pPr>
    </w:p>
    <w:p w:rsidR="0072103F" w:rsidRPr="009F18D5" w:rsidRDefault="0072103F" w:rsidP="0072103F">
      <w:pPr>
        <w:pStyle w:val="ac"/>
        <w:spacing w:before="0"/>
        <w:ind w:left="0"/>
        <w:jc w:val="center"/>
      </w:pPr>
      <w:r>
        <w:t>Система оценивания по учебному предмету «Основы социальной жизни»</w:t>
      </w:r>
    </w:p>
    <w:p w:rsidR="0072103F" w:rsidRDefault="0072103F" w:rsidP="0072103F">
      <w:pPr>
        <w:pStyle w:val="Style15"/>
        <w:widowControl/>
        <w:spacing w:line="276" w:lineRule="auto"/>
        <w:ind w:firstLine="725"/>
        <w:jc w:val="both"/>
        <w:rPr>
          <w:rStyle w:val="FontStyle31"/>
        </w:rPr>
      </w:pPr>
    </w:p>
    <w:p w:rsidR="0072103F" w:rsidRPr="00F30CBF" w:rsidRDefault="0072103F" w:rsidP="0072103F">
      <w:pPr>
        <w:pStyle w:val="Style15"/>
        <w:widowControl/>
        <w:spacing w:line="276" w:lineRule="auto"/>
        <w:ind w:firstLine="725"/>
        <w:jc w:val="both"/>
        <w:rPr>
          <w:rStyle w:val="FontStyle31"/>
        </w:rPr>
      </w:pPr>
      <w:r w:rsidRPr="00F30CBF">
        <w:rPr>
          <w:rStyle w:val="FontStyle31"/>
        </w:rPr>
        <w:t>Оценка личностных результатов предполагает, прежде всего, оценку</w:t>
      </w:r>
      <w:r w:rsidRPr="00F30CBF">
        <w:rPr>
          <w:rStyle w:val="FontStyle31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</w:rPr>
        <w:br/>
        <w:t>компетенциями, может быть представлена в условных единицах:</w:t>
      </w:r>
    </w:p>
    <w:p w:rsidR="0072103F" w:rsidRPr="00F30CBF" w:rsidRDefault="0072103F" w:rsidP="0072103F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0 баллов - нет фиксируемой динамики;</w:t>
      </w:r>
    </w:p>
    <w:p w:rsidR="0072103F" w:rsidRPr="00F30CBF" w:rsidRDefault="0072103F" w:rsidP="0072103F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1 балл - минимальная динамика;</w:t>
      </w:r>
    </w:p>
    <w:p w:rsidR="0072103F" w:rsidRPr="00F30CBF" w:rsidRDefault="0072103F" w:rsidP="0072103F">
      <w:pPr>
        <w:pStyle w:val="Style13"/>
        <w:widowControl/>
        <w:numPr>
          <w:ilvl w:val="0"/>
          <w:numId w:val="27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</w:rPr>
      </w:pPr>
      <w:r w:rsidRPr="00F30CBF">
        <w:rPr>
          <w:rStyle w:val="FontStyle31"/>
        </w:rPr>
        <w:t>2 балла - удовлетворительная динамика;</w:t>
      </w:r>
    </w:p>
    <w:p w:rsidR="0072103F" w:rsidRPr="00F30CBF" w:rsidRDefault="0072103F" w:rsidP="0072103F">
      <w:pPr>
        <w:pStyle w:val="Style17"/>
        <w:widowControl/>
        <w:tabs>
          <w:tab w:val="left" w:pos="715"/>
        </w:tabs>
        <w:ind w:left="715"/>
        <w:rPr>
          <w:rStyle w:val="FontStyle31"/>
        </w:rPr>
      </w:pPr>
      <w:r w:rsidRPr="00F30CBF">
        <w:rPr>
          <w:rStyle w:val="FontStyle31"/>
        </w:rPr>
        <w:t>-</w:t>
      </w:r>
      <w:r w:rsidRPr="00F30CBF">
        <w:rPr>
          <w:rStyle w:val="FontStyle31"/>
        </w:rPr>
        <w:tab/>
        <w:t>3</w:t>
      </w:r>
      <w:r>
        <w:rPr>
          <w:rStyle w:val="FontStyle31"/>
        </w:rPr>
        <w:t xml:space="preserve"> балла - значительная динамика.</w:t>
      </w:r>
    </w:p>
    <w:p w:rsidR="0072103F" w:rsidRPr="00F30CBF" w:rsidRDefault="0072103F" w:rsidP="0072103F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</w:rPr>
      </w:pPr>
      <w:r w:rsidRPr="00F30CBF">
        <w:rPr>
          <w:rStyle w:val="FontStyle31"/>
        </w:rPr>
        <w:t>Оценка предметных результатов:</w:t>
      </w:r>
    </w:p>
    <w:p w:rsidR="0072103F" w:rsidRPr="00ED2F2A" w:rsidRDefault="0072103F" w:rsidP="0072103F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72103F" w:rsidRPr="00ED2F2A" w:rsidRDefault="0072103F" w:rsidP="0072103F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72103F" w:rsidRDefault="0072103F" w:rsidP="0072103F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72103F" w:rsidRPr="00CF074B" w:rsidRDefault="0072103F" w:rsidP="00CF074B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  <w:r w:rsidR="00CF074B">
        <w:t>.</w:t>
      </w:r>
    </w:p>
    <w:p w:rsidR="0072103F" w:rsidRDefault="0072103F" w:rsidP="0072103F">
      <w:pPr>
        <w:rPr>
          <w:b/>
        </w:rPr>
      </w:pPr>
    </w:p>
    <w:p w:rsidR="0072103F" w:rsidRDefault="0072103F" w:rsidP="0072103F"/>
    <w:p w:rsidR="0072103F" w:rsidRDefault="0072103F" w:rsidP="0072103F"/>
    <w:p w:rsidR="0072103F" w:rsidRDefault="0072103F" w:rsidP="00E60515">
      <w:pPr>
        <w:tabs>
          <w:tab w:val="left" w:pos="8460"/>
          <w:tab w:val="left" w:pos="9355"/>
        </w:tabs>
        <w:jc w:val="center"/>
        <w:rPr>
          <w:b/>
        </w:rPr>
      </w:pPr>
    </w:p>
    <w:sectPr w:rsidR="0072103F" w:rsidSect="000D024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E7A" w:rsidRDefault="00A90E7A" w:rsidP="000D0241">
      <w:r>
        <w:separator/>
      </w:r>
    </w:p>
  </w:endnote>
  <w:endnote w:type="continuationSeparator" w:id="1">
    <w:p w:rsidR="00A90E7A" w:rsidRDefault="00A90E7A" w:rsidP="000D0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60731"/>
    </w:sdtPr>
    <w:sdtContent>
      <w:p w:rsidR="0072103F" w:rsidRDefault="00C57D5E">
        <w:pPr>
          <w:pStyle w:val="a8"/>
          <w:jc w:val="center"/>
        </w:pPr>
        <w:fldSimple w:instr=" PAGE   \* MERGEFORMAT ">
          <w:r w:rsidR="004B62D7">
            <w:rPr>
              <w:noProof/>
            </w:rPr>
            <w:t>11</w:t>
          </w:r>
        </w:fldSimple>
      </w:p>
    </w:sdtContent>
  </w:sdt>
  <w:p w:rsidR="0072103F" w:rsidRDefault="0072103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E7A" w:rsidRDefault="00A90E7A" w:rsidP="000D0241">
      <w:r>
        <w:separator/>
      </w:r>
    </w:p>
  </w:footnote>
  <w:footnote w:type="continuationSeparator" w:id="1">
    <w:p w:rsidR="00A90E7A" w:rsidRDefault="00A90E7A" w:rsidP="000D0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5A3AF5"/>
    <w:multiLevelType w:val="multilevel"/>
    <w:tmpl w:val="24121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C66ECE"/>
    <w:multiLevelType w:val="hybridMultilevel"/>
    <w:tmpl w:val="FC64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3427E"/>
    <w:multiLevelType w:val="hybridMultilevel"/>
    <w:tmpl w:val="63F8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286"/>
    <w:multiLevelType w:val="multilevel"/>
    <w:tmpl w:val="F0323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287C55"/>
    <w:multiLevelType w:val="multilevel"/>
    <w:tmpl w:val="13423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D74FAD"/>
    <w:multiLevelType w:val="multilevel"/>
    <w:tmpl w:val="EAE63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13F76"/>
    <w:multiLevelType w:val="hybridMultilevel"/>
    <w:tmpl w:val="1E12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D313D"/>
    <w:multiLevelType w:val="multilevel"/>
    <w:tmpl w:val="5FEAF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54123B"/>
    <w:multiLevelType w:val="multilevel"/>
    <w:tmpl w:val="19646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F3199C"/>
    <w:multiLevelType w:val="multilevel"/>
    <w:tmpl w:val="6CCC56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4415A6"/>
    <w:multiLevelType w:val="hybridMultilevel"/>
    <w:tmpl w:val="DBA8555C"/>
    <w:lvl w:ilvl="0" w:tplc="2A6866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2E27A93"/>
    <w:multiLevelType w:val="hybridMultilevel"/>
    <w:tmpl w:val="C9F4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164EC7"/>
    <w:multiLevelType w:val="multilevel"/>
    <w:tmpl w:val="D0841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E01649"/>
    <w:multiLevelType w:val="multilevel"/>
    <w:tmpl w:val="285E20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7E0D91"/>
    <w:multiLevelType w:val="multilevel"/>
    <w:tmpl w:val="0922ADB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C80B0E"/>
    <w:multiLevelType w:val="hybridMultilevel"/>
    <w:tmpl w:val="1E40C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10C94"/>
    <w:multiLevelType w:val="multilevel"/>
    <w:tmpl w:val="73E8E6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574A8C"/>
    <w:multiLevelType w:val="multilevel"/>
    <w:tmpl w:val="4BD24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415696"/>
    <w:multiLevelType w:val="multilevel"/>
    <w:tmpl w:val="F10A9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630C0A"/>
    <w:multiLevelType w:val="hybridMultilevel"/>
    <w:tmpl w:val="B2FE5BBE"/>
    <w:lvl w:ilvl="0" w:tplc="F65A5D14">
      <w:start w:val="1"/>
      <w:numFmt w:val="decimal"/>
      <w:lvlText w:val="%1."/>
      <w:lvlJc w:val="left"/>
      <w:pPr>
        <w:ind w:left="6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40774C27"/>
    <w:multiLevelType w:val="hybridMultilevel"/>
    <w:tmpl w:val="A938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7A385F"/>
    <w:multiLevelType w:val="hybridMultilevel"/>
    <w:tmpl w:val="984E6AB4"/>
    <w:lvl w:ilvl="0" w:tplc="CAACCB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BA4E2B"/>
    <w:multiLevelType w:val="hybridMultilevel"/>
    <w:tmpl w:val="6D46AF3C"/>
    <w:lvl w:ilvl="0" w:tplc="A98288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422A15F8"/>
    <w:multiLevelType w:val="multilevel"/>
    <w:tmpl w:val="ECBEE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9D15E1"/>
    <w:multiLevelType w:val="multilevel"/>
    <w:tmpl w:val="20B29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F0051B"/>
    <w:multiLevelType w:val="hybridMultilevel"/>
    <w:tmpl w:val="CBD2EB1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D67E42"/>
    <w:multiLevelType w:val="hybridMultilevel"/>
    <w:tmpl w:val="7C288B06"/>
    <w:lvl w:ilvl="0" w:tplc="5BF2CE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49201035"/>
    <w:multiLevelType w:val="hybridMultilevel"/>
    <w:tmpl w:val="9B04615A"/>
    <w:lvl w:ilvl="0" w:tplc="40D212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8D6F68"/>
    <w:multiLevelType w:val="hybridMultilevel"/>
    <w:tmpl w:val="31887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773B7"/>
    <w:multiLevelType w:val="multilevel"/>
    <w:tmpl w:val="B2B8C90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C67A73"/>
    <w:multiLevelType w:val="hybridMultilevel"/>
    <w:tmpl w:val="C398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4A61A7"/>
    <w:multiLevelType w:val="hybridMultilevel"/>
    <w:tmpl w:val="0A84DB30"/>
    <w:lvl w:ilvl="0" w:tplc="8B42CF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60C822D8"/>
    <w:multiLevelType w:val="hybridMultilevel"/>
    <w:tmpl w:val="59347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CA7FD7"/>
    <w:multiLevelType w:val="hybridMultilevel"/>
    <w:tmpl w:val="37EA8BC4"/>
    <w:lvl w:ilvl="0" w:tplc="F7F88D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20B92"/>
    <w:multiLevelType w:val="multilevel"/>
    <w:tmpl w:val="3A3C8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C06EC1"/>
    <w:multiLevelType w:val="multilevel"/>
    <w:tmpl w:val="683E9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B255FB"/>
    <w:multiLevelType w:val="multilevel"/>
    <w:tmpl w:val="9DCAF9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F772C6"/>
    <w:multiLevelType w:val="hybridMultilevel"/>
    <w:tmpl w:val="EEA4B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6555B72"/>
    <w:multiLevelType w:val="multilevel"/>
    <w:tmpl w:val="F0C68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F3E1F"/>
    <w:multiLevelType w:val="multilevel"/>
    <w:tmpl w:val="BFF83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67215A"/>
    <w:multiLevelType w:val="hybridMultilevel"/>
    <w:tmpl w:val="047A3250"/>
    <w:lvl w:ilvl="0" w:tplc="9C7014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EBD771F"/>
    <w:multiLevelType w:val="hybridMultilevel"/>
    <w:tmpl w:val="84DEDB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39"/>
  </w:num>
  <w:num w:numId="4">
    <w:abstractNumId w:val="14"/>
  </w:num>
  <w:num w:numId="5">
    <w:abstractNumId w:val="25"/>
  </w:num>
  <w:num w:numId="6">
    <w:abstractNumId w:val="6"/>
  </w:num>
  <w:num w:numId="7">
    <w:abstractNumId w:val="36"/>
  </w:num>
  <w:num w:numId="8">
    <w:abstractNumId w:val="38"/>
  </w:num>
  <w:num w:numId="9">
    <w:abstractNumId w:val="26"/>
  </w:num>
  <w:num w:numId="10">
    <w:abstractNumId w:val="10"/>
  </w:num>
  <w:num w:numId="11">
    <w:abstractNumId w:val="18"/>
  </w:num>
  <w:num w:numId="12">
    <w:abstractNumId w:val="9"/>
  </w:num>
  <w:num w:numId="13">
    <w:abstractNumId w:val="1"/>
  </w:num>
  <w:num w:numId="14">
    <w:abstractNumId w:val="40"/>
  </w:num>
  <w:num w:numId="15">
    <w:abstractNumId w:val="44"/>
  </w:num>
  <w:num w:numId="16">
    <w:abstractNumId w:val="17"/>
  </w:num>
  <w:num w:numId="17">
    <w:abstractNumId w:val="7"/>
  </w:num>
  <w:num w:numId="18">
    <w:abstractNumId w:val="5"/>
  </w:num>
  <w:num w:numId="19">
    <w:abstractNumId w:val="15"/>
  </w:num>
  <w:num w:numId="20">
    <w:abstractNumId w:val="8"/>
  </w:num>
  <w:num w:numId="21">
    <w:abstractNumId w:val="37"/>
  </w:num>
  <w:num w:numId="22">
    <w:abstractNumId w:val="4"/>
  </w:num>
  <w:num w:numId="23">
    <w:abstractNumId w:val="20"/>
  </w:num>
  <w:num w:numId="24">
    <w:abstractNumId w:val="42"/>
  </w:num>
  <w:num w:numId="25">
    <w:abstractNumId w:val="41"/>
  </w:num>
  <w:num w:numId="26">
    <w:abstractNumId w:val="28"/>
  </w:num>
  <w:num w:numId="27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7"/>
  </w:num>
  <w:num w:numId="29">
    <w:abstractNumId w:val="31"/>
  </w:num>
  <w:num w:numId="30">
    <w:abstractNumId w:val="16"/>
  </w:num>
  <w:num w:numId="31">
    <w:abstractNumId w:val="35"/>
  </w:num>
  <w:num w:numId="32">
    <w:abstractNumId w:val="23"/>
  </w:num>
  <w:num w:numId="33">
    <w:abstractNumId w:val="43"/>
  </w:num>
  <w:num w:numId="34">
    <w:abstractNumId w:val="33"/>
  </w:num>
  <w:num w:numId="35">
    <w:abstractNumId w:val="22"/>
  </w:num>
  <w:num w:numId="36">
    <w:abstractNumId w:val="21"/>
  </w:num>
  <w:num w:numId="37">
    <w:abstractNumId w:val="11"/>
  </w:num>
  <w:num w:numId="38">
    <w:abstractNumId w:val="29"/>
  </w:num>
  <w:num w:numId="39">
    <w:abstractNumId w:val="32"/>
  </w:num>
  <w:num w:numId="40">
    <w:abstractNumId w:val="34"/>
  </w:num>
  <w:num w:numId="41">
    <w:abstractNumId w:val="24"/>
  </w:num>
  <w:num w:numId="42">
    <w:abstractNumId w:val="12"/>
  </w:num>
  <w:num w:numId="43">
    <w:abstractNumId w:val="2"/>
  </w:num>
  <w:num w:numId="44">
    <w:abstractNumId w:val="3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0993"/>
    <w:rsid w:val="00016823"/>
    <w:rsid w:val="00037605"/>
    <w:rsid w:val="00056C4A"/>
    <w:rsid w:val="00066106"/>
    <w:rsid w:val="00094112"/>
    <w:rsid w:val="000D0241"/>
    <w:rsid w:val="000E1D2B"/>
    <w:rsid w:val="00150DF2"/>
    <w:rsid w:val="00170993"/>
    <w:rsid w:val="00196F59"/>
    <w:rsid w:val="001B6B27"/>
    <w:rsid w:val="001C544B"/>
    <w:rsid w:val="001F391B"/>
    <w:rsid w:val="001F4558"/>
    <w:rsid w:val="0022306C"/>
    <w:rsid w:val="002369B9"/>
    <w:rsid w:val="00245759"/>
    <w:rsid w:val="002831EE"/>
    <w:rsid w:val="002836FD"/>
    <w:rsid w:val="0029773A"/>
    <w:rsid w:val="002A490A"/>
    <w:rsid w:val="00303128"/>
    <w:rsid w:val="00307730"/>
    <w:rsid w:val="00351623"/>
    <w:rsid w:val="00356796"/>
    <w:rsid w:val="00387C3C"/>
    <w:rsid w:val="00387DA1"/>
    <w:rsid w:val="003B1EB2"/>
    <w:rsid w:val="003E0D91"/>
    <w:rsid w:val="00401420"/>
    <w:rsid w:val="00494834"/>
    <w:rsid w:val="004B62D7"/>
    <w:rsid w:val="004F0635"/>
    <w:rsid w:val="00542F68"/>
    <w:rsid w:val="00545A94"/>
    <w:rsid w:val="005714AA"/>
    <w:rsid w:val="0059159E"/>
    <w:rsid w:val="005D685A"/>
    <w:rsid w:val="0063091F"/>
    <w:rsid w:val="006A5A1B"/>
    <w:rsid w:val="00702070"/>
    <w:rsid w:val="0072103F"/>
    <w:rsid w:val="00744DDD"/>
    <w:rsid w:val="00766EB5"/>
    <w:rsid w:val="007A2C96"/>
    <w:rsid w:val="007B1591"/>
    <w:rsid w:val="007D257D"/>
    <w:rsid w:val="007D31F8"/>
    <w:rsid w:val="007D722D"/>
    <w:rsid w:val="00801873"/>
    <w:rsid w:val="0080210A"/>
    <w:rsid w:val="00805B63"/>
    <w:rsid w:val="00847493"/>
    <w:rsid w:val="008A0565"/>
    <w:rsid w:val="008A35D2"/>
    <w:rsid w:val="009227F5"/>
    <w:rsid w:val="00947585"/>
    <w:rsid w:val="009713D8"/>
    <w:rsid w:val="0097334F"/>
    <w:rsid w:val="009A711B"/>
    <w:rsid w:val="009C371E"/>
    <w:rsid w:val="00A4386C"/>
    <w:rsid w:val="00A44100"/>
    <w:rsid w:val="00A550CD"/>
    <w:rsid w:val="00A6470F"/>
    <w:rsid w:val="00A8447D"/>
    <w:rsid w:val="00A90E7A"/>
    <w:rsid w:val="00AB2906"/>
    <w:rsid w:val="00AC548D"/>
    <w:rsid w:val="00B060F2"/>
    <w:rsid w:val="00B0657E"/>
    <w:rsid w:val="00B16298"/>
    <w:rsid w:val="00B16305"/>
    <w:rsid w:val="00B36009"/>
    <w:rsid w:val="00B564AF"/>
    <w:rsid w:val="00B630DC"/>
    <w:rsid w:val="00BA2DDB"/>
    <w:rsid w:val="00BB53B4"/>
    <w:rsid w:val="00BB7977"/>
    <w:rsid w:val="00BD6B4E"/>
    <w:rsid w:val="00BE4A25"/>
    <w:rsid w:val="00BE75BB"/>
    <w:rsid w:val="00C016EB"/>
    <w:rsid w:val="00C57D5E"/>
    <w:rsid w:val="00C72CC6"/>
    <w:rsid w:val="00CB683A"/>
    <w:rsid w:val="00CC16A6"/>
    <w:rsid w:val="00CF074B"/>
    <w:rsid w:val="00CF24A8"/>
    <w:rsid w:val="00D118D6"/>
    <w:rsid w:val="00D51056"/>
    <w:rsid w:val="00D76B7D"/>
    <w:rsid w:val="00DF0003"/>
    <w:rsid w:val="00DF71EC"/>
    <w:rsid w:val="00E0424A"/>
    <w:rsid w:val="00E2101A"/>
    <w:rsid w:val="00E46168"/>
    <w:rsid w:val="00E60515"/>
    <w:rsid w:val="00E706C7"/>
    <w:rsid w:val="00E77F91"/>
    <w:rsid w:val="00EA515B"/>
    <w:rsid w:val="00F1227E"/>
    <w:rsid w:val="00F14240"/>
    <w:rsid w:val="00F66582"/>
    <w:rsid w:val="00F72BFC"/>
    <w:rsid w:val="00FE35E5"/>
    <w:rsid w:val="00FE3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993"/>
    <w:pPr>
      <w:ind w:left="708"/>
    </w:pPr>
  </w:style>
  <w:style w:type="character" w:customStyle="1" w:styleId="a5">
    <w:name w:val="Основной текст_"/>
    <w:basedOn w:val="a0"/>
    <w:link w:val="6"/>
    <w:rsid w:val="0017099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rsid w:val="001709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0)_"/>
    <w:basedOn w:val="a0"/>
    <w:rsid w:val="001709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5"/>
    <w:rsid w:val="0017099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0">
    <w:name w:val="Основной текст (10)"/>
    <w:basedOn w:val="10"/>
    <w:rsid w:val="001709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0">
    <w:name w:val="Основной текст (20)"/>
    <w:basedOn w:val="20"/>
    <w:rsid w:val="001709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">
    <w:name w:val="Основной текст6"/>
    <w:basedOn w:val="a"/>
    <w:link w:val="a5"/>
    <w:rsid w:val="00170993"/>
    <w:pPr>
      <w:widowControl w:val="0"/>
      <w:shd w:val="clear" w:color="auto" w:fill="FFFFFF"/>
      <w:spacing w:after="1740" w:line="259" w:lineRule="exact"/>
      <w:ind w:hanging="520"/>
      <w:jc w:val="right"/>
    </w:pPr>
    <w:rPr>
      <w:sz w:val="22"/>
      <w:szCs w:val="22"/>
      <w:lang w:eastAsia="en-US"/>
    </w:rPr>
  </w:style>
  <w:style w:type="character" w:customStyle="1" w:styleId="12">
    <w:name w:val="Основной текст (12)_"/>
    <w:basedOn w:val="a0"/>
    <w:link w:val="120"/>
    <w:rsid w:val="00170993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70993"/>
    <w:pPr>
      <w:widowControl w:val="0"/>
      <w:shd w:val="clear" w:color="auto" w:fill="FFFFFF"/>
      <w:spacing w:line="245" w:lineRule="exact"/>
      <w:ind w:hanging="540"/>
      <w:jc w:val="both"/>
    </w:pPr>
    <w:rPr>
      <w:b/>
      <w:bCs/>
      <w:i/>
      <w:iCs/>
      <w:sz w:val="23"/>
      <w:szCs w:val="23"/>
      <w:lang w:eastAsia="en-US"/>
    </w:rPr>
  </w:style>
  <w:style w:type="character" w:customStyle="1" w:styleId="17">
    <w:name w:val="Основной текст (17)_"/>
    <w:basedOn w:val="a0"/>
    <w:rsid w:val="00170993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4)_"/>
    <w:basedOn w:val="a0"/>
    <w:link w:val="240"/>
    <w:rsid w:val="00170993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character" w:customStyle="1" w:styleId="170">
    <w:name w:val="Основной текст (17)"/>
    <w:basedOn w:val="17"/>
    <w:rsid w:val="001709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40">
    <w:name w:val="Основной текст (24)"/>
    <w:basedOn w:val="a"/>
    <w:link w:val="24"/>
    <w:rsid w:val="00170993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character" w:customStyle="1" w:styleId="17115pt0pt">
    <w:name w:val="Основной текст (17) + 11;5 pt;Интервал 0 pt"/>
    <w:basedOn w:val="17"/>
    <w:rsid w:val="001709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5"/>
    <w:rsid w:val="001709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7TimesNewRoman115pt">
    <w:name w:val="Основной текст (17) + Times New Roman;11;5 pt;Курсив"/>
    <w:basedOn w:val="17"/>
    <w:rsid w:val="001709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12pt0pt">
    <w:name w:val="Основной текст (24) + 12 pt;Интервал 0 pt"/>
    <w:basedOn w:val="24"/>
    <w:rsid w:val="001709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semiHidden/>
    <w:unhideWhenUsed/>
    <w:rsid w:val="000D02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0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02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0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065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57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F665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037605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037605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037605"/>
    <w:rPr>
      <w:rFonts w:ascii="Times New Roman" w:hAnsi="Times New Roman" w:cs="Times New Roman" w:hint="default"/>
      <w:sz w:val="26"/>
      <w:szCs w:val="26"/>
    </w:rPr>
  </w:style>
  <w:style w:type="paragraph" w:customStyle="1" w:styleId="Style13">
    <w:name w:val="Style13"/>
    <w:basedOn w:val="a"/>
    <w:uiPriority w:val="99"/>
    <w:rsid w:val="00037605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037605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037605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037605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037605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2">
    <w:name w:val="Сетка таблицы2"/>
    <w:basedOn w:val="a1"/>
    <w:uiPriority w:val="59"/>
    <w:rsid w:val="0003760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1"/>
    <w:qFormat/>
    <w:rsid w:val="0072103F"/>
    <w:pPr>
      <w:widowControl w:val="0"/>
      <w:autoSpaceDE w:val="0"/>
      <w:autoSpaceDN w:val="0"/>
      <w:spacing w:before="3"/>
      <w:ind w:left="118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2103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15</Pages>
  <Words>4232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2024-08-23T08:08:00Z</cp:lastPrinted>
  <dcterms:created xsi:type="dcterms:W3CDTF">2020-09-18T04:02:00Z</dcterms:created>
  <dcterms:modified xsi:type="dcterms:W3CDTF">2024-09-17T06:30:00Z</dcterms:modified>
</cp:coreProperties>
</file>