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A0" w:rsidRPr="000A0197" w:rsidRDefault="00CA66A0" w:rsidP="00CA66A0">
      <w:pPr>
        <w:spacing w:line="408" w:lineRule="auto"/>
        <w:ind w:left="120"/>
        <w:jc w:val="center"/>
        <w:rPr>
          <w:rFonts w:ascii="Times New Roman" w:hAnsi="Times New Roman" w:cs="Times New Roman"/>
          <w:sz w:val="28"/>
          <w:szCs w:val="28"/>
        </w:rPr>
      </w:pPr>
      <w:bookmarkStart w:id="0" w:name="_Toc144118838"/>
      <w:r w:rsidRPr="000A0197">
        <w:rPr>
          <w:rFonts w:ascii="Times New Roman" w:hAnsi="Times New Roman" w:cs="Times New Roman"/>
          <w:b/>
          <w:color w:val="000000"/>
          <w:sz w:val="28"/>
          <w:szCs w:val="28"/>
        </w:rPr>
        <w:t>МИНИСТЕРСТВО ПРОСВЕЩЕНИЯ РОССИЙСКОЙ ФЕДЕРАЦИИ</w:t>
      </w:r>
    </w:p>
    <w:p w:rsidR="00CA66A0" w:rsidRPr="000A0197" w:rsidRDefault="00CA66A0" w:rsidP="00CA66A0">
      <w:pPr>
        <w:spacing w:line="408" w:lineRule="auto"/>
        <w:ind w:left="120"/>
        <w:jc w:val="center"/>
        <w:rPr>
          <w:rFonts w:ascii="Times New Roman" w:hAnsi="Times New Roman" w:cs="Times New Roman"/>
          <w:b/>
          <w:color w:val="000000"/>
          <w:sz w:val="28"/>
          <w:szCs w:val="28"/>
        </w:rPr>
      </w:pPr>
      <w:r w:rsidRPr="000A0197">
        <w:rPr>
          <w:rFonts w:ascii="Times New Roman" w:hAnsi="Times New Roman" w:cs="Times New Roman"/>
          <w:b/>
          <w:color w:val="000000"/>
          <w:sz w:val="28"/>
          <w:szCs w:val="28"/>
        </w:rPr>
        <w:t>‌Министерство образования и науки Алтайского края</w:t>
      </w:r>
    </w:p>
    <w:p w:rsidR="00CA66A0" w:rsidRPr="000A0197" w:rsidRDefault="00CA66A0" w:rsidP="00CA66A0">
      <w:pPr>
        <w:spacing w:line="408" w:lineRule="auto"/>
        <w:ind w:left="120"/>
        <w:jc w:val="center"/>
        <w:rPr>
          <w:rFonts w:ascii="Times New Roman" w:hAnsi="Times New Roman" w:cs="Times New Roman"/>
          <w:b/>
          <w:color w:val="000000"/>
          <w:sz w:val="28"/>
          <w:szCs w:val="28"/>
        </w:rPr>
      </w:pPr>
      <w:r w:rsidRPr="000A0197">
        <w:rPr>
          <w:rFonts w:ascii="Times New Roman" w:hAnsi="Times New Roman" w:cs="Times New Roman"/>
          <w:b/>
          <w:color w:val="000000"/>
          <w:sz w:val="28"/>
          <w:szCs w:val="28"/>
        </w:rPr>
        <w:t>Администрация Красногорского района</w:t>
      </w:r>
    </w:p>
    <w:p w:rsidR="00CA66A0" w:rsidRPr="000A0197" w:rsidRDefault="00CA66A0" w:rsidP="00CA66A0">
      <w:pPr>
        <w:spacing w:line="408" w:lineRule="auto"/>
        <w:ind w:left="120"/>
        <w:jc w:val="center"/>
        <w:rPr>
          <w:rFonts w:ascii="Times New Roman" w:hAnsi="Times New Roman" w:cs="Times New Roman"/>
          <w:sz w:val="28"/>
          <w:szCs w:val="28"/>
        </w:rPr>
      </w:pPr>
      <w:bookmarkStart w:id="1" w:name="812d4357-d192-464c-8cb9-e2b95399e3c1"/>
      <w:r w:rsidRPr="000A0197">
        <w:rPr>
          <w:rFonts w:ascii="Times New Roman" w:hAnsi="Times New Roman" w:cs="Times New Roman"/>
          <w:b/>
          <w:sz w:val="28"/>
          <w:szCs w:val="28"/>
        </w:rPr>
        <w:t>МБОУ "Красногорская СОШ"</w:t>
      </w:r>
      <w:bookmarkEnd w:id="1"/>
      <w:r w:rsidRPr="000A0197">
        <w:rPr>
          <w:rFonts w:ascii="Times New Roman" w:hAnsi="Times New Roman" w:cs="Times New Roman"/>
          <w:b/>
          <w:sz w:val="28"/>
          <w:szCs w:val="28"/>
        </w:rPr>
        <w:t xml:space="preserve">‌‌ </w:t>
      </w:r>
    </w:p>
    <w:tbl>
      <w:tblPr>
        <w:tblW w:w="10571" w:type="dxa"/>
        <w:tblLook w:val="04A0"/>
      </w:tblPr>
      <w:tblGrid>
        <w:gridCol w:w="3523"/>
        <w:gridCol w:w="3524"/>
        <w:gridCol w:w="3524"/>
      </w:tblGrid>
      <w:tr w:rsidR="00CA66A0" w:rsidRPr="000A0197" w:rsidTr="004D3081">
        <w:trPr>
          <w:trHeight w:val="2699"/>
        </w:trPr>
        <w:tc>
          <w:tcPr>
            <w:tcW w:w="3523" w:type="dxa"/>
          </w:tcPr>
          <w:p w:rsidR="00CA66A0" w:rsidRPr="000A0197" w:rsidRDefault="00CA66A0" w:rsidP="004D3081">
            <w:pPr>
              <w:spacing w:after="120"/>
              <w:jc w:val="both"/>
              <w:rPr>
                <w:rFonts w:ascii="Times New Roman" w:hAnsi="Times New Roman" w:cs="Times New Roman"/>
                <w:sz w:val="28"/>
                <w:szCs w:val="28"/>
              </w:rPr>
            </w:pPr>
            <w:r w:rsidRPr="000A0197">
              <w:rPr>
                <w:rFonts w:ascii="Times New Roman" w:hAnsi="Times New Roman" w:cs="Times New Roman"/>
                <w:b/>
                <w:sz w:val="28"/>
                <w:szCs w:val="28"/>
              </w:rPr>
              <w:t>‌‌</w:t>
            </w:r>
            <w:r w:rsidRPr="000A0197">
              <w:rPr>
                <w:rFonts w:ascii="Times New Roman" w:hAnsi="Times New Roman" w:cs="Times New Roman"/>
                <w:sz w:val="28"/>
                <w:szCs w:val="28"/>
              </w:rPr>
              <w:t>​РАССМОТРЕНО</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на ШМО  «МБОУКрасногорская СОШ»</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 xml:space="preserve">Протокол №1от </w:t>
            </w:r>
            <w:r w:rsidR="00CA74BC">
              <w:rPr>
                <w:rFonts w:ascii="Times New Roman" w:hAnsi="Times New Roman" w:cs="Times New Roman"/>
                <w:sz w:val="28"/>
                <w:szCs w:val="28"/>
              </w:rPr>
              <w:t>27.08.24</w:t>
            </w:r>
            <w:r w:rsidRPr="000A0197">
              <w:rPr>
                <w:rFonts w:ascii="Times New Roman" w:hAnsi="Times New Roman" w:cs="Times New Roman"/>
                <w:sz w:val="28"/>
                <w:szCs w:val="28"/>
              </w:rPr>
              <w:t xml:space="preserve">. </w:t>
            </w:r>
          </w:p>
          <w:p w:rsidR="00CA66A0" w:rsidRPr="000A0197" w:rsidRDefault="00CA66A0" w:rsidP="004D3081">
            <w:pPr>
              <w:rPr>
                <w:rFonts w:ascii="Times New Roman" w:hAnsi="Times New Roman" w:cs="Times New Roman"/>
                <w:sz w:val="28"/>
                <w:szCs w:val="28"/>
              </w:rPr>
            </w:pPr>
          </w:p>
        </w:tc>
        <w:tc>
          <w:tcPr>
            <w:tcW w:w="3524" w:type="dxa"/>
          </w:tcPr>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Принято</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На педагогическом совете МБОУ «Красногорская СОШ»</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 xml:space="preserve">Протокол №1 от 29.08.24г </w:t>
            </w:r>
          </w:p>
          <w:p w:rsidR="00CA66A0" w:rsidRPr="000A0197" w:rsidRDefault="00CA66A0" w:rsidP="004D3081">
            <w:pPr>
              <w:rPr>
                <w:rFonts w:ascii="Times New Roman" w:hAnsi="Times New Roman" w:cs="Times New Roman"/>
                <w:sz w:val="28"/>
                <w:szCs w:val="28"/>
              </w:rPr>
            </w:pPr>
          </w:p>
        </w:tc>
        <w:tc>
          <w:tcPr>
            <w:tcW w:w="3524" w:type="dxa"/>
          </w:tcPr>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УТВЕРЖДЕНО</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Директор МБОУ</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«Красногорская СОШ»</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 xml:space="preserve">Е.И.Дайбов </w:t>
            </w:r>
          </w:p>
          <w:p w:rsidR="00CA66A0" w:rsidRPr="000A0197" w:rsidRDefault="00CA66A0" w:rsidP="004D3081">
            <w:pPr>
              <w:spacing w:after="120"/>
              <w:rPr>
                <w:rFonts w:ascii="Times New Roman" w:hAnsi="Times New Roman" w:cs="Times New Roman"/>
                <w:sz w:val="28"/>
                <w:szCs w:val="28"/>
              </w:rPr>
            </w:pPr>
            <w:r w:rsidRPr="000A0197">
              <w:rPr>
                <w:rFonts w:ascii="Times New Roman" w:hAnsi="Times New Roman" w:cs="Times New Roman"/>
                <w:sz w:val="28"/>
                <w:szCs w:val="28"/>
              </w:rPr>
              <w:t>Приказ №60 от 30.08.24г</w:t>
            </w:r>
          </w:p>
          <w:p w:rsidR="00CA66A0" w:rsidRPr="000A0197" w:rsidRDefault="00CA66A0" w:rsidP="004D3081">
            <w:pPr>
              <w:rPr>
                <w:rFonts w:ascii="Times New Roman" w:hAnsi="Times New Roman" w:cs="Times New Roman"/>
                <w:sz w:val="28"/>
                <w:szCs w:val="28"/>
              </w:rPr>
            </w:pPr>
          </w:p>
        </w:tc>
      </w:tr>
    </w:tbl>
    <w:p w:rsidR="00CA66A0" w:rsidRPr="000A0197" w:rsidRDefault="00CA66A0" w:rsidP="00CA66A0">
      <w:pPr>
        <w:rPr>
          <w:rFonts w:ascii="Times New Roman" w:hAnsi="Times New Roman" w:cs="Times New Roman"/>
          <w:sz w:val="28"/>
          <w:szCs w:val="28"/>
        </w:rPr>
      </w:pPr>
    </w:p>
    <w:p w:rsidR="00CA66A0" w:rsidRPr="000A0197" w:rsidRDefault="00CA66A0" w:rsidP="00CA66A0">
      <w:pPr>
        <w:ind w:left="120"/>
        <w:rPr>
          <w:rFonts w:ascii="Times New Roman" w:hAnsi="Times New Roman" w:cs="Times New Roman"/>
          <w:sz w:val="28"/>
          <w:szCs w:val="28"/>
        </w:rPr>
      </w:pPr>
      <w:r w:rsidRPr="000A0197">
        <w:rPr>
          <w:rStyle w:val="fontstyle01"/>
          <w:rFonts w:ascii="Times New Roman" w:hAnsi="Times New Roman" w:cs="Times New Roman"/>
        </w:rPr>
        <w:t xml:space="preserve">                                               </w:t>
      </w:r>
    </w:p>
    <w:p w:rsidR="00CA66A0" w:rsidRPr="000A0197" w:rsidRDefault="00CA66A0" w:rsidP="00CA66A0">
      <w:pPr>
        <w:spacing w:line="408" w:lineRule="auto"/>
        <w:ind w:left="120"/>
        <w:jc w:val="center"/>
        <w:rPr>
          <w:rFonts w:ascii="Times New Roman" w:hAnsi="Times New Roman" w:cs="Times New Roman"/>
          <w:sz w:val="28"/>
          <w:szCs w:val="28"/>
        </w:rPr>
      </w:pPr>
      <w:r w:rsidRPr="000A0197">
        <w:rPr>
          <w:rFonts w:ascii="Times New Roman" w:hAnsi="Times New Roman" w:cs="Times New Roman"/>
          <w:b/>
          <w:sz w:val="28"/>
          <w:szCs w:val="28"/>
        </w:rPr>
        <w:t>РАБОЧАЯ ПРОГРАММА</w:t>
      </w:r>
    </w:p>
    <w:p w:rsidR="00CA66A0" w:rsidRPr="000A0197" w:rsidRDefault="00CA66A0" w:rsidP="00CA66A0">
      <w:pPr>
        <w:spacing w:line="408" w:lineRule="auto"/>
        <w:ind w:left="120"/>
        <w:jc w:val="center"/>
        <w:rPr>
          <w:rFonts w:ascii="Times New Roman" w:hAnsi="Times New Roman" w:cs="Times New Roman"/>
          <w:sz w:val="28"/>
          <w:szCs w:val="28"/>
        </w:rPr>
      </w:pPr>
      <w:r w:rsidRPr="000A0197">
        <w:rPr>
          <w:rFonts w:ascii="Times New Roman" w:hAnsi="Times New Roman" w:cs="Times New Roman"/>
          <w:b/>
          <w:sz w:val="28"/>
          <w:szCs w:val="28"/>
        </w:rPr>
        <w:t>учебного предмета «</w:t>
      </w:r>
      <w:r w:rsidR="00FC2250">
        <w:rPr>
          <w:rFonts w:ascii="Times New Roman" w:hAnsi="Times New Roman" w:cs="Times New Roman"/>
          <w:b/>
          <w:sz w:val="28"/>
          <w:szCs w:val="28"/>
        </w:rPr>
        <w:t>Русский язык</w:t>
      </w:r>
      <w:r w:rsidRPr="000A0197">
        <w:rPr>
          <w:rFonts w:ascii="Times New Roman" w:hAnsi="Times New Roman" w:cs="Times New Roman"/>
          <w:b/>
          <w:sz w:val="28"/>
          <w:szCs w:val="28"/>
        </w:rPr>
        <w:t>»</w:t>
      </w:r>
    </w:p>
    <w:p w:rsidR="00CA66A0" w:rsidRPr="000A0197" w:rsidRDefault="00CA66A0" w:rsidP="00CA66A0">
      <w:pPr>
        <w:spacing w:line="408" w:lineRule="auto"/>
        <w:ind w:left="120"/>
        <w:jc w:val="center"/>
        <w:rPr>
          <w:rFonts w:ascii="Times New Roman" w:hAnsi="Times New Roman" w:cs="Times New Roman"/>
          <w:sz w:val="28"/>
          <w:szCs w:val="28"/>
        </w:rPr>
      </w:pPr>
      <w:r w:rsidRPr="000A0197">
        <w:rPr>
          <w:rFonts w:ascii="Times New Roman" w:hAnsi="Times New Roman" w:cs="Times New Roman"/>
          <w:sz w:val="28"/>
          <w:szCs w:val="28"/>
        </w:rPr>
        <w:t xml:space="preserve">для обучающихся </w:t>
      </w:r>
      <w:r w:rsidR="00FC2250">
        <w:rPr>
          <w:rFonts w:ascii="Times New Roman" w:hAnsi="Times New Roman" w:cs="Times New Roman"/>
          <w:sz w:val="28"/>
          <w:szCs w:val="28"/>
        </w:rPr>
        <w:t>4</w:t>
      </w:r>
      <w:r w:rsidRPr="000A0197">
        <w:rPr>
          <w:rFonts w:ascii="Times New Roman" w:hAnsi="Times New Roman" w:cs="Times New Roman"/>
          <w:sz w:val="28"/>
          <w:szCs w:val="28"/>
        </w:rPr>
        <w:t xml:space="preserve"> класса </w:t>
      </w:r>
    </w:p>
    <w:p w:rsidR="00CA66A0" w:rsidRPr="000A0197" w:rsidRDefault="00CA66A0" w:rsidP="00CA66A0">
      <w:pPr>
        <w:ind w:left="120"/>
        <w:jc w:val="center"/>
        <w:rPr>
          <w:rFonts w:ascii="Times New Roman" w:hAnsi="Times New Roman" w:cs="Times New Roman"/>
          <w:sz w:val="28"/>
          <w:szCs w:val="28"/>
        </w:rPr>
      </w:pPr>
    </w:p>
    <w:p w:rsidR="00CA66A0" w:rsidRPr="000A0197" w:rsidRDefault="00CA66A0" w:rsidP="003E7DEB">
      <w:pPr>
        <w:rPr>
          <w:rFonts w:ascii="Times New Roman" w:hAnsi="Times New Roman" w:cs="Times New Roman"/>
          <w:sz w:val="28"/>
          <w:szCs w:val="28"/>
        </w:rPr>
      </w:pPr>
    </w:p>
    <w:p w:rsidR="00CA66A0" w:rsidRDefault="00CA66A0" w:rsidP="00CA66A0">
      <w:pPr>
        <w:ind w:left="4248" w:firstLine="708"/>
        <w:rPr>
          <w:rFonts w:ascii="Times New Roman" w:hAnsi="Times New Roman" w:cs="Times New Roman"/>
          <w:sz w:val="28"/>
          <w:szCs w:val="28"/>
        </w:rPr>
      </w:pPr>
      <w:r w:rsidRPr="000A0197">
        <w:rPr>
          <w:rFonts w:ascii="Times New Roman" w:hAnsi="Times New Roman" w:cs="Times New Roman"/>
          <w:sz w:val="28"/>
          <w:szCs w:val="28"/>
        </w:rPr>
        <w:t>Составител</w:t>
      </w:r>
      <w:r w:rsidR="007C3F93">
        <w:rPr>
          <w:rFonts w:ascii="Times New Roman" w:hAnsi="Times New Roman" w:cs="Times New Roman"/>
          <w:sz w:val="28"/>
          <w:szCs w:val="28"/>
        </w:rPr>
        <w:t>и</w:t>
      </w:r>
      <w:r w:rsidRPr="000A0197">
        <w:rPr>
          <w:rFonts w:ascii="Times New Roman" w:hAnsi="Times New Roman" w:cs="Times New Roman"/>
          <w:sz w:val="28"/>
          <w:szCs w:val="28"/>
        </w:rPr>
        <w:t xml:space="preserve"> рабочей программы:</w:t>
      </w:r>
    </w:p>
    <w:p w:rsidR="00E93341" w:rsidRDefault="00EE1266" w:rsidP="00E93341">
      <w:pPr>
        <w:ind w:left="4248"/>
        <w:rPr>
          <w:rFonts w:ascii="Times New Roman" w:hAnsi="Times New Roman" w:cs="Times New Roman"/>
          <w:sz w:val="28"/>
          <w:szCs w:val="28"/>
        </w:rPr>
      </w:pPr>
      <w:r>
        <w:rPr>
          <w:rFonts w:ascii="Times New Roman" w:hAnsi="Times New Roman" w:cs="Times New Roman"/>
          <w:sz w:val="28"/>
          <w:szCs w:val="28"/>
        </w:rPr>
        <w:t xml:space="preserve">Кручинкина Ирина Викторовна, </w:t>
      </w:r>
      <w:r w:rsidR="00E93341">
        <w:rPr>
          <w:rFonts w:ascii="Times New Roman" w:hAnsi="Times New Roman" w:cs="Times New Roman"/>
          <w:sz w:val="28"/>
          <w:szCs w:val="28"/>
        </w:rPr>
        <w:t xml:space="preserve">Недосейкина Людмила   Анатольевна,      </w:t>
      </w:r>
    </w:p>
    <w:p w:rsidR="00E93341" w:rsidRPr="000A0197" w:rsidRDefault="00E93341" w:rsidP="00CA66A0">
      <w:pPr>
        <w:ind w:left="4248" w:firstLine="708"/>
        <w:rPr>
          <w:rFonts w:ascii="Times New Roman" w:hAnsi="Times New Roman" w:cs="Times New Roman"/>
          <w:sz w:val="28"/>
          <w:szCs w:val="28"/>
        </w:rPr>
      </w:pPr>
      <w:r>
        <w:rPr>
          <w:rFonts w:ascii="Times New Roman" w:hAnsi="Times New Roman" w:cs="Times New Roman"/>
          <w:sz w:val="28"/>
          <w:szCs w:val="28"/>
        </w:rPr>
        <w:t>учител</w:t>
      </w:r>
      <w:r w:rsidR="00EE1266">
        <w:rPr>
          <w:rFonts w:ascii="Times New Roman" w:hAnsi="Times New Roman" w:cs="Times New Roman"/>
          <w:sz w:val="28"/>
          <w:szCs w:val="28"/>
        </w:rPr>
        <w:t>я</w:t>
      </w:r>
      <w:r>
        <w:rPr>
          <w:rFonts w:ascii="Times New Roman" w:hAnsi="Times New Roman" w:cs="Times New Roman"/>
          <w:sz w:val="28"/>
          <w:szCs w:val="28"/>
        </w:rPr>
        <w:t xml:space="preserve"> начальных классов</w:t>
      </w:r>
    </w:p>
    <w:p w:rsidR="00CA66A0" w:rsidRPr="000A0197" w:rsidRDefault="00CA66A0" w:rsidP="00CA66A0">
      <w:pPr>
        <w:rPr>
          <w:rFonts w:ascii="Times New Roman" w:hAnsi="Times New Roman" w:cs="Times New Roman"/>
          <w:sz w:val="28"/>
          <w:szCs w:val="28"/>
        </w:rPr>
      </w:pPr>
    </w:p>
    <w:p w:rsidR="00CA66A0" w:rsidRDefault="00CA66A0" w:rsidP="005F7E5C">
      <w:pPr>
        <w:spacing w:after="240"/>
        <w:jc w:val="center"/>
        <w:rPr>
          <w:rFonts w:ascii="Times New Roman" w:eastAsia="Times New Roman" w:hAnsi="Times New Roman" w:cs="Times New Roman"/>
          <w:b/>
          <w:color w:val="000000"/>
          <w:sz w:val="28"/>
          <w:szCs w:val="28"/>
        </w:rPr>
      </w:pPr>
    </w:p>
    <w:p w:rsidR="00FC2250" w:rsidRPr="003E7DEB" w:rsidRDefault="00FC2250" w:rsidP="00FC2250">
      <w:pPr>
        <w:ind w:left="120"/>
        <w:rPr>
          <w:rFonts w:ascii="Times New Roman" w:hAnsi="Times New Roman" w:cs="Times New Roman"/>
          <w:sz w:val="28"/>
          <w:szCs w:val="28"/>
        </w:rPr>
      </w:pPr>
      <w:r w:rsidRPr="000A0197">
        <w:rPr>
          <w:rFonts w:ascii="Times New Roman" w:hAnsi="Times New Roman" w:cs="Times New Roman"/>
          <w:sz w:val="28"/>
          <w:szCs w:val="28"/>
        </w:rPr>
        <w:lastRenderedPageBreak/>
        <w:t>​</w:t>
      </w:r>
      <w:bookmarkStart w:id="2" w:name="0e4910b2-0dc6-4979-98e9-d24adea8d423"/>
      <w:r w:rsidRPr="000A0197">
        <w:rPr>
          <w:rFonts w:ascii="Times New Roman" w:hAnsi="Times New Roman" w:cs="Times New Roman"/>
          <w:sz w:val="28"/>
          <w:szCs w:val="28"/>
        </w:rPr>
        <w:t xml:space="preserve">                                             </w:t>
      </w:r>
      <w:r w:rsidRPr="000A0197">
        <w:rPr>
          <w:rFonts w:ascii="Times New Roman" w:hAnsi="Times New Roman" w:cs="Times New Roman"/>
          <w:b/>
          <w:sz w:val="28"/>
          <w:szCs w:val="28"/>
        </w:rPr>
        <w:t>с. Красногорское</w:t>
      </w:r>
      <w:bookmarkEnd w:id="2"/>
      <w:r w:rsidRPr="000A0197">
        <w:rPr>
          <w:rFonts w:ascii="Times New Roman" w:hAnsi="Times New Roman" w:cs="Times New Roman"/>
          <w:b/>
          <w:sz w:val="28"/>
          <w:szCs w:val="28"/>
        </w:rPr>
        <w:t>‌</w:t>
      </w:r>
      <w:bookmarkStart w:id="3" w:name="b7017331-7b65-4d10-acfe-a97fbc67345a"/>
      <w:r w:rsidRPr="000A0197">
        <w:rPr>
          <w:rFonts w:ascii="Times New Roman" w:hAnsi="Times New Roman" w:cs="Times New Roman"/>
          <w:b/>
          <w:sz w:val="28"/>
          <w:szCs w:val="28"/>
        </w:rPr>
        <w:t xml:space="preserve"> 202</w:t>
      </w:r>
      <w:bookmarkEnd w:id="3"/>
      <w:r w:rsidRPr="000A0197">
        <w:rPr>
          <w:rFonts w:ascii="Times New Roman" w:hAnsi="Times New Roman" w:cs="Times New Roman"/>
          <w:b/>
          <w:sz w:val="28"/>
          <w:szCs w:val="28"/>
        </w:rPr>
        <w:t>4</w:t>
      </w:r>
    </w:p>
    <w:p w:rsidR="003E7DEB" w:rsidRDefault="003E7DEB" w:rsidP="00FC2250">
      <w:pPr>
        <w:spacing w:after="240"/>
        <w:rPr>
          <w:rFonts w:ascii="Times New Roman" w:eastAsia="Times New Roman" w:hAnsi="Times New Roman" w:cs="Times New Roman"/>
          <w:b/>
          <w:color w:val="000000"/>
          <w:sz w:val="28"/>
          <w:szCs w:val="28"/>
        </w:rPr>
      </w:pPr>
    </w:p>
    <w:p w:rsidR="005F7E5C" w:rsidRDefault="005F7E5C" w:rsidP="005F7E5C">
      <w:pPr>
        <w:pStyle w:val="1"/>
        <w:numPr>
          <w:ilvl w:val="0"/>
          <w:numId w:val="10"/>
        </w:numPr>
        <w:spacing w:after="2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0"/>
    </w:p>
    <w:p w:rsidR="005F7E5C" w:rsidRDefault="005F7E5C" w:rsidP="005F7E5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history="1">
        <w:r w:rsidRPr="00CB3BD3">
          <w:rPr>
            <w:rStyle w:val="ac"/>
            <w:rFonts w:ascii="Times New Roman" w:eastAsia="Times New Roman" w:hAnsi="Times New Roman" w:cs="Times New Roman"/>
            <w:sz w:val="28"/>
            <w:szCs w:val="28"/>
          </w:rPr>
          <w:t>https://clck.ru/33NMkR</w:t>
        </w:r>
      </w:hyperlink>
      <w:r>
        <w:rPr>
          <w:rFonts w:ascii="Times New Roman" w:eastAsia="Times New Roman" w:hAnsi="Times New Roman" w:cs="Times New Roman"/>
          <w:color w:val="000000"/>
          <w:sz w:val="28"/>
          <w:szCs w:val="28"/>
        </w:rPr>
        <w:t xml:space="preserve">). </w:t>
      </w:r>
    </w:p>
    <w:p w:rsidR="005F7E5C" w:rsidRDefault="005F7E5C" w:rsidP="005F7E5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5F7E5C" w:rsidRDefault="005F7E5C" w:rsidP="005F7E5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учебные недели и составляет 102 часа в год (3 часа в неделю).</w:t>
      </w:r>
    </w:p>
    <w:p w:rsidR="005F7E5C" w:rsidRDefault="005F7E5C" w:rsidP="005F7E5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«Русский язык».</w:t>
      </w:r>
    </w:p>
    <w:p w:rsidR="005F7E5C" w:rsidRDefault="005F7E5C" w:rsidP="005F7E5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первоначальных «дограмматических» понятий и развитие коммуникативно-речевых навыков;</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5F7E5C" w:rsidRDefault="005F7E5C" w:rsidP="005F7E5C">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4 классе определяет следующие задачи:</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правильному построению и употреблению в речи простых предложений;</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связной устной речи и первоначальным навыкам связной письменной речи;</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практически значимых орфографических и пунктуационных умений и навыков;</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развитие произносительной стороны речи;</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первоначальных языковых обобщений и познавательного интереса к языку;</w:t>
      </w:r>
    </w:p>
    <w:p w:rsidR="005F7E5C" w:rsidRDefault="005F7E5C" w:rsidP="005F7E5C">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уточнение, расширение и активизация словарного запаса.</w:t>
      </w:r>
    </w:p>
    <w:p w:rsidR="005F7E5C" w:rsidRDefault="005F7E5C" w:rsidP="005F7E5C">
      <w:pPr>
        <w:spacing w:after="0" w:line="360" w:lineRule="auto"/>
        <w:ind w:firstLine="709"/>
        <w:jc w:val="both"/>
        <w:rPr>
          <w:rFonts w:ascii="Times New Roman" w:eastAsia="Times New Roman" w:hAnsi="Times New Roman" w:cs="Times New Roman"/>
          <w:sz w:val="24"/>
          <w:szCs w:val="24"/>
        </w:rPr>
      </w:pPr>
      <w:r>
        <w:br w:type="page"/>
      </w:r>
    </w:p>
    <w:p w:rsidR="005F7E5C" w:rsidRDefault="005F7E5C" w:rsidP="005F7E5C">
      <w:pPr>
        <w:pStyle w:val="1"/>
        <w:numPr>
          <w:ilvl w:val="0"/>
          <w:numId w:val="9"/>
        </w:numPr>
        <w:spacing w:after="240"/>
        <w:jc w:val="center"/>
        <w:rPr>
          <w:rFonts w:ascii="Times New Roman" w:eastAsia="Times New Roman" w:hAnsi="Times New Roman" w:cs="Times New Roman"/>
          <w:b/>
          <w:color w:val="000000"/>
          <w:sz w:val="28"/>
          <w:szCs w:val="28"/>
        </w:rPr>
      </w:pPr>
      <w:bookmarkStart w:id="4" w:name="_Toc144118839"/>
      <w:r>
        <w:rPr>
          <w:rFonts w:ascii="Times New Roman" w:eastAsia="Times New Roman" w:hAnsi="Times New Roman" w:cs="Times New Roman"/>
          <w:b/>
          <w:color w:val="000000"/>
          <w:sz w:val="28"/>
          <w:szCs w:val="28"/>
        </w:rPr>
        <w:lastRenderedPageBreak/>
        <w:t>СОДЕРЖАНИЕ ОБУЧЕНИЯ</w:t>
      </w:r>
      <w:bookmarkEnd w:id="4"/>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в 4 классе носит практическую направленность и тесно связано с другими учебными предметами. </w:t>
      </w:r>
      <w:r>
        <w:rPr>
          <w:rFonts w:ascii="Times New Roman" w:eastAsia="Times New Roman" w:hAnsi="Times New Roman" w:cs="Times New Roman"/>
          <w:color w:val="000000"/>
          <w:sz w:val="28"/>
          <w:szCs w:val="28"/>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4 классе </w:t>
      </w:r>
      <w:r>
        <w:rPr>
          <w:rFonts w:ascii="Times New Roman" w:eastAsia="Times New Roman" w:hAnsi="Times New Roman" w:cs="Times New Roman"/>
          <w:color w:val="000000"/>
          <w:sz w:val="28"/>
          <w:szCs w:val="28"/>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rsidR="005F7E5C" w:rsidRDefault="005F7E5C" w:rsidP="005F7E5C">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sidR="00464D4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lastRenderedPageBreak/>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rsidR="005F7E5C" w:rsidRDefault="005F7E5C" w:rsidP="005F7E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rsidR="00797392" w:rsidRPr="0090486E" w:rsidRDefault="00797392" w:rsidP="00797392">
      <w:pPr>
        <w:spacing w:after="0" w:line="264" w:lineRule="auto"/>
        <w:ind w:left="120"/>
        <w:jc w:val="both"/>
      </w:pPr>
      <w:r w:rsidRPr="0090486E">
        <w:rPr>
          <w:rFonts w:ascii="Times New Roman" w:hAnsi="Times New Roman"/>
          <w:b/>
          <w:color w:val="000000"/>
          <w:sz w:val="28"/>
        </w:rPr>
        <w:t>МЕСТО УЧЕБНОГО ПРЕДМЕТА</w:t>
      </w:r>
      <w:r w:rsidR="00BA0514">
        <w:rPr>
          <w:rFonts w:ascii="Times New Roman" w:hAnsi="Times New Roman"/>
          <w:b/>
          <w:color w:val="000000"/>
          <w:sz w:val="28"/>
        </w:rPr>
        <w:t xml:space="preserve"> </w:t>
      </w:r>
      <w:r w:rsidRPr="0090486E">
        <w:rPr>
          <w:rFonts w:ascii="Times New Roman" w:hAnsi="Times New Roman"/>
          <w:b/>
          <w:color w:val="000000"/>
          <w:sz w:val="28"/>
        </w:rPr>
        <w:t>«РУССКИЙ ЯЗЫК» В УЧЕБНОМ ПЛАНЕ</w:t>
      </w:r>
    </w:p>
    <w:p w:rsidR="00797392" w:rsidRPr="0090486E" w:rsidRDefault="00797392" w:rsidP="00797392">
      <w:pPr>
        <w:spacing w:after="0" w:line="264" w:lineRule="auto"/>
        <w:ind w:left="120"/>
        <w:jc w:val="both"/>
      </w:pPr>
    </w:p>
    <w:p w:rsidR="00564ACE" w:rsidRDefault="00564ACE" w:rsidP="00564ACE">
      <w:pPr>
        <w:spacing w:after="0" w:line="360" w:lineRule="auto"/>
        <w:jc w:val="both"/>
        <w:rPr>
          <w:rFonts w:ascii="Times New Roman" w:eastAsia="Times New Roman" w:hAnsi="Times New Roman" w:cs="Times New Roman"/>
          <w:sz w:val="28"/>
          <w:szCs w:val="28"/>
        </w:rPr>
      </w:pPr>
      <w:r w:rsidRPr="002A0F62">
        <w:rPr>
          <w:rFonts w:ascii="Times New Roman" w:eastAsia="Times New Roman" w:hAnsi="Times New Roman" w:cs="Times New Roman"/>
          <w:sz w:val="28"/>
          <w:szCs w:val="28"/>
        </w:rPr>
        <w:t>Учебный предмет</w:t>
      </w:r>
      <w:r w:rsidRPr="002A0F62">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Русский язык</w:t>
      </w:r>
      <w:r w:rsidRPr="002A0F62">
        <w:rPr>
          <w:rFonts w:ascii="Times New Roman" w:eastAsia="Times New Roman" w:hAnsi="Times New Roman" w:cs="Times New Roman"/>
          <w:sz w:val="28"/>
          <w:szCs w:val="28"/>
        </w:rPr>
        <w:t>»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w:t>
      </w:r>
      <w:r>
        <w:rPr>
          <w:rFonts w:ascii="Times New Roman" w:eastAsia="Times New Roman" w:hAnsi="Times New Roman" w:cs="Times New Roman"/>
          <w:sz w:val="28"/>
          <w:szCs w:val="28"/>
        </w:rPr>
        <w:t>Русский язык</w:t>
      </w:r>
      <w:r w:rsidRPr="002A0F62">
        <w:rPr>
          <w:rFonts w:ascii="Times New Roman" w:eastAsia="Times New Roman" w:hAnsi="Times New Roman" w:cs="Times New Roman"/>
          <w:sz w:val="28"/>
          <w:szCs w:val="28"/>
        </w:rPr>
        <w:t>» в 4 классе рассчитана на 34 учебные недели и составляет 1</w:t>
      </w:r>
      <w:r>
        <w:rPr>
          <w:rFonts w:ascii="Times New Roman" w:eastAsia="Times New Roman" w:hAnsi="Times New Roman" w:cs="Times New Roman"/>
          <w:sz w:val="28"/>
          <w:szCs w:val="28"/>
        </w:rPr>
        <w:t>02</w:t>
      </w:r>
      <w:r w:rsidRPr="002A0F62">
        <w:rPr>
          <w:rFonts w:ascii="Times New Roman" w:eastAsia="Times New Roman" w:hAnsi="Times New Roman" w:cs="Times New Roman"/>
          <w:sz w:val="28"/>
          <w:szCs w:val="28"/>
        </w:rPr>
        <w:t xml:space="preserve"> час</w:t>
      </w:r>
      <w:r>
        <w:rPr>
          <w:rFonts w:ascii="Times New Roman" w:eastAsia="Times New Roman" w:hAnsi="Times New Roman" w:cs="Times New Roman"/>
          <w:sz w:val="28"/>
          <w:szCs w:val="28"/>
        </w:rPr>
        <w:t>а</w:t>
      </w:r>
      <w:r w:rsidRPr="002A0F62">
        <w:rPr>
          <w:rFonts w:ascii="Times New Roman" w:eastAsia="Times New Roman" w:hAnsi="Times New Roman" w:cs="Times New Roman"/>
          <w:sz w:val="28"/>
          <w:szCs w:val="28"/>
        </w:rPr>
        <w:t xml:space="preserve"> в год (</w:t>
      </w:r>
      <w:r>
        <w:rPr>
          <w:rFonts w:ascii="Times New Roman" w:eastAsia="Times New Roman" w:hAnsi="Times New Roman" w:cs="Times New Roman"/>
          <w:sz w:val="28"/>
          <w:szCs w:val="28"/>
        </w:rPr>
        <w:t>3</w:t>
      </w:r>
      <w:r w:rsidRPr="002A0F62">
        <w:rPr>
          <w:rFonts w:ascii="Times New Roman" w:eastAsia="Times New Roman" w:hAnsi="Times New Roman" w:cs="Times New Roman"/>
          <w:sz w:val="28"/>
          <w:szCs w:val="28"/>
        </w:rPr>
        <w:t xml:space="preserve"> часа в неделю).</w:t>
      </w:r>
    </w:p>
    <w:p w:rsidR="00902B55" w:rsidRPr="00902B55" w:rsidRDefault="00902B55" w:rsidP="00902B55">
      <w:pPr>
        <w:pStyle w:val="aa"/>
        <w:widowControl w:val="0"/>
        <w:autoSpaceDE w:val="0"/>
        <w:autoSpaceDN w:val="0"/>
        <w:spacing w:before="4" w:after="0"/>
        <w:ind w:left="720" w:right="2"/>
        <w:rPr>
          <w:rFonts w:ascii="Times New Roman" w:hAnsi="Times New Roman"/>
          <w:b/>
          <w:sz w:val="28"/>
          <w:szCs w:val="28"/>
        </w:rPr>
      </w:pPr>
      <w:r w:rsidRPr="00902B55">
        <w:rPr>
          <w:rFonts w:ascii="Times New Roman" w:hAnsi="Times New Roman"/>
          <w:b/>
          <w:sz w:val="28"/>
          <w:szCs w:val="28"/>
        </w:rPr>
        <w:t xml:space="preserve">Учет  программы воспитания в рабочей программе . </w:t>
      </w:r>
    </w:p>
    <w:p w:rsidR="00512F97" w:rsidRDefault="00512F97" w:rsidP="00512F97">
      <w:pPr>
        <w:spacing w:after="0" w:line="264" w:lineRule="auto"/>
        <w:ind w:left="120"/>
        <w:jc w:val="both"/>
      </w:pPr>
    </w:p>
    <w:p w:rsidR="00902B55" w:rsidRPr="005A1F50" w:rsidRDefault="00902B55" w:rsidP="005A1F50">
      <w:pPr>
        <w:spacing w:line="264" w:lineRule="auto"/>
        <w:jc w:val="both"/>
        <w:rPr>
          <w:rFonts w:ascii="Times New Roman" w:hAnsi="Times New Roman" w:cs="Times New Roman"/>
          <w:color w:val="000000"/>
          <w:sz w:val="28"/>
          <w:szCs w:val="28"/>
        </w:rPr>
      </w:pPr>
      <w:r w:rsidRPr="005A1F50">
        <w:rPr>
          <w:rFonts w:ascii="Times New Roman" w:hAnsi="Times New Roman" w:cs="Times New Roman"/>
          <w:sz w:val="28"/>
          <w:szCs w:val="28"/>
        </w:rPr>
        <w:t>Направления воспитательного блока программы полностью  учтены в планируемых результатах по учебному предмету</w:t>
      </w:r>
    </w:p>
    <w:p w:rsidR="00512F97" w:rsidRDefault="00512F97" w:rsidP="00512F97">
      <w:pPr>
        <w:spacing w:after="0" w:line="264" w:lineRule="auto"/>
        <w:ind w:left="120"/>
        <w:jc w:val="both"/>
      </w:pPr>
    </w:p>
    <w:p w:rsidR="00512F97" w:rsidRPr="004D00E5" w:rsidRDefault="00512F97" w:rsidP="00512F97">
      <w:pPr>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bookmarkStart w:id="5" w:name="_Toc144118840"/>
      <w:bookmarkStart w:id="6" w:name="_Hlk138962750"/>
      <w:bookmarkStart w:id="7" w:name="_Hlk138961499"/>
      <w:r w:rsidRPr="00447B84">
        <w:rPr>
          <w:rFonts w:ascii="Times New Roman" w:hAnsi="Times New Roman" w:cs="Times New Roman"/>
          <w:b/>
          <w:bCs/>
          <w:sz w:val="28"/>
          <w:szCs w:val="28"/>
        </w:rPr>
        <w:t>ПЛАНИРУЕМЫЕ РЕЗУЛЬТАТЫ</w:t>
      </w:r>
      <w:bookmarkEnd w:id="5"/>
    </w:p>
    <w:p w:rsidR="00512F97" w:rsidRPr="00564BFF" w:rsidRDefault="00512F97" w:rsidP="00512F97">
      <w:pPr>
        <w:pStyle w:val="a6"/>
        <w:spacing w:before="240" w:line="360" w:lineRule="auto"/>
        <w:ind w:left="720"/>
        <w:jc w:val="both"/>
        <w:rPr>
          <w:rFonts w:ascii="Times New Roman" w:hAnsi="Times New Roman"/>
          <w:b/>
          <w:sz w:val="28"/>
          <w:szCs w:val="28"/>
        </w:rPr>
      </w:pPr>
      <w:bookmarkStart w:id="8" w:name="_Hlk138962780"/>
      <w:bookmarkEnd w:id="6"/>
      <w:r w:rsidRPr="00564BFF">
        <w:rPr>
          <w:rFonts w:ascii="Times New Roman" w:hAnsi="Times New Roman"/>
          <w:b/>
          <w:sz w:val="28"/>
          <w:szCs w:val="28"/>
        </w:rPr>
        <w:t>Личностные:</w:t>
      </w:r>
    </w:p>
    <w:bookmarkEnd w:id="7"/>
    <w:bookmarkEnd w:id="8"/>
    <w:p w:rsidR="00512F97" w:rsidRPr="008242E7" w:rsidRDefault="00512F97" w:rsidP="00512F97">
      <w:pPr>
        <w:pStyle w:val="a8"/>
        <w:numPr>
          <w:ilvl w:val="1"/>
          <w:numId w:val="15"/>
        </w:numPr>
        <w:spacing w:line="360" w:lineRule="auto"/>
        <w:ind w:left="0" w:firstLine="426"/>
        <w:jc w:val="both"/>
        <w:rPr>
          <w:sz w:val="28"/>
          <w:szCs w:val="28"/>
        </w:rPr>
      </w:pPr>
      <w:r w:rsidRPr="008242E7">
        <w:rPr>
          <w:sz w:val="28"/>
          <w:szCs w:val="28"/>
        </w:rPr>
        <w:t>осознание себя как гражданина России; формирование чувства гордости за свою Родину, русский язык</w:t>
      </w:r>
    </w:p>
    <w:p w:rsidR="00512F97" w:rsidRPr="008242E7" w:rsidRDefault="00512F97" w:rsidP="00512F97">
      <w:pPr>
        <w:pStyle w:val="a8"/>
        <w:numPr>
          <w:ilvl w:val="2"/>
          <w:numId w:val="16"/>
        </w:numPr>
        <w:spacing w:line="360" w:lineRule="auto"/>
        <w:ind w:left="0" w:firstLine="426"/>
        <w:jc w:val="both"/>
        <w:rPr>
          <w:color w:val="000000"/>
          <w:sz w:val="28"/>
          <w:szCs w:val="28"/>
        </w:rPr>
      </w:pPr>
      <w:r w:rsidRPr="008242E7">
        <w:rPr>
          <w:color w:val="000000"/>
          <w:sz w:val="28"/>
          <w:szCs w:val="28"/>
        </w:rPr>
        <w:t>осознание языка как основного средства человеческого общения, понимание важности общения как значимой составляющей жизни общества;</w:t>
      </w:r>
    </w:p>
    <w:p w:rsidR="00512F97" w:rsidRPr="008242E7" w:rsidRDefault="00512F97" w:rsidP="00512F97">
      <w:pPr>
        <w:pStyle w:val="a8"/>
        <w:numPr>
          <w:ilvl w:val="2"/>
          <w:numId w:val="17"/>
        </w:numPr>
        <w:spacing w:line="360" w:lineRule="auto"/>
        <w:ind w:left="0" w:firstLine="426"/>
        <w:jc w:val="both"/>
        <w:rPr>
          <w:sz w:val="28"/>
          <w:szCs w:val="28"/>
        </w:rPr>
      </w:pPr>
      <w:bookmarkStart w:id="9" w:name="_heading=h.jl5ssab62uqb" w:colFirst="0" w:colLast="0"/>
      <w:bookmarkEnd w:id="9"/>
      <w:r w:rsidRPr="008242E7">
        <w:rPr>
          <w:sz w:val="28"/>
          <w:szCs w:val="28"/>
        </w:rPr>
        <w:lastRenderedPageBreak/>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rsidR="00512F97" w:rsidRPr="00564BFF" w:rsidRDefault="00512F97" w:rsidP="00512F97">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rsidR="00512F97" w:rsidRDefault="00512F97" w:rsidP="00512F9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слова на слоги для переноса;</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и целыми словами с рукописного и печатного текстов с орфографическим проговариванием;</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слова и короткие предложения (2 - 4 слова) с изученными орфограммами;</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обозначать мягкость и твердость согласных звуков на письме гласными буквами и буквой "ь" (после предварительной отработки);</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обозначающие предметы, действия, признаки;</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восстанавливая в них нарушенный порядок слов с ориентацией на серию сюжетных картинок;</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из текста предложения на заданную тему;</w:t>
      </w:r>
    </w:p>
    <w:p w:rsidR="00512F97" w:rsidRDefault="00512F97" w:rsidP="00512F9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участвовать в обсуждении темы текста и выбора заголовка к нему.</w:t>
      </w:r>
    </w:p>
    <w:p w:rsidR="00512F97" w:rsidRDefault="00512F97" w:rsidP="00512F9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и буквы;</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дать характеристику гласных и согласных звуков с опорой на образец и опорную схему;</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рукописного и печатного текста целыми словами с орфографическим проговариванием;</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записывать под диктовку текст, включающий слова с изученными орфограммами (30 - 35 слов);</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текст на предложения;</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тему текста (о чем идет речь), выбирать один заголовка из нескольких, подходящий по смыслу;</w:t>
      </w:r>
    </w:p>
    <w:p w:rsidR="00512F97" w:rsidRDefault="00512F97" w:rsidP="00512F9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самостоятельная записывать 3 - 4 предложения из составленного текста после его анализа.</w:t>
      </w:r>
    </w:p>
    <w:p w:rsidR="00512F97" w:rsidRPr="00F2661D" w:rsidRDefault="00512F97" w:rsidP="00512F97">
      <w:pPr>
        <w:pStyle w:val="a8"/>
        <w:spacing w:line="264" w:lineRule="auto"/>
        <w:ind w:left="1440"/>
        <w:jc w:val="both"/>
        <w:rPr>
          <w:color w:val="000000"/>
          <w:sz w:val="28"/>
          <w:szCs w:val="28"/>
        </w:rPr>
      </w:pPr>
      <w:r w:rsidRPr="00F2661D">
        <w:rPr>
          <w:sz w:val="28"/>
          <w:szCs w:val="28"/>
        </w:rPr>
        <w:t>Направления воспитательного блока программы полностью  учтены в планируемых результатах по учебному предмету</w:t>
      </w:r>
    </w:p>
    <w:p w:rsidR="00512F97" w:rsidRDefault="00512F97" w:rsidP="00512F97">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p>
    <w:p w:rsidR="00512F97" w:rsidRDefault="00512F97" w:rsidP="00512F97">
      <w:pPr>
        <w:spacing w:after="0" w:line="264" w:lineRule="auto"/>
        <w:ind w:left="120"/>
        <w:jc w:val="both"/>
      </w:pPr>
    </w:p>
    <w:p w:rsidR="00512F97" w:rsidRDefault="00512F97" w:rsidP="00512F97">
      <w:pPr>
        <w:spacing w:after="0" w:line="264" w:lineRule="auto"/>
        <w:ind w:left="120"/>
        <w:jc w:val="both"/>
      </w:pPr>
    </w:p>
    <w:p w:rsidR="00D43CBF" w:rsidRDefault="00D43CBF" w:rsidP="00512F97">
      <w:pPr>
        <w:spacing w:after="0" w:line="264" w:lineRule="auto"/>
        <w:ind w:left="1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Тематическое планирование</w:t>
      </w:r>
    </w:p>
    <w:p w:rsidR="00D43CBF" w:rsidRDefault="00D43CBF" w:rsidP="005F7E5C">
      <w:pPr>
        <w:spacing w:after="0" w:line="360" w:lineRule="auto"/>
        <w:ind w:firstLine="709"/>
        <w:jc w:val="both"/>
        <w:rPr>
          <w:rFonts w:ascii="Times New Roman" w:eastAsia="Times New Roman" w:hAnsi="Times New Roman" w:cs="Times New Roman"/>
          <w:color w:val="000000"/>
          <w:sz w:val="28"/>
          <w:szCs w:val="28"/>
          <w:highlight w:val="white"/>
        </w:rPr>
      </w:pPr>
    </w:p>
    <w:tbl>
      <w:tblPr>
        <w:tblW w:w="93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2"/>
        <w:gridCol w:w="4271"/>
        <w:gridCol w:w="2268"/>
        <w:gridCol w:w="1843"/>
      </w:tblGrid>
      <w:tr w:rsidR="00D43CBF" w:rsidTr="00DC30A8">
        <w:trPr>
          <w:trHeight w:val="144"/>
          <w:tblCellSpacing w:w="20" w:type="nil"/>
        </w:trPr>
        <w:tc>
          <w:tcPr>
            <w:tcW w:w="932" w:type="dxa"/>
            <w:vMerge w:val="restart"/>
            <w:tcMar>
              <w:top w:w="50" w:type="dxa"/>
              <w:left w:w="100" w:type="dxa"/>
            </w:tcMar>
            <w:vAlign w:val="center"/>
          </w:tcPr>
          <w:p w:rsidR="00D43CBF" w:rsidRDefault="00D43CBF" w:rsidP="00B66BD8">
            <w:pPr>
              <w:spacing w:after="0"/>
              <w:ind w:left="135"/>
            </w:pPr>
            <w:r>
              <w:rPr>
                <w:rFonts w:ascii="Times New Roman" w:hAnsi="Times New Roman"/>
                <w:b/>
                <w:color w:val="000000"/>
                <w:sz w:val="24"/>
              </w:rPr>
              <w:t xml:space="preserve">№ п/п </w:t>
            </w:r>
          </w:p>
          <w:p w:rsidR="00D43CBF" w:rsidRDefault="00D43CBF" w:rsidP="00B66BD8">
            <w:pPr>
              <w:spacing w:after="0"/>
              <w:ind w:left="135"/>
            </w:pPr>
          </w:p>
        </w:tc>
        <w:tc>
          <w:tcPr>
            <w:tcW w:w="4271" w:type="dxa"/>
            <w:vMerge w:val="restart"/>
            <w:tcMar>
              <w:top w:w="50" w:type="dxa"/>
              <w:left w:w="100" w:type="dxa"/>
            </w:tcMar>
            <w:vAlign w:val="center"/>
          </w:tcPr>
          <w:p w:rsidR="00D43CBF" w:rsidRDefault="00D43CBF" w:rsidP="00B66BD8">
            <w:pPr>
              <w:spacing w:after="0"/>
              <w:ind w:left="135"/>
            </w:pPr>
            <w:r>
              <w:rPr>
                <w:rFonts w:ascii="Times New Roman" w:hAnsi="Times New Roman"/>
                <w:b/>
                <w:color w:val="000000"/>
                <w:sz w:val="24"/>
              </w:rPr>
              <w:t xml:space="preserve">Наименование разделов и тем программы </w:t>
            </w:r>
          </w:p>
          <w:p w:rsidR="00D43CBF" w:rsidRDefault="00D43CBF" w:rsidP="00B66BD8">
            <w:pPr>
              <w:spacing w:after="0"/>
              <w:ind w:left="135"/>
            </w:pPr>
          </w:p>
        </w:tc>
        <w:tc>
          <w:tcPr>
            <w:tcW w:w="4111" w:type="dxa"/>
            <w:gridSpan w:val="2"/>
            <w:tcMar>
              <w:top w:w="50" w:type="dxa"/>
              <w:left w:w="100" w:type="dxa"/>
            </w:tcMar>
            <w:vAlign w:val="center"/>
          </w:tcPr>
          <w:p w:rsidR="00D43CBF" w:rsidRDefault="00DC30A8" w:rsidP="00B66BD8">
            <w:pPr>
              <w:spacing w:after="0"/>
            </w:pPr>
            <w:r>
              <w:rPr>
                <w:rFonts w:ascii="Times New Roman" w:hAnsi="Times New Roman"/>
                <w:b/>
                <w:color w:val="000000"/>
                <w:sz w:val="24"/>
              </w:rPr>
              <w:t xml:space="preserve">                    </w:t>
            </w:r>
            <w:r w:rsidR="00D43CBF">
              <w:rPr>
                <w:rFonts w:ascii="Times New Roman" w:hAnsi="Times New Roman"/>
                <w:b/>
                <w:color w:val="000000"/>
                <w:sz w:val="24"/>
              </w:rPr>
              <w:t>Количество часов</w:t>
            </w:r>
          </w:p>
        </w:tc>
      </w:tr>
      <w:tr w:rsidR="00D43CBF" w:rsidTr="00DC30A8">
        <w:trPr>
          <w:trHeight w:val="144"/>
          <w:tblCellSpacing w:w="20" w:type="nil"/>
        </w:trPr>
        <w:tc>
          <w:tcPr>
            <w:tcW w:w="0" w:type="auto"/>
            <w:vMerge/>
            <w:tcBorders>
              <w:top w:val="nil"/>
            </w:tcBorders>
            <w:tcMar>
              <w:top w:w="50" w:type="dxa"/>
              <w:left w:w="100" w:type="dxa"/>
            </w:tcMar>
          </w:tcPr>
          <w:p w:rsidR="00D43CBF" w:rsidRDefault="00D43CBF" w:rsidP="00B66BD8"/>
        </w:tc>
        <w:tc>
          <w:tcPr>
            <w:tcW w:w="4271" w:type="dxa"/>
            <w:vMerge/>
            <w:tcBorders>
              <w:top w:val="nil"/>
            </w:tcBorders>
            <w:tcMar>
              <w:top w:w="50" w:type="dxa"/>
              <w:left w:w="100" w:type="dxa"/>
            </w:tcMar>
          </w:tcPr>
          <w:p w:rsidR="00D43CBF" w:rsidRDefault="00D43CBF" w:rsidP="00B66BD8"/>
        </w:tc>
        <w:tc>
          <w:tcPr>
            <w:tcW w:w="2268" w:type="dxa"/>
            <w:tcMar>
              <w:top w:w="50" w:type="dxa"/>
              <w:left w:w="100" w:type="dxa"/>
            </w:tcMar>
            <w:vAlign w:val="center"/>
          </w:tcPr>
          <w:p w:rsidR="00D43CBF" w:rsidRDefault="00D43CBF" w:rsidP="00B66BD8">
            <w:pPr>
              <w:spacing w:after="0"/>
              <w:ind w:left="135"/>
            </w:pPr>
            <w:r>
              <w:rPr>
                <w:rFonts w:ascii="Times New Roman" w:hAnsi="Times New Roman"/>
                <w:b/>
                <w:color w:val="000000"/>
                <w:sz w:val="24"/>
              </w:rPr>
              <w:t xml:space="preserve">Всего </w:t>
            </w:r>
          </w:p>
          <w:p w:rsidR="00D43CBF" w:rsidRDefault="00D43CBF" w:rsidP="00B66BD8">
            <w:pPr>
              <w:spacing w:after="0"/>
              <w:ind w:left="135"/>
            </w:pPr>
          </w:p>
        </w:tc>
        <w:tc>
          <w:tcPr>
            <w:tcW w:w="1843" w:type="dxa"/>
            <w:tcMar>
              <w:top w:w="50" w:type="dxa"/>
              <w:left w:w="100" w:type="dxa"/>
            </w:tcMar>
            <w:vAlign w:val="center"/>
          </w:tcPr>
          <w:p w:rsidR="00D43CBF" w:rsidRDefault="00D43CBF" w:rsidP="00B66BD8">
            <w:pPr>
              <w:spacing w:after="0"/>
              <w:ind w:left="135"/>
            </w:pPr>
            <w:r>
              <w:rPr>
                <w:rFonts w:ascii="Times New Roman" w:hAnsi="Times New Roman"/>
                <w:b/>
                <w:color w:val="000000"/>
                <w:sz w:val="24"/>
              </w:rPr>
              <w:t xml:space="preserve">Контрольные работы </w:t>
            </w:r>
          </w:p>
          <w:p w:rsidR="00D43CBF" w:rsidRDefault="00D43CBF" w:rsidP="00B66BD8">
            <w:pPr>
              <w:spacing w:after="0"/>
              <w:ind w:left="135"/>
            </w:pP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pPr>
            <w:r>
              <w:rPr>
                <w:rFonts w:ascii="Times New Roman" w:hAnsi="Times New Roman"/>
                <w:color w:val="000000"/>
                <w:sz w:val="24"/>
              </w:rPr>
              <w:t>1</w:t>
            </w: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2268"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843" w:type="dxa"/>
            <w:tcMar>
              <w:top w:w="50" w:type="dxa"/>
              <w:left w:w="100" w:type="dxa"/>
            </w:tcMar>
            <w:vAlign w:val="center"/>
          </w:tcPr>
          <w:p w:rsidR="00D43CBF" w:rsidRDefault="00D43CBF" w:rsidP="00B66BD8">
            <w:pPr>
              <w:spacing w:after="0"/>
              <w:ind w:left="135"/>
              <w:jc w:val="center"/>
            </w:pP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pPr>
            <w:r>
              <w:rPr>
                <w:rFonts w:ascii="Times New Roman" w:hAnsi="Times New Roman"/>
                <w:color w:val="000000"/>
                <w:sz w:val="24"/>
              </w:rPr>
              <w:t>2</w:t>
            </w: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2268"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1843"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pPr>
            <w:r>
              <w:rPr>
                <w:rFonts w:ascii="Times New Roman" w:hAnsi="Times New Roman"/>
                <w:color w:val="000000"/>
                <w:sz w:val="24"/>
              </w:rPr>
              <w:t>3</w:t>
            </w: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tc>
        <w:tc>
          <w:tcPr>
            <w:tcW w:w="2268"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1843"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pPr>
            <w:r>
              <w:rPr>
                <w:rFonts w:ascii="Times New Roman" w:hAnsi="Times New Roman"/>
                <w:color w:val="000000"/>
                <w:sz w:val="24"/>
              </w:rPr>
              <w:t>4</w:t>
            </w: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2268"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843"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pPr>
            <w:r>
              <w:rPr>
                <w:rFonts w:ascii="Times New Roman" w:hAnsi="Times New Roman"/>
                <w:color w:val="000000"/>
                <w:sz w:val="24"/>
              </w:rPr>
              <w:t>5</w:t>
            </w: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2268"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843" w:type="dxa"/>
            <w:tcMar>
              <w:top w:w="50" w:type="dxa"/>
              <w:left w:w="100" w:type="dxa"/>
            </w:tcMar>
            <w:vAlign w:val="center"/>
          </w:tcPr>
          <w:p w:rsidR="00D43CBF" w:rsidRDefault="00D43CBF" w:rsidP="00B66BD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43CBF" w:rsidRPr="0090486E" w:rsidTr="00DC30A8">
        <w:trPr>
          <w:trHeight w:val="144"/>
          <w:tblCellSpacing w:w="20" w:type="nil"/>
        </w:trPr>
        <w:tc>
          <w:tcPr>
            <w:tcW w:w="932" w:type="dxa"/>
            <w:tcMar>
              <w:top w:w="50" w:type="dxa"/>
              <w:left w:w="100" w:type="dxa"/>
            </w:tcMar>
            <w:vAlign w:val="center"/>
          </w:tcPr>
          <w:p w:rsidR="00D43CBF" w:rsidRDefault="00D43CBF" w:rsidP="00B66BD8">
            <w:pPr>
              <w:spacing w:after="0"/>
              <w:rPr>
                <w:rFonts w:ascii="Times New Roman" w:hAnsi="Times New Roman"/>
                <w:color w:val="000000"/>
                <w:sz w:val="24"/>
              </w:rPr>
            </w:pPr>
          </w:p>
        </w:tc>
        <w:tc>
          <w:tcPr>
            <w:tcW w:w="4271" w:type="dxa"/>
            <w:tcMar>
              <w:top w:w="50" w:type="dxa"/>
              <w:left w:w="100" w:type="dxa"/>
            </w:tcMar>
            <w:vAlign w:val="center"/>
          </w:tcPr>
          <w:p w:rsidR="00D43CBF" w:rsidRDefault="00D43CBF" w:rsidP="00B66BD8">
            <w:pPr>
              <w:spacing w:line="360" w:lineRule="auto"/>
              <w:rPr>
                <w:rFonts w:ascii="Times New Roman" w:eastAsia="Times New Roman" w:hAnsi="Times New Roman" w:cs="Times New Roman"/>
                <w:sz w:val="24"/>
                <w:szCs w:val="24"/>
              </w:rPr>
            </w:pPr>
          </w:p>
        </w:tc>
        <w:tc>
          <w:tcPr>
            <w:tcW w:w="2268" w:type="dxa"/>
            <w:tcMar>
              <w:top w:w="50" w:type="dxa"/>
              <w:left w:w="100" w:type="dxa"/>
            </w:tcMar>
          </w:tcPr>
          <w:p w:rsidR="00D43CBF" w:rsidRDefault="00D43CBF" w:rsidP="00B66BD8">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843" w:type="dxa"/>
            <w:tcMar>
              <w:top w:w="50" w:type="dxa"/>
              <w:left w:w="100" w:type="dxa"/>
            </w:tcMar>
          </w:tcPr>
          <w:p w:rsidR="00D43CBF" w:rsidRDefault="00D43CBF" w:rsidP="00B66BD8">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bl>
    <w:p w:rsidR="00F2661D" w:rsidRDefault="005F7E5C" w:rsidP="00512F97">
      <w:pPr>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4"/>
          <w:szCs w:val="24"/>
        </w:rPr>
        <w:br w:type="page"/>
      </w:r>
      <w:bookmarkStart w:id="11" w:name="_Hlk138967155"/>
    </w:p>
    <w:p w:rsidR="000B2C74" w:rsidRPr="00263224" w:rsidRDefault="000B2C74" w:rsidP="000B2C74">
      <w:pPr>
        <w:spacing w:after="0"/>
        <w:ind w:left="120"/>
        <w:jc w:val="center"/>
      </w:pPr>
      <w:bookmarkStart w:id="12" w:name="_heading=h.4d34og8"/>
      <w:bookmarkEnd w:id="11"/>
      <w:bookmarkEnd w:id="12"/>
      <w:r w:rsidRPr="00263224">
        <w:rPr>
          <w:rFonts w:ascii="Times New Roman" w:hAnsi="Times New Roman"/>
          <w:b/>
          <w:color w:val="000000"/>
          <w:sz w:val="28"/>
        </w:rPr>
        <w:lastRenderedPageBreak/>
        <w:t>ВАРИАНТ 1. ПОУРОЧНОЕ ПЛАНИРОВАНИЕ 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6875"/>
        <w:gridCol w:w="1626"/>
      </w:tblGrid>
      <w:tr w:rsidR="000019BB" w:rsidRPr="00263224" w:rsidTr="000019BB">
        <w:trPr>
          <w:trHeight w:val="985"/>
          <w:tblCellSpacing w:w="20" w:type="nil"/>
        </w:trPr>
        <w:tc>
          <w:tcPr>
            <w:tcW w:w="880" w:type="dxa"/>
            <w:tcMar>
              <w:top w:w="50" w:type="dxa"/>
              <w:left w:w="100" w:type="dxa"/>
            </w:tcMar>
            <w:vAlign w:val="center"/>
          </w:tcPr>
          <w:p w:rsidR="000019BB" w:rsidRPr="00263224" w:rsidRDefault="000019BB" w:rsidP="00B66BD8">
            <w:pPr>
              <w:spacing w:after="0"/>
              <w:ind w:left="135"/>
            </w:pPr>
            <w:r w:rsidRPr="00263224">
              <w:rPr>
                <w:rFonts w:ascii="Times New Roman" w:hAnsi="Times New Roman"/>
                <w:b/>
                <w:color w:val="000000"/>
                <w:sz w:val="24"/>
              </w:rPr>
              <w:t xml:space="preserve">№ п/п </w:t>
            </w:r>
          </w:p>
          <w:p w:rsidR="000019BB" w:rsidRPr="00263224" w:rsidRDefault="000019BB" w:rsidP="00B66BD8">
            <w:pPr>
              <w:spacing w:after="0"/>
              <w:ind w:left="135"/>
            </w:pPr>
          </w:p>
        </w:tc>
        <w:tc>
          <w:tcPr>
            <w:tcW w:w="6875" w:type="dxa"/>
            <w:tcMar>
              <w:top w:w="50" w:type="dxa"/>
              <w:left w:w="100" w:type="dxa"/>
            </w:tcMar>
            <w:vAlign w:val="center"/>
          </w:tcPr>
          <w:p w:rsidR="000019BB" w:rsidRPr="00263224" w:rsidRDefault="000019BB" w:rsidP="00B66BD8">
            <w:pPr>
              <w:spacing w:after="0"/>
              <w:ind w:left="135"/>
            </w:pPr>
            <w:r w:rsidRPr="00263224">
              <w:rPr>
                <w:rFonts w:ascii="Times New Roman" w:hAnsi="Times New Roman"/>
                <w:b/>
                <w:color w:val="000000"/>
                <w:sz w:val="24"/>
              </w:rPr>
              <w:t xml:space="preserve">Тема урока </w:t>
            </w:r>
          </w:p>
          <w:p w:rsidR="000019BB" w:rsidRPr="00263224" w:rsidRDefault="000019BB" w:rsidP="00B66BD8">
            <w:pPr>
              <w:spacing w:after="0"/>
              <w:ind w:left="135"/>
            </w:pPr>
          </w:p>
        </w:tc>
        <w:tc>
          <w:tcPr>
            <w:tcW w:w="1417" w:type="dxa"/>
            <w:tcMar>
              <w:top w:w="50" w:type="dxa"/>
              <w:left w:w="100" w:type="dxa"/>
            </w:tcMar>
            <w:vAlign w:val="center"/>
          </w:tcPr>
          <w:p w:rsidR="000019BB" w:rsidRPr="00263224" w:rsidRDefault="000019BB" w:rsidP="00B66BD8">
            <w:pPr>
              <w:spacing w:after="0"/>
              <w:ind w:left="135"/>
            </w:pPr>
            <w:r>
              <w:rPr>
                <w:rFonts w:ascii="Times New Roman" w:hAnsi="Times New Roman"/>
                <w:b/>
                <w:color w:val="000000"/>
                <w:sz w:val="24"/>
              </w:rPr>
              <w:t>Количество часов</w:t>
            </w:r>
            <w:r w:rsidRPr="00263224">
              <w:rPr>
                <w:rFonts w:ascii="Times New Roman" w:hAnsi="Times New Roman"/>
                <w:b/>
                <w:color w:val="000000"/>
                <w:sz w:val="24"/>
              </w:rPr>
              <w:t xml:space="preserve"> </w:t>
            </w:r>
          </w:p>
          <w:p w:rsidR="000019BB" w:rsidRPr="00263224" w:rsidRDefault="000019BB" w:rsidP="00B66BD8">
            <w:pPr>
              <w:spacing w:after="0"/>
              <w:ind w:left="135"/>
            </w:pPr>
          </w:p>
        </w:tc>
      </w:tr>
      <w:tr w:rsidR="000019BB" w:rsidTr="000019BB">
        <w:trPr>
          <w:trHeight w:val="144"/>
          <w:tblCellSpacing w:w="20" w:type="nil"/>
        </w:trPr>
        <w:tc>
          <w:tcPr>
            <w:tcW w:w="0" w:type="auto"/>
            <w:tcBorders>
              <w:top w:val="nil"/>
            </w:tcBorders>
            <w:tcMar>
              <w:top w:w="50" w:type="dxa"/>
              <w:left w:w="100" w:type="dxa"/>
            </w:tcMar>
          </w:tcPr>
          <w:p w:rsidR="000019BB" w:rsidRPr="00263224" w:rsidRDefault="000019BB" w:rsidP="00B66BD8"/>
        </w:tc>
        <w:tc>
          <w:tcPr>
            <w:tcW w:w="6875" w:type="dxa"/>
            <w:tcBorders>
              <w:top w:val="nil"/>
            </w:tcBorders>
            <w:tcMar>
              <w:top w:w="50" w:type="dxa"/>
              <w:left w:w="100" w:type="dxa"/>
            </w:tcMar>
          </w:tcPr>
          <w:p w:rsidR="000019BB" w:rsidRPr="00263224" w:rsidRDefault="000019BB" w:rsidP="00B66BD8">
            <w:r>
              <w:rPr>
                <w:rFonts w:ascii="Times New Roman" w:eastAsia="Times New Roman" w:hAnsi="Times New Roman" w:cs="Times New Roman"/>
                <w:b/>
                <w:sz w:val="24"/>
                <w:szCs w:val="24"/>
              </w:rPr>
              <w:t>Повторение - 8 часов</w:t>
            </w:r>
          </w:p>
        </w:tc>
        <w:tc>
          <w:tcPr>
            <w:tcW w:w="1417" w:type="dxa"/>
            <w:tcMar>
              <w:top w:w="50" w:type="dxa"/>
              <w:left w:w="100" w:type="dxa"/>
            </w:tcMar>
            <w:vAlign w:val="center"/>
          </w:tcPr>
          <w:p w:rsidR="000019BB" w:rsidRPr="00263224" w:rsidRDefault="000019BB" w:rsidP="00B66BD8">
            <w:pPr>
              <w:spacing w:after="0"/>
              <w:ind w:left="135"/>
              <w:rPr>
                <w:rFonts w:ascii="Times New Roman" w:hAnsi="Times New Roman"/>
                <w:b/>
                <w:color w:val="000000"/>
                <w:sz w:val="24"/>
              </w:rPr>
            </w:pP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Выделение его из текста</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законченное и незаконченное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Завершение начатого предложения</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4</w:t>
            </w:r>
          </w:p>
        </w:tc>
        <w:tc>
          <w:tcPr>
            <w:tcW w:w="6875" w:type="dxa"/>
            <w:tcMar>
              <w:top w:w="50" w:type="dxa"/>
              <w:left w:w="100" w:type="dxa"/>
            </w:tcMar>
          </w:tcPr>
          <w:p w:rsidR="000019BB" w:rsidRDefault="000019BB" w:rsidP="00B66B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Предложение и его схема.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Распространение предложений</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Порядок слов в предложении</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сюжетной картинке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8</w:t>
            </w:r>
          </w:p>
        </w:tc>
        <w:tc>
          <w:tcPr>
            <w:tcW w:w="6875" w:type="dxa"/>
            <w:tcMar>
              <w:top w:w="50" w:type="dxa"/>
              <w:left w:w="100" w:type="dxa"/>
            </w:tcMar>
            <w:vAlign w:val="center"/>
          </w:tcPr>
          <w:p w:rsidR="000019BB" w:rsidRDefault="000019BB" w:rsidP="00B66BD8">
            <w:pPr>
              <w:spacing w:after="0"/>
              <w:ind w:left="135"/>
            </w:pPr>
            <w:r>
              <w:rPr>
                <w:rFonts w:ascii="Times New Roman" w:eastAsia="Times New Roman" w:hAnsi="Times New Roman" w:cs="Times New Roman"/>
                <w:color w:val="000000"/>
                <w:sz w:val="24"/>
                <w:szCs w:val="24"/>
              </w:rPr>
              <w:t>Составление предложений по предметной картинке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p>
        </w:tc>
        <w:tc>
          <w:tcPr>
            <w:tcW w:w="6875" w:type="dxa"/>
            <w:tcMar>
              <w:top w:w="50" w:type="dxa"/>
              <w:left w:w="100" w:type="dxa"/>
            </w:tcMar>
            <w:vAlign w:val="center"/>
          </w:tcPr>
          <w:p w:rsidR="000019BB" w:rsidRDefault="000019BB" w:rsidP="00B66BD8">
            <w:pPr>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Звуки и буквы – 42 часа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p>
        </w:tc>
      </w:tr>
      <w:tr w:rsidR="000019BB"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9</w:t>
            </w:r>
          </w:p>
        </w:tc>
        <w:tc>
          <w:tcPr>
            <w:tcW w:w="6875" w:type="dxa"/>
            <w:tcMar>
              <w:top w:w="50" w:type="dxa"/>
              <w:left w:w="100" w:type="dxa"/>
            </w:tcMar>
            <w:vAlign w:val="center"/>
          </w:tcPr>
          <w:p w:rsidR="000019BB" w:rsidRPr="00617F24" w:rsidRDefault="000019BB" w:rsidP="00B66B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Алфавит.   Расположение слов по алфавиту</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10</w:t>
            </w:r>
          </w:p>
        </w:tc>
        <w:tc>
          <w:tcPr>
            <w:tcW w:w="6875" w:type="dxa"/>
            <w:tcMar>
              <w:top w:w="50" w:type="dxa"/>
              <w:left w:w="100" w:type="dxa"/>
            </w:tcMar>
          </w:tcPr>
          <w:p w:rsidR="000019BB" w:rsidRDefault="000019BB" w:rsidP="00B66B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и согласные звуки.</w:t>
            </w:r>
          </w:p>
          <w:p w:rsidR="000019BB" w:rsidRDefault="000019BB" w:rsidP="00B66B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звуки и буквы.</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гласные.</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ударных и безударных гласных</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w:t>
            </w:r>
          </w:p>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1417" w:type="dxa"/>
            <w:tcMar>
              <w:top w:w="50" w:type="dxa"/>
              <w:left w:w="100" w:type="dxa"/>
            </w:tcMar>
            <w:vAlign w:val="center"/>
          </w:tcPr>
          <w:p w:rsidR="000019BB" w:rsidRPr="00294E92" w:rsidRDefault="000019BB" w:rsidP="00B66BD8">
            <w:pPr>
              <w:spacing w:after="0"/>
              <w:ind w:left="135"/>
              <w:jc w:val="center"/>
            </w:pPr>
            <w:r w:rsidRPr="00294E92">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Pr="00294E92" w:rsidRDefault="000019BB" w:rsidP="00B66BD8">
            <w:pPr>
              <w:spacing w:after="0"/>
            </w:pPr>
            <w:r w:rsidRPr="00294E92">
              <w:rPr>
                <w:rFonts w:ascii="Times New Roman" w:hAnsi="Times New Roman"/>
                <w:color w:val="000000"/>
                <w:sz w:val="24"/>
              </w:rPr>
              <w:t>13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lastRenderedPageBreak/>
              <w:t>15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19</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i/>
                <w:sz w:val="24"/>
                <w:szCs w:val="24"/>
              </w:rPr>
            </w:pPr>
            <w:r w:rsidRPr="00FE2FA5">
              <w:rPr>
                <w:rFonts w:ascii="Times New Roman" w:eastAsia="Times New Roman" w:hAnsi="Times New Roman" w:cs="Times New Roman"/>
                <w:b/>
                <w:sz w:val="24"/>
                <w:szCs w:val="24"/>
              </w:rPr>
              <w:t xml:space="preserve">Входная контрольная работа (диктант с грамматическим заданием) </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20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перед гласными</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pPr>
            <w:r>
              <w:rPr>
                <w:rFonts w:ascii="Times New Roman" w:hAnsi="Times New Roman"/>
                <w:color w:val="000000"/>
                <w:sz w:val="24"/>
              </w:rPr>
              <w:t>21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1417" w:type="dxa"/>
            <w:tcMar>
              <w:top w:w="50" w:type="dxa"/>
              <w:left w:w="100" w:type="dxa"/>
            </w:tcMar>
            <w:vAlign w:val="center"/>
          </w:tcPr>
          <w:p w:rsidR="000019BB" w:rsidRDefault="000019BB" w:rsidP="00B66BD8">
            <w:pPr>
              <w:spacing w:after="0"/>
              <w:ind w:left="135"/>
              <w:jc w:val="center"/>
            </w:pPr>
            <w:r>
              <w:rPr>
                <w:rFonts w:ascii="Times New Roman" w:hAnsi="Times New Roman"/>
                <w:color w:val="000000"/>
                <w:sz w:val="24"/>
              </w:rPr>
              <w:t xml:space="preserve"> 1 </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25</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Контрольное списывание по теме: «Различение твердых и мягких согласных»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26</w:t>
            </w:r>
          </w:p>
        </w:tc>
        <w:tc>
          <w:tcPr>
            <w:tcW w:w="6875" w:type="dxa"/>
            <w:tcMar>
              <w:top w:w="50" w:type="dxa"/>
              <w:left w:w="100" w:type="dxa"/>
            </w:tcMar>
          </w:tcPr>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Написание ЖИ-ШИ, ЧА-ЩА, ЧУ-ЩУв словах</w:t>
            </w:r>
            <w:r>
              <w:rPr>
                <w:rFonts w:ascii="Times New Roman" w:eastAsia="Times New Roman" w:hAnsi="Times New Roman" w:cs="Times New Roman"/>
                <w:i/>
                <w:sz w:val="24"/>
                <w:szCs w:val="24"/>
              </w:rPr>
              <w:t>.</w:t>
            </w:r>
          </w:p>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Активизация словаря по теме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29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правописания 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30</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Проверочная работа по теме: «Различение правил правописания 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мягкий знак перед гласными И, Е, Ё, Ю, Я.</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разделительным мягким знаком</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с разделительным мягким знаком и без него</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правописания слов с разделительным мягким знаком</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сходных по буквам слов с разделительным мягким </w:t>
            </w:r>
            <w:r>
              <w:rPr>
                <w:rFonts w:ascii="Times New Roman" w:eastAsia="Times New Roman" w:hAnsi="Times New Roman" w:cs="Times New Roman"/>
                <w:sz w:val="24"/>
                <w:szCs w:val="24"/>
              </w:rPr>
              <w:lastRenderedPageBreak/>
              <w:t>знаком и без него</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lastRenderedPageBreak/>
              <w:t>35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знак.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37</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Контрольный диктант по теме: «Разделительный мягкий знак перед гласными и, е, ё, ю, я»</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Различение звонких и глухих согласных 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39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Различение звонких и глухих согласных в словах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парными согласными на конце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49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lastRenderedPageBreak/>
              <w:t>50</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Картинный диктант по теме: «Правописание звонких и глухих согласных на конце слова»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 32 часа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действий и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«Кого?», «Чего?»</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«Кому?», «Чему?»</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55</w:t>
            </w:r>
          </w:p>
        </w:tc>
        <w:tc>
          <w:tcPr>
            <w:tcW w:w="6875" w:type="dxa"/>
            <w:tcMar>
              <w:top w:w="50" w:type="dxa"/>
              <w:left w:w="100" w:type="dxa"/>
            </w:tcMar>
          </w:tcPr>
          <w:p w:rsidR="000019BB" w:rsidRDefault="000019BB" w:rsidP="00B66B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«Кем?», «Чем</w:t>
            </w:r>
            <w:r>
              <w:rPr>
                <w:rFonts w:ascii="Times New Roman" w:eastAsia="Times New Roman" w:hAnsi="Times New Roman" w:cs="Times New Roman"/>
                <w:b/>
                <w:sz w:val="24"/>
                <w:szCs w:val="24"/>
              </w:rPr>
              <w:t>?»</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r>
              <w:rPr>
                <w:rFonts w:ascii="Times New Roman" w:eastAsia="Times New Roman" w:hAnsi="Times New Roman" w:cs="Times New Roman"/>
                <w:b/>
                <w:sz w:val="24"/>
                <w:szCs w:val="24"/>
              </w:rPr>
              <w:t>?»</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58</w:t>
            </w:r>
          </w:p>
        </w:tc>
        <w:tc>
          <w:tcPr>
            <w:tcW w:w="6875" w:type="dxa"/>
            <w:tcMar>
              <w:top w:w="50" w:type="dxa"/>
              <w:left w:w="100" w:type="dxa"/>
            </w:tcMar>
          </w:tcPr>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Имена собственные</w:t>
            </w:r>
            <w:r>
              <w:rPr>
                <w:rFonts w:ascii="Times New Roman" w:eastAsia="Times New Roman" w:hAnsi="Times New Roman" w:cs="Times New Roman"/>
                <w:i/>
                <w:sz w:val="24"/>
                <w:szCs w:val="24"/>
              </w:rPr>
              <w:t>.</w:t>
            </w:r>
          </w:p>
          <w:p w:rsidR="000019BB" w:rsidRDefault="000019BB" w:rsidP="00B66BD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59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62</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Контрольный диктант по теме: «Названия предметов»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признаков</w:t>
            </w:r>
            <w:r>
              <w:rPr>
                <w:rFonts w:ascii="Times New Roman" w:eastAsia="Times New Roman" w:hAnsi="Times New Roman" w:cs="Times New Roman"/>
                <w:i/>
                <w:sz w:val="24"/>
                <w:szCs w:val="24"/>
              </w:rPr>
              <w:t>.</w:t>
            </w:r>
          </w:p>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предмета по вопросам «Какой? какая? какое? какие?»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признаков, обозначающих цвет, форму, величину, </w:t>
            </w:r>
            <w:r>
              <w:rPr>
                <w:rFonts w:ascii="Times New Roman" w:eastAsia="Times New Roman" w:hAnsi="Times New Roman" w:cs="Times New Roman"/>
                <w:sz w:val="24"/>
                <w:szCs w:val="24"/>
              </w:rPr>
              <w:lastRenderedPageBreak/>
              <w:t>материал, вкус предмета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lastRenderedPageBreak/>
              <w:t>67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обозначающих ряд признаков одного предмета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предмета по его признакам</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69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действий,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предметы и признаки предмета, по вопросам</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73</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Контрольное списывание по теме: «Названия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Предлоги ПО, К, ОТ, НАД, ПОД, О, В, НА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ИЗ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БЕЗ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ДО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79</w:t>
            </w:r>
          </w:p>
          <w:p w:rsidR="000019BB" w:rsidRDefault="000019BB" w:rsidP="00B66BD8">
            <w:pPr>
              <w:spacing w:after="0"/>
              <w:rPr>
                <w:rFonts w:ascii="Times New Roman" w:hAnsi="Times New Roman"/>
                <w:color w:val="000000"/>
                <w:sz w:val="24"/>
              </w:rPr>
            </w:pP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ПРО со словами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Закрепление знаний.</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82</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sz w:val="24"/>
                <w:szCs w:val="24"/>
              </w:rPr>
              <w:t>Проверочная работа по теме: «Предлоги»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11 часов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83</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lastRenderedPageBreak/>
              <w:t>87</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88</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89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90</w:t>
            </w:r>
          </w:p>
        </w:tc>
        <w:tc>
          <w:tcPr>
            <w:tcW w:w="6875" w:type="dxa"/>
            <w:tcMar>
              <w:top w:w="50" w:type="dxa"/>
              <w:left w:w="100" w:type="dxa"/>
            </w:tcMar>
          </w:tcPr>
          <w:p w:rsidR="000019BB" w:rsidRPr="002906DF"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 разные по интонации. Вопросительные предложения</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Восклицательные предложения</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Разные по интонации предложения</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93</w:t>
            </w: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sz w:val="24"/>
                <w:szCs w:val="24"/>
              </w:rPr>
            </w:pPr>
            <w:r w:rsidRPr="00FE2FA5">
              <w:rPr>
                <w:rFonts w:ascii="Times New Roman" w:eastAsia="Times New Roman" w:hAnsi="Times New Roman" w:cs="Times New Roman"/>
                <w:b/>
                <w:color w:val="000000"/>
                <w:sz w:val="24"/>
                <w:szCs w:val="24"/>
              </w:rPr>
              <w:t>Промежуточная контрольная работа (диктант и грамматическое задание)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p>
        </w:tc>
        <w:tc>
          <w:tcPr>
            <w:tcW w:w="6875" w:type="dxa"/>
            <w:tcMar>
              <w:top w:w="50" w:type="dxa"/>
              <w:left w:w="100" w:type="dxa"/>
            </w:tcMar>
          </w:tcPr>
          <w:p w:rsidR="000019BB" w:rsidRPr="00FE2FA5" w:rsidRDefault="000019BB" w:rsidP="00B66BD8">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Повторение – 9 часов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94</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95</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96</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97</w:t>
            </w:r>
          </w:p>
        </w:tc>
        <w:tc>
          <w:tcPr>
            <w:tcW w:w="6875" w:type="dxa"/>
            <w:tcMar>
              <w:top w:w="50" w:type="dxa"/>
              <w:left w:w="100" w:type="dxa"/>
            </w:tcMar>
          </w:tcPr>
          <w:p w:rsidR="000019BB" w:rsidRDefault="000019BB" w:rsidP="00B66BD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98</w:t>
            </w:r>
          </w:p>
        </w:tc>
        <w:tc>
          <w:tcPr>
            <w:tcW w:w="6875" w:type="dxa"/>
            <w:tcMar>
              <w:top w:w="50" w:type="dxa"/>
              <w:left w:w="100" w:type="dxa"/>
            </w:tcMar>
          </w:tcPr>
          <w:p w:rsidR="000019BB" w:rsidRDefault="000019BB" w:rsidP="00B66BD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99</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100</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101</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r w:rsidR="000019BB" w:rsidRPr="00B319AD" w:rsidTr="000019BB">
        <w:trPr>
          <w:trHeight w:val="144"/>
          <w:tblCellSpacing w:w="20" w:type="nil"/>
        </w:trPr>
        <w:tc>
          <w:tcPr>
            <w:tcW w:w="880" w:type="dxa"/>
            <w:tcMar>
              <w:top w:w="50" w:type="dxa"/>
              <w:left w:w="100" w:type="dxa"/>
            </w:tcMar>
            <w:vAlign w:val="center"/>
          </w:tcPr>
          <w:p w:rsidR="000019BB" w:rsidRDefault="000019BB" w:rsidP="00B66BD8">
            <w:pPr>
              <w:spacing w:after="0"/>
              <w:rPr>
                <w:rFonts w:ascii="Times New Roman" w:hAnsi="Times New Roman"/>
                <w:color w:val="000000"/>
                <w:sz w:val="24"/>
              </w:rPr>
            </w:pPr>
            <w:r>
              <w:rPr>
                <w:rFonts w:ascii="Times New Roman" w:hAnsi="Times New Roman"/>
                <w:color w:val="000000"/>
                <w:sz w:val="24"/>
              </w:rPr>
              <w:t>102</w:t>
            </w:r>
          </w:p>
        </w:tc>
        <w:tc>
          <w:tcPr>
            <w:tcW w:w="6875" w:type="dxa"/>
            <w:tcMar>
              <w:top w:w="50" w:type="dxa"/>
              <w:left w:w="100" w:type="dxa"/>
            </w:tcMar>
          </w:tcPr>
          <w:p w:rsidR="000019BB" w:rsidRDefault="000019BB" w:rsidP="00B66BD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7" w:type="dxa"/>
            <w:tcMar>
              <w:top w:w="50" w:type="dxa"/>
              <w:left w:w="100" w:type="dxa"/>
            </w:tcMar>
            <w:vAlign w:val="center"/>
          </w:tcPr>
          <w:p w:rsidR="000019BB" w:rsidRDefault="000019BB" w:rsidP="00B66BD8">
            <w:pPr>
              <w:spacing w:after="0"/>
              <w:ind w:left="135"/>
              <w:jc w:val="center"/>
              <w:rPr>
                <w:rFonts w:ascii="Times New Roman" w:hAnsi="Times New Roman"/>
                <w:color w:val="000000"/>
                <w:sz w:val="24"/>
              </w:rPr>
            </w:pPr>
            <w:r>
              <w:rPr>
                <w:rFonts w:ascii="Times New Roman" w:hAnsi="Times New Roman"/>
                <w:color w:val="000000"/>
                <w:sz w:val="24"/>
              </w:rPr>
              <w:t>1</w:t>
            </w:r>
          </w:p>
        </w:tc>
      </w:tr>
    </w:tbl>
    <w:p w:rsidR="000B2C74" w:rsidRPr="007C283A" w:rsidRDefault="000B2C74" w:rsidP="000B2C74">
      <w:pPr>
        <w:rPr>
          <w:sz w:val="28"/>
          <w:szCs w:val="28"/>
        </w:rPr>
      </w:pPr>
    </w:p>
    <w:p w:rsidR="00D40B2D" w:rsidRPr="007C283A" w:rsidRDefault="00D40B2D" w:rsidP="00D40B2D">
      <w:pPr>
        <w:jc w:val="center"/>
        <w:rPr>
          <w:rFonts w:ascii="Times New Roman" w:hAnsi="Times New Roman" w:cs="Times New Roman"/>
          <w:b/>
          <w:sz w:val="28"/>
          <w:szCs w:val="28"/>
        </w:rPr>
      </w:pPr>
      <w:r w:rsidRPr="007C283A">
        <w:rPr>
          <w:rFonts w:ascii="Times New Roman" w:hAnsi="Times New Roman" w:cs="Times New Roman"/>
          <w:b/>
          <w:sz w:val="28"/>
          <w:szCs w:val="28"/>
        </w:rPr>
        <w:t>Приложение 1</w:t>
      </w:r>
    </w:p>
    <w:p w:rsidR="00786B02" w:rsidRPr="007C283A" w:rsidRDefault="00786B02" w:rsidP="000D09A4">
      <w:pPr>
        <w:rPr>
          <w:rFonts w:ascii="Times New Roman" w:hAnsi="Times New Roman" w:cs="Times New Roman"/>
          <w:b/>
          <w:sz w:val="28"/>
          <w:szCs w:val="28"/>
        </w:rPr>
      </w:pPr>
    </w:p>
    <w:p w:rsidR="009E2C4C" w:rsidRPr="00564BFF" w:rsidRDefault="009E2C4C" w:rsidP="009E2C4C">
      <w:pPr>
        <w:pStyle w:val="aa"/>
        <w:spacing w:before="240"/>
        <w:jc w:val="center"/>
        <w:rPr>
          <w:rFonts w:ascii="Times New Roman" w:hAnsi="Times New Roman"/>
          <w:b/>
          <w:bCs/>
          <w:sz w:val="28"/>
          <w:szCs w:val="28"/>
        </w:rPr>
      </w:pPr>
      <w:bookmarkStart w:id="13" w:name="_Hlk138961962"/>
      <w:r w:rsidRPr="00564BFF">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3"/>
    <w:p w:rsidR="009E2C4C" w:rsidRPr="00383243" w:rsidRDefault="009E2C4C" w:rsidP="009E2C4C">
      <w:pPr>
        <w:spacing w:before="240" w:line="360" w:lineRule="auto"/>
        <w:ind w:firstLine="720"/>
        <w:jc w:val="both"/>
        <w:rPr>
          <w:rFonts w:ascii="Times New Roman" w:hAnsi="Times New Roman" w:cs="Times New Roman"/>
          <w:sz w:val="28"/>
          <w:szCs w:val="28"/>
          <w:highlight w:val="white"/>
        </w:rPr>
      </w:pPr>
      <w:r w:rsidRPr="0038324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9E2C4C" w:rsidRPr="00383243" w:rsidRDefault="009E2C4C" w:rsidP="009E2C4C">
      <w:pPr>
        <w:pStyle w:val="a8"/>
        <w:numPr>
          <w:ilvl w:val="3"/>
          <w:numId w:val="21"/>
        </w:numPr>
        <w:spacing w:line="360" w:lineRule="auto"/>
        <w:rPr>
          <w:sz w:val="28"/>
          <w:szCs w:val="28"/>
        </w:rPr>
      </w:pPr>
      <w:r w:rsidRPr="00383243">
        <w:rPr>
          <w:sz w:val="28"/>
          <w:szCs w:val="28"/>
        </w:rPr>
        <w:lastRenderedPageBreak/>
        <w:t>0 баллов - нет фиксируемой динамики;</w:t>
      </w:r>
    </w:p>
    <w:p w:rsidR="009E2C4C" w:rsidRPr="00383243" w:rsidRDefault="009E2C4C" w:rsidP="009E2C4C">
      <w:pPr>
        <w:pStyle w:val="a8"/>
        <w:numPr>
          <w:ilvl w:val="3"/>
          <w:numId w:val="21"/>
        </w:numPr>
        <w:spacing w:line="360" w:lineRule="auto"/>
        <w:rPr>
          <w:sz w:val="28"/>
          <w:szCs w:val="28"/>
        </w:rPr>
      </w:pPr>
      <w:r w:rsidRPr="00383243">
        <w:rPr>
          <w:sz w:val="28"/>
          <w:szCs w:val="28"/>
        </w:rPr>
        <w:t>1 балл - минимальная динамика;</w:t>
      </w:r>
    </w:p>
    <w:p w:rsidR="009E2C4C" w:rsidRPr="00383243" w:rsidRDefault="009E2C4C" w:rsidP="009E2C4C">
      <w:pPr>
        <w:pStyle w:val="a8"/>
        <w:numPr>
          <w:ilvl w:val="3"/>
          <w:numId w:val="21"/>
        </w:numPr>
        <w:spacing w:line="360" w:lineRule="auto"/>
        <w:rPr>
          <w:sz w:val="28"/>
          <w:szCs w:val="28"/>
        </w:rPr>
      </w:pPr>
      <w:r w:rsidRPr="00383243">
        <w:rPr>
          <w:sz w:val="28"/>
          <w:szCs w:val="28"/>
        </w:rPr>
        <w:t>2 балла - удовлетворительная динамика;</w:t>
      </w:r>
    </w:p>
    <w:p w:rsidR="009E2C4C" w:rsidRPr="00383243" w:rsidRDefault="009E2C4C" w:rsidP="009E2C4C">
      <w:pPr>
        <w:pStyle w:val="a8"/>
        <w:numPr>
          <w:ilvl w:val="3"/>
          <w:numId w:val="21"/>
        </w:numPr>
        <w:spacing w:line="360" w:lineRule="auto"/>
        <w:rPr>
          <w:sz w:val="28"/>
          <w:szCs w:val="28"/>
        </w:rPr>
      </w:pPr>
      <w:bookmarkStart w:id="14" w:name="_heading=h.covaaopstm1q" w:colFirst="0" w:colLast="0"/>
      <w:bookmarkEnd w:id="14"/>
      <w:r w:rsidRPr="00383243">
        <w:rPr>
          <w:sz w:val="28"/>
          <w:szCs w:val="28"/>
        </w:rPr>
        <w:t>3 балла - значительная динамика.</w:t>
      </w:r>
    </w:p>
    <w:p w:rsidR="009E2C4C" w:rsidRDefault="009E2C4C" w:rsidP="009E2C4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5" w:name="_heading=h.ha5t6xo5ig3n"/>
      <w:bookmarkStart w:id="16" w:name="_heading=h.7znaurbzpkou" w:colFirst="0" w:colLast="0"/>
      <w:bookmarkEnd w:id="15"/>
      <w:bookmarkEnd w:id="16"/>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9E2C4C" w:rsidRDefault="009E2C4C" w:rsidP="009E2C4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9E2C4C" w:rsidRDefault="009E2C4C" w:rsidP="009E2C4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9E2C4C" w:rsidRDefault="009E2C4C" w:rsidP="009E2C4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rsidR="009E2C4C" w:rsidRDefault="009E2C4C" w:rsidP="009E2C4C">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rsidR="009E2C4C" w:rsidRDefault="009E2C4C" w:rsidP="009E2C4C">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9E2C4C" w:rsidRDefault="009E2C4C" w:rsidP="009E2C4C">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9E2C4C" w:rsidRDefault="009E2C4C" w:rsidP="009E2C4C">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w:t>
      </w:r>
      <w:r>
        <w:rPr>
          <w:rFonts w:ascii="Times New Roman" w:eastAsia="Times New Roman" w:hAnsi="Times New Roman" w:cs="Times New Roman"/>
          <w:sz w:val="28"/>
          <w:szCs w:val="28"/>
        </w:rPr>
        <w:lastRenderedPageBreak/>
        <w:t>делает некоторые ошибки в речи; при работе с текстом или разборе предложения допускает 1-2 ошибки, которые исправляет при помощи учителя.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9E2C4C" w:rsidRDefault="009E2C4C" w:rsidP="009E2C4C">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в контрольных работах – 35 - 40 слов (контрольные диктанты должны содержать по 2—3 орфограммы на каждое правило);</w:t>
      </w:r>
    </w:p>
    <w:p w:rsidR="009E2C4C" w:rsidRDefault="009E2C4C" w:rsidP="009E2C4C">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5 - 8 слов.</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9E2C4C" w:rsidRDefault="009E2C4C" w:rsidP="009E2C4C">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9E2C4C" w:rsidRDefault="009E2C4C" w:rsidP="009E2C4C">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rsidR="009E2C4C" w:rsidRDefault="009E2C4C" w:rsidP="009E2C4C">
      <w:pPr>
        <w:numPr>
          <w:ilvl w:val="0"/>
          <w:numId w:val="2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9E2C4C" w:rsidRDefault="009E2C4C" w:rsidP="009E2C4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9E2C4C" w:rsidRDefault="009E2C4C" w:rsidP="009E2C4C">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0B2C74" w:rsidRPr="000B2C74" w:rsidRDefault="000B2C74" w:rsidP="000B2C74">
      <w:pPr>
        <w:rPr>
          <w:rFonts w:ascii="Times New Roman" w:eastAsia="Times New Roman" w:hAnsi="Times New Roman" w:cs="Times New Roman"/>
          <w:sz w:val="24"/>
          <w:szCs w:val="24"/>
        </w:rPr>
      </w:pPr>
    </w:p>
    <w:p w:rsidR="005F7E5C" w:rsidRDefault="005F7E5C" w:rsidP="00491C20">
      <w:pPr>
        <w:tabs>
          <w:tab w:val="left" w:pos="1770"/>
        </w:tabs>
        <w:rPr>
          <w:rFonts w:ascii="Times New Roman" w:eastAsia="Times New Roman" w:hAnsi="Times New Roman" w:cs="Times New Roman"/>
          <w:sz w:val="28"/>
          <w:szCs w:val="28"/>
        </w:rPr>
      </w:pPr>
    </w:p>
    <w:sectPr w:rsidR="005F7E5C" w:rsidSect="00491C20">
      <w:footerReference w:type="default" r:id="rId9"/>
      <w:type w:val="continuous"/>
      <w:pgSz w:w="11906" w:h="16838"/>
      <w:pgMar w:top="1134" w:right="1418" w:bottom="1701" w:left="1135"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A77" w:rsidRDefault="00A93A77" w:rsidP="00BC388F">
      <w:pPr>
        <w:spacing w:after="0" w:line="240" w:lineRule="auto"/>
      </w:pPr>
      <w:r>
        <w:separator/>
      </w:r>
    </w:p>
  </w:endnote>
  <w:endnote w:type="continuationSeparator" w:id="1">
    <w:p w:rsidR="00A93A77" w:rsidRDefault="00A93A77" w:rsidP="00BC3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E51" w:rsidRDefault="009F6F7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2D3E51">
      <w:rPr>
        <w:color w:val="000000"/>
      </w:rPr>
      <w:instrText>PAGE</w:instrText>
    </w:r>
    <w:r>
      <w:rPr>
        <w:color w:val="000000"/>
      </w:rPr>
      <w:fldChar w:fldCharType="separate"/>
    </w:r>
    <w:r w:rsidR="007C3F93">
      <w:rPr>
        <w:noProof/>
        <w:color w:val="000000"/>
      </w:rPr>
      <w:t>1</w:t>
    </w:r>
    <w:r>
      <w:rPr>
        <w:color w:val="000000"/>
      </w:rPr>
      <w:fldChar w:fldCharType="end"/>
    </w:r>
  </w:p>
  <w:p w:rsidR="002D3E51" w:rsidRDefault="002D3E5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A77" w:rsidRDefault="00A93A77" w:rsidP="00BC388F">
      <w:pPr>
        <w:spacing w:after="0" w:line="240" w:lineRule="auto"/>
      </w:pPr>
      <w:r>
        <w:separator/>
      </w:r>
    </w:p>
  </w:footnote>
  <w:footnote w:type="continuationSeparator" w:id="1">
    <w:p w:rsidR="00A93A77" w:rsidRDefault="00A93A77" w:rsidP="00BC3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2F3004"/>
    <w:multiLevelType w:val="multilevel"/>
    <w:tmpl w:val="82D47C52"/>
    <w:lvl w:ilvl="0">
      <w:start w:val="1"/>
      <w:numFmt w:val="decimal"/>
      <w:lvlText w:val="%1."/>
      <w:lvlJc w:val="left"/>
      <w:pPr>
        <w:ind w:left="72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5">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5"/>
  </w:num>
  <w:num w:numId="4">
    <w:abstractNumId w:val="14"/>
  </w:num>
  <w:num w:numId="5">
    <w:abstractNumId w:val="24"/>
  </w:num>
  <w:num w:numId="6">
    <w:abstractNumId w:val="12"/>
  </w:num>
  <w:num w:numId="7">
    <w:abstractNumId w:val="2"/>
  </w:num>
  <w:num w:numId="8">
    <w:abstractNumId w:val="0"/>
  </w:num>
  <w:num w:numId="9">
    <w:abstractNumId w:val="15"/>
  </w:num>
  <w:num w:numId="10">
    <w:abstractNumId w:val="13"/>
  </w:num>
  <w:num w:numId="11">
    <w:abstractNumId w:val="26"/>
  </w:num>
  <w:num w:numId="12">
    <w:abstractNumId w:val="27"/>
  </w:num>
  <w:num w:numId="13">
    <w:abstractNumId w:val="16"/>
  </w:num>
  <w:num w:numId="14">
    <w:abstractNumId w:val="17"/>
  </w:num>
  <w:num w:numId="15">
    <w:abstractNumId w:val="5"/>
  </w:num>
  <w:num w:numId="16">
    <w:abstractNumId w:val="7"/>
  </w:num>
  <w:num w:numId="17">
    <w:abstractNumId w:val="28"/>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2"/>
  </w:num>
  <w:num w:numId="26">
    <w:abstractNumId w:val="23"/>
  </w:num>
  <w:num w:numId="27">
    <w:abstractNumId w:val="11"/>
  </w:num>
  <w:num w:numId="28">
    <w:abstractNumId w:val="19"/>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F7E5C"/>
    <w:rsid w:val="000019BB"/>
    <w:rsid w:val="0000617C"/>
    <w:rsid w:val="000644F7"/>
    <w:rsid w:val="000A0197"/>
    <w:rsid w:val="000B2C74"/>
    <w:rsid w:val="000D09A4"/>
    <w:rsid w:val="000D7BD4"/>
    <w:rsid w:val="001543BF"/>
    <w:rsid w:val="00166A79"/>
    <w:rsid w:val="001C63DC"/>
    <w:rsid w:val="00262684"/>
    <w:rsid w:val="002877F2"/>
    <w:rsid w:val="002906DF"/>
    <w:rsid w:val="002C0EDD"/>
    <w:rsid w:val="002D3E51"/>
    <w:rsid w:val="00300A55"/>
    <w:rsid w:val="0032524D"/>
    <w:rsid w:val="0035304B"/>
    <w:rsid w:val="003C64DE"/>
    <w:rsid w:val="003E7DEB"/>
    <w:rsid w:val="00452E93"/>
    <w:rsid w:val="00457AF6"/>
    <w:rsid w:val="00464D4C"/>
    <w:rsid w:val="004679A8"/>
    <w:rsid w:val="00491C20"/>
    <w:rsid w:val="004C681E"/>
    <w:rsid w:val="004D00E5"/>
    <w:rsid w:val="00512F97"/>
    <w:rsid w:val="00535A43"/>
    <w:rsid w:val="00564ACE"/>
    <w:rsid w:val="0059308D"/>
    <w:rsid w:val="005A1F50"/>
    <w:rsid w:val="005F7E5C"/>
    <w:rsid w:val="00610367"/>
    <w:rsid w:val="00617F24"/>
    <w:rsid w:val="00690B86"/>
    <w:rsid w:val="006935C2"/>
    <w:rsid w:val="006F21DE"/>
    <w:rsid w:val="0071347D"/>
    <w:rsid w:val="007135E2"/>
    <w:rsid w:val="00786B02"/>
    <w:rsid w:val="00797392"/>
    <w:rsid w:val="007C283A"/>
    <w:rsid w:val="007C3F93"/>
    <w:rsid w:val="00801BD9"/>
    <w:rsid w:val="008A19F6"/>
    <w:rsid w:val="008F4643"/>
    <w:rsid w:val="00902B55"/>
    <w:rsid w:val="0092476B"/>
    <w:rsid w:val="00964B01"/>
    <w:rsid w:val="009C57D5"/>
    <w:rsid w:val="009D064F"/>
    <w:rsid w:val="009E2C4C"/>
    <w:rsid w:val="009E4FBA"/>
    <w:rsid w:val="009F53BB"/>
    <w:rsid w:val="009F6F73"/>
    <w:rsid w:val="00A10B89"/>
    <w:rsid w:val="00A53E6C"/>
    <w:rsid w:val="00A6707A"/>
    <w:rsid w:val="00A92E69"/>
    <w:rsid w:val="00A93A77"/>
    <w:rsid w:val="00AD73B8"/>
    <w:rsid w:val="00B135BD"/>
    <w:rsid w:val="00BA0514"/>
    <w:rsid w:val="00BA7375"/>
    <w:rsid w:val="00BC388F"/>
    <w:rsid w:val="00C24A88"/>
    <w:rsid w:val="00C33FF7"/>
    <w:rsid w:val="00C57D74"/>
    <w:rsid w:val="00CA66A0"/>
    <w:rsid w:val="00CA7078"/>
    <w:rsid w:val="00CA74BC"/>
    <w:rsid w:val="00D036C1"/>
    <w:rsid w:val="00D0576C"/>
    <w:rsid w:val="00D40B2D"/>
    <w:rsid w:val="00D43CBF"/>
    <w:rsid w:val="00D51611"/>
    <w:rsid w:val="00DC30A8"/>
    <w:rsid w:val="00DF25FF"/>
    <w:rsid w:val="00E07F09"/>
    <w:rsid w:val="00E2595A"/>
    <w:rsid w:val="00E7618E"/>
    <w:rsid w:val="00E8254A"/>
    <w:rsid w:val="00E93341"/>
    <w:rsid w:val="00EB1ACF"/>
    <w:rsid w:val="00EE1266"/>
    <w:rsid w:val="00F2513B"/>
    <w:rsid w:val="00F2661D"/>
    <w:rsid w:val="00F320A2"/>
    <w:rsid w:val="00F41325"/>
    <w:rsid w:val="00F90959"/>
    <w:rsid w:val="00FA2B22"/>
    <w:rsid w:val="00FA5028"/>
    <w:rsid w:val="00FC2250"/>
    <w:rsid w:val="00FD73EC"/>
    <w:rsid w:val="00FE2FA5"/>
    <w:rsid w:val="00FE3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88F"/>
  </w:style>
  <w:style w:type="paragraph" w:styleId="1">
    <w:name w:val="heading 1"/>
    <w:basedOn w:val="a"/>
    <w:next w:val="a"/>
    <w:link w:val="10"/>
    <w:uiPriority w:val="9"/>
    <w:qFormat/>
    <w:rsid w:val="005F7E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F7E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F7E5C"/>
    <w:pPr>
      <w:keepNext/>
      <w:keepLines/>
      <w:spacing w:before="280" w:after="80"/>
      <w:outlineLvl w:val="2"/>
    </w:pPr>
    <w:rPr>
      <w:rFonts w:ascii="Calibri" w:eastAsia="Calibri" w:hAnsi="Calibri" w:cs="Calibri"/>
      <w:b/>
      <w:sz w:val="28"/>
      <w:szCs w:val="28"/>
    </w:rPr>
  </w:style>
  <w:style w:type="paragraph" w:styleId="4">
    <w:name w:val="heading 4"/>
    <w:basedOn w:val="a"/>
    <w:next w:val="a"/>
    <w:link w:val="40"/>
    <w:uiPriority w:val="9"/>
    <w:semiHidden/>
    <w:unhideWhenUsed/>
    <w:qFormat/>
    <w:rsid w:val="005F7E5C"/>
    <w:pPr>
      <w:keepNext/>
      <w:keepLines/>
      <w:spacing w:before="240" w:after="40"/>
      <w:outlineLvl w:val="3"/>
    </w:pPr>
    <w:rPr>
      <w:rFonts w:ascii="Calibri" w:eastAsia="Calibri" w:hAnsi="Calibri" w:cs="Calibri"/>
      <w:b/>
      <w:sz w:val="24"/>
      <w:szCs w:val="24"/>
    </w:rPr>
  </w:style>
  <w:style w:type="paragraph" w:styleId="5">
    <w:name w:val="heading 5"/>
    <w:basedOn w:val="a"/>
    <w:next w:val="a"/>
    <w:link w:val="50"/>
    <w:uiPriority w:val="9"/>
    <w:semiHidden/>
    <w:unhideWhenUsed/>
    <w:qFormat/>
    <w:rsid w:val="005F7E5C"/>
    <w:pPr>
      <w:keepNext/>
      <w:keepLines/>
      <w:spacing w:before="220" w:after="40"/>
      <w:outlineLvl w:val="4"/>
    </w:pPr>
    <w:rPr>
      <w:rFonts w:ascii="Calibri" w:eastAsia="Calibri" w:hAnsi="Calibri" w:cs="Calibri"/>
      <w:b/>
    </w:rPr>
  </w:style>
  <w:style w:type="paragraph" w:styleId="6">
    <w:name w:val="heading 6"/>
    <w:basedOn w:val="a"/>
    <w:next w:val="a"/>
    <w:link w:val="60"/>
    <w:uiPriority w:val="9"/>
    <w:semiHidden/>
    <w:unhideWhenUsed/>
    <w:qFormat/>
    <w:rsid w:val="005F7E5C"/>
    <w:pPr>
      <w:keepNext/>
      <w:keepLines/>
      <w:spacing w:before="200" w:after="40"/>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7E5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5F7E5C"/>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5F7E5C"/>
    <w:rPr>
      <w:rFonts w:ascii="Calibri" w:eastAsia="Calibri" w:hAnsi="Calibri" w:cs="Calibri"/>
      <w:b/>
      <w:sz w:val="28"/>
      <w:szCs w:val="28"/>
    </w:rPr>
  </w:style>
  <w:style w:type="character" w:customStyle="1" w:styleId="40">
    <w:name w:val="Заголовок 4 Знак"/>
    <w:basedOn w:val="a0"/>
    <w:link w:val="4"/>
    <w:uiPriority w:val="9"/>
    <w:semiHidden/>
    <w:rsid w:val="005F7E5C"/>
    <w:rPr>
      <w:rFonts w:ascii="Calibri" w:eastAsia="Calibri" w:hAnsi="Calibri" w:cs="Calibri"/>
      <w:b/>
      <w:sz w:val="24"/>
      <w:szCs w:val="24"/>
    </w:rPr>
  </w:style>
  <w:style w:type="character" w:customStyle="1" w:styleId="50">
    <w:name w:val="Заголовок 5 Знак"/>
    <w:basedOn w:val="a0"/>
    <w:link w:val="5"/>
    <w:uiPriority w:val="9"/>
    <w:semiHidden/>
    <w:rsid w:val="005F7E5C"/>
    <w:rPr>
      <w:rFonts w:ascii="Calibri" w:eastAsia="Calibri" w:hAnsi="Calibri" w:cs="Calibri"/>
      <w:b/>
    </w:rPr>
  </w:style>
  <w:style w:type="character" w:customStyle="1" w:styleId="60">
    <w:name w:val="Заголовок 6 Знак"/>
    <w:basedOn w:val="a0"/>
    <w:link w:val="6"/>
    <w:uiPriority w:val="9"/>
    <w:semiHidden/>
    <w:rsid w:val="005F7E5C"/>
    <w:rPr>
      <w:rFonts w:ascii="Calibri" w:eastAsia="Calibri" w:hAnsi="Calibri" w:cs="Calibri"/>
      <w:b/>
      <w:sz w:val="20"/>
      <w:szCs w:val="20"/>
    </w:rPr>
  </w:style>
  <w:style w:type="table" w:customStyle="1" w:styleId="TableNormal">
    <w:name w:val="Table Normal"/>
    <w:rsid w:val="005F7E5C"/>
    <w:rPr>
      <w:rFonts w:ascii="Calibri" w:eastAsia="Calibri" w:hAnsi="Calibri" w:cs="Calibri"/>
    </w:rPr>
    <w:tblPr>
      <w:tblCellMar>
        <w:top w:w="0" w:type="dxa"/>
        <w:left w:w="0" w:type="dxa"/>
        <w:bottom w:w="0" w:type="dxa"/>
        <w:right w:w="0" w:type="dxa"/>
      </w:tblCellMar>
    </w:tblPr>
  </w:style>
  <w:style w:type="paragraph" w:styleId="a3">
    <w:name w:val="Title"/>
    <w:basedOn w:val="a"/>
    <w:next w:val="a"/>
    <w:link w:val="a4"/>
    <w:uiPriority w:val="10"/>
    <w:qFormat/>
    <w:rsid w:val="005F7E5C"/>
    <w:pPr>
      <w:keepNext/>
      <w:keepLines/>
      <w:spacing w:before="480" w:after="120"/>
    </w:pPr>
    <w:rPr>
      <w:rFonts w:ascii="Calibri" w:eastAsia="Calibri" w:hAnsi="Calibri" w:cs="Calibri"/>
      <w:b/>
      <w:sz w:val="72"/>
      <w:szCs w:val="72"/>
    </w:rPr>
  </w:style>
  <w:style w:type="character" w:customStyle="1" w:styleId="a4">
    <w:name w:val="Название Знак"/>
    <w:basedOn w:val="a0"/>
    <w:link w:val="a3"/>
    <w:uiPriority w:val="10"/>
    <w:rsid w:val="005F7E5C"/>
    <w:rPr>
      <w:rFonts w:ascii="Calibri" w:eastAsia="Calibri" w:hAnsi="Calibri" w:cs="Calibri"/>
      <w:b/>
      <w:sz w:val="72"/>
      <w:szCs w:val="72"/>
    </w:rPr>
  </w:style>
  <w:style w:type="table" w:styleId="a5">
    <w:name w:val="Table Grid"/>
    <w:basedOn w:val="a1"/>
    <w:uiPriority w:val="59"/>
    <w:rsid w:val="005F7E5C"/>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5F7E5C"/>
  </w:style>
  <w:style w:type="paragraph" w:customStyle="1" w:styleId="c16">
    <w:name w:val="c16"/>
    <w:basedOn w:val="a"/>
    <w:rsid w:val="005F7E5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link w:val="a7"/>
    <w:qFormat/>
    <w:rsid w:val="005F7E5C"/>
    <w:pPr>
      <w:spacing w:after="0" w:line="240" w:lineRule="auto"/>
    </w:pPr>
    <w:rPr>
      <w:rFonts w:ascii="Calibri" w:eastAsia="Times New Roman" w:hAnsi="Calibri" w:cs="Times New Roman"/>
      <w:sz w:val="20"/>
      <w:szCs w:val="20"/>
    </w:rPr>
  </w:style>
  <w:style w:type="character" w:customStyle="1" w:styleId="a7">
    <w:name w:val="Без интервала Знак"/>
    <w:link w:val="a6"/>
    <w:rsid w:val="005F7E5C"/>
    <w:rPr>
      <w:rFonts w:ascii="Calibri" w:eastAsia="Times New Roman" w:hAnsi="Calibri" w:cs="Times New Roman"/>
      <w:sz w:val="20"/>
      <w:szCs w:val="20"/>
    </w:rPr>
  </w:style>
  <w:style w:type="character" w:customStyle="1" w:styleId="41">
    <w:name w:val="Основной текст + Полужирный4"/>
    <w:rsid w:val="005F7E5C"/>
    <w:rPr>
      <w:rFonts w:ascii="Times New Roman" w:hAnsi="Times New Roman" w:cs="Times New Roman"/>
      <w:b/>
      <w:bCs/>
      <w:spacing w:val="0"/>
      <w:sz w:val="17"/>
      <w:szCs w:val="17"/>
    </w:rPr>
  </w:style>
  <w:style w:type="paragraph" w:customStyle="1" w:styleId="c5c7">
    <w:name w:val="c5 c7"/>
    <w:basedOn w:val="a"/>
    <w:rsid w:val="005F7E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qFormat/>
    <w:rsid w:val="005F7E5C"/>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5F7E5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rsid w:val="005F7E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5F7E5C"/>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basedOn w:val="a"/>
    <w:uiPriority w:val="99"/>
    <w:unhideWhenUsed/>
    <w:rsid w:val="005F7E5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w:basedOn w:val="a"/>
    <w:link w:val="ab"/>
    <w:unhideWhenUsed/>
    <w:qFormat/>
    <w:rsid w:val="005F7E5C"/>
    <w:pPr>
      <w:spacing w:after="120" w:line="240" w:lineRule="auto"/>
    </w:pPr>
    <w:rPr>
      <w:rFonts w:ascii="Calibri" w:eastAsia="Calibri" w:hAnsi="Calibri" w:cs="Times New Roman"/>
      <w:sz w:val="20"/>
      <w:szCs w:val="20"/>
    </w:rPr>
  </w:style>
  <w:style w:type="character" w:customStyle="1" w:styleId="ab">
    <w:name w:val="Основной текст Знак"/>
    <w:basedOn w:val="a0"/>
    <w:link w:val="aa"/>
    <w:rsid w:val="005F7E5C"/>
    <w:rPr>
      <w:rFonts w:ascii="Calibri" w:eastAsia="Calibri" w:hAnsi="Calibri" w:cs="Times New Roman"/>
      <w:sz w:val="20"/>
      <w:szCs w:val="20"/>
    </w:rPr>
  </w:style>
  <w:style w:type="character" w:styleId="ac">
    <w:name w:val="Hyperlink"/>
    <w:basedOn w:val="a0"/>
    <w:uiPriority w:val="99"/>
    <w:unhideWhenUsed/>
    <w:rsid w:val="005F7E5C"/>
    <w:rPr>
      <w:color w:val="0000FF" w:themeColor="hyperlink"/>
      <w:u w:val="single"/>
    </w:rPr>
  </w:style>
  <w:style w:type="character" w:styleId="ad">
    <w:name w:val="Strong"/>
    <w:basedOn w:val="a0"/>
    <w:uiPriority w:val="22"/>
    <w:qFormat/>
    <w:rsid w:val="005F7E5C"/>
    <w:rPr>
      <w:b/>
      <w:bCs/>
    </w:rPr>
  </w:style>
  <w:style w:type="character" w:styleId="ae">
    <w:name w:val="Emphasis"/>
    <w:basedOn w:val="a0"/>
    <w:uiPriority w:val="20"/>
    <w:qFormat/>
    <w:rsid w:val="005F7E5C"/>
    <w:rPr>
      <w:i/>
      <w:iCs/>
    </w:rPr>
  </w:style>
  <w:style w:type="paragraph" w:customStyle="1" w:styleId="TableParagraph">
    <w:name w:val="Table Paragraph"/>
    <w:basedOn w:val="a"/>
    <w:uiPriority w:val="1"/>
    <w:qFormat/>
    <w:rsid w:val="005F7E5C"/>
    <w:pPr>
      <w:widowControl w:val="0"/>
      <w:autoSpaceDE w:val="0"/>
      <w:autoSpaceDN w:val="0"/>
      <w:spacing w:after="0" w:line="240" w:lineRule="auto"/>
    </w:pPr>
    <w:rPr>
      <w:rFonts w:ascii="Times New Roman" w:eastAsia="Times New Roman" w:hAnsi="Times New Roman" w:cs="Times New Roman"/>
      <w:lang w:eastAsia="en-US"/>
    </w:rPr>
  </w:style>
  <w:style w:type="paragraph" w:styleId="af">
    <w:name w:val="TOC Heading"/>
    <w:basedOn w:val="1"/>
    <w:next w:val="a"/>
    <w:uiPriority w:val="39"/>
    <w:unhideWhenUsed/>
    <w:qFormat/>
    <w:rsid w:val="005F7E5C"/>
    <w:pPr>
      <w:spacing w:line="259" w:lineRule="auto"/>
      <w:outlineLvl w:val="9"/>
    </w:pPr>
  </w:style>
  <w:style w:type="paragraph" w:styleId="11">
    <w:name w:val="toc 1"/>
    <w:basedOn w:val="a"/>
    <w:next w:val="a"/>
    <w:autoRedefine/>
    <w:uiPriority w:val="39"/>
    <w:unhideWhenUsed/>
    <w:rsid w:val="005F7E5C"/>
    <w:pPr>
      <w:tabs>
        <w:tab w:val="left" w:pos="426"/>
        <w:tab w:val="right" w:leader="dot" w:pos="9060"/>
      </w:tabs>
      <w:spacing w:after="100"/>
      <w:jc w:val="both"/>
    </w:pPr>
    <w:rPr>
      <w:rFonts w:ascii="Calibri" w:eastAsia="Calibri" w:hAnsi="Calibri" w:cs="Calibri"/>
    </w:rPr>
  </w:style>
  <w:style w:type="paragraph" w:styleId="21">
    <w:name w:val="toc 2"/>
    <w:basedOn w:val="a"/>
    <w:next w:val="a"/>
    <w:autoRedefine/>
    <w:uiPriority w:val="39"/>
    <w:unhideWhenUsed/>
    <w:rsid w:val="005F7E5C"/>
    <w:pPr>
      <w:spacing w:after="100"/>
      <w:ind w:left="220"/>
    </w:pPr>
    <w:rPr>
      <w:rFonts w:ascii="Calibri" w:eastAsia="Calibri" w:hAnsi="Calibri" w:cs="Calibri"/>
    </w:rPr>
  </w:style>
  <w:style w:type="paragraph" w:styleId="af0">
    <w:name w:val="header"/>
    <w:basedOn w:val="a"/>
    <w:link w:val="af1"/>
    <w:uiPriority w:val="99"/>
    <w:unhideWhenUsed/>
    <w:rsid w:val="005F7E5C"/>
    <w:pPr>
      <w:tabs>
        <w:tab w:val="center" w:pos="4677"/>
        <w:tab w:val="right" w:pos="9355"/>
      </w:tabs>
      <w:spacing w:after="0" w:line="240" w:lineRule="auto"/>
    </w:pPr>
    <w:rPr>
      <w:rFonts w:ascii="Calibri" w:eastAsia="Calibri" w:hAnsi="Calibri" w:cs="Calibri"/>
    </w:rPr>
  </w:style>
  <w:style w:type="character" w:customStyle="1" w:styleId="af1">
    <w:name w:val="Верхний колонтитул Знак"/>
    <w:basedOn w:val="a0"/>
    <w:link w:val="af0"/>
    <w:uiPriority w:val="99"/>
    <w:rsid w:val="005F7E5C"/>
    <w:rPr>
      <w:rFonts w:ascii="Calibri" w:eastAsia="Calibri" w:hAnsi="Calibri" w:cs="Calibri"/>
    </w:rPr>
  </w:style>
  <w:style w:type="paragraph" w:styleId="af2">
    <w:name w:val="footer"/>
    <w:basedOn w:val="a"/>
    <w:link w:val="af3"/>
    <w:uiPriority w:val="99"/>
    <w:unhideWhenUsed/>
    <w:rsid w:val="005F7E5C"/>
    <w:pPr>
      <w:tabs>
        <w:tab w:val="center" w:pos="4677"/>
        <w:tab w:val="right" w:pos="9355"/>
      </w:tabs>
      <w:spacing w:after="0" w:line="240" w:lineRule="auto"/>
    </w:pPr>
    <w:rPr>
      <w:rFonts w:ascii="Calibri" w:eastAsia="Calibri" w:hAnsi="Calibri" w:cs="Calibri"/>
    </w:rPr>
  </w:style>
  <w:style w:type="character" w:customStyle="1" w:styleId="af3">
    <w:name w:val="Нижний колонтитул Знак"/>
    <w:basedOn w:val="a0"/>
    <w:link w:val="af2"/>
    <w:uiPriority w:val="99"/>
    <w:rsid w:val="005F7E5C"/>
    <w:rPr>
      <w:rFonts w:ascii="Calibri" w:eastAsia="Calibri" w:hAnsi="Calibri" w:cs="Calibri"/>
    </w:rPr>
  </w:style>
  <w:style w:type="paragraph" w:styleId="af4">
    <w:name w:val="Subtitle"/>
    <w:basedOn w:val="a"/>
    <w:next w:val="a"/>
    <w:link w:val="af5"/>
    <w:uiPriority w:val="11"/>
    <w:qFormat/>
    <w:rsid w:val="005F7E5C"/>
    <w:pPr>
      <w:keepNext/>
      <w:keepLines/>
      <w:spacing w:before="360" w:after="80"/>
    </w:pPr>
    <w:rPr>
      <w:rFonts w:ascii="Georgia" w:eastAsia="Georgia" w:hAnsi="Georgia" w:cs="Georgia"/>
      <w:i/>
      <w:color w:val="666666"/>
      <w:sz w:val="48"/>
      <w:szCs w:val="48"/>
    </w:rPr>
  </w:style>
  <w:style w:type="character" w:customStyle="1" w:styleId="af5">
    <w:name w:val="Подзаголовок Знак"/>
    <w:basedOn w:val="a0"/>
    <w:link w:val="af4"/>
    <w:uiPriority w:val="11"/>
    <w:rsid w:val="005F7E5C"/>
    <w:rPr>
      <w:rFonts w:ascii="Georgia" w:eastAsia="Georgia" w:hAnsi="Georgia" w:cs="Georgia"/>
      <w:i/>
      <w:color w:val="666666"/>
      <w:sz w:val="48"/>
      <w:szCs w:val="48"/>
    </w:rPr>
  </w:style>
  <w:style w:type="character" w:customStyle="1" w:styleId="UnresolvedMention">
    <w:name w:val="Unresolved Mention"/>
    <w:basedOn w:val="a0"/>
    <w:uiPriority w:val="99"/>
    <w:semiHidden/>
    <w:unhideWhenUsed/>
    <w:rsid w:val="005F7E5C"/>
    <w:rPr>
      <w:color w:val="605E5C"/>
      <w:shd w:val="clear" w:color="auto" w:fill="E1DFDD"/>
    </w:rPr>
  </w:style>
  <w:style w:type="paragraph" w:styleId="af6">
    <w:name w:val="Balloon Text"/>
    <w:basedOn w:val="a"/>
    <w:link w:val="af7"/>
    <w:uiPriority w:val="99"/>
    <w:semiHidden/>
    <w:unhideWhenUsed/>
    <w:rsid w:val="005F7E5C"/>
    <w:pPr>
      <w:spacing w:after="0" w:line="240" w:lineRule="auto"/>
    </w:pPr>
    <w:rPr>
      <w:rFonts w:ascii="Tahoma" w:eastAsia="Calibri" w:hAnsi="Tahoma" w:cs="Tahoma"/>
      <w:sz w:val="16"/>
      <w:szCs w:val="16"/>
    </w:rPr>
  </w:style>
  <w:style w:type="character" w:customStyle="1" w:styleId="af7">
    <w:name w:val="Текст выноски Знак"/>
    <w:basedOn w:val="a0"/>
    <w:link w:val="af6"/>
    <w:uiPriority w:val="99"/>
    <w:semiHidden/>
    <w:rsid w:val="005F7E5C"/>
    <w:rPr>
      <w:rFonts w:ascii="Tahoma" w:eastAsia="Calibri" w:hAnsi="Tahoma" w:cs="Tahoma"/>
      <w:sz w:val="16"/>
      <w:szCs w:val="16"/>
    </w:rPr>
  </w:style>
  <w:style w:type="character" w:customStyle="1" w:styleId="fontstyle01">
    <w:name w:val="fontstyle01"/>
    <w:basedOn w:val="a0"/>
    <w:rsid w:val="00CA66A0"/>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A68EC-7672-43E7-A214-D661ECBD7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17</Pages>
  <Words>2839</Words>
  <Characters>16187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93</cp:revision>
  <dcterms:created xsi:type="dcterms:W3CDTF">2024-08-19T15:01:00Z</dcterms:created>
  <dcterms:modified xsi:type="dcterms:W3CDTF">2024-09-03T13:58:00Z</dcterms:modified>
</cp:coreProperties>
</file>