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C71" w:rsidRPr="00AC0FAE" w:rsidRDefault="001A3C71" w:rsidP="001A3C7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C0FAE">
        <w:rPr>
          <w:rFonts w:ascii="Times New Roman" w:hAnsi="Times New Roman"/>
          <w:b/>
          <w:color w:val="000000"/>
          <w:sz w:val="28"/>
        </w:rPr>
        <w:t>‌</w:t>
      </w:r>
      <w:r w:rsidRPr="00AC0F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МИНИСТЕРСТВО ПРОСВЕЩЕНИЯ РОССИЙСКОЙ ФЕДЕРАЦИИ</w:t>
      </w:r>
    </w:p>
    <w:p w:rsidR="001A3C71" w:rsidRPr="00AC0FAE" w:rsidRDefault="001A3C71" w:rsidP="001A3C7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C0FAE">
        <w:rPr>
          <w:rFonts w:ascii="Times New Roman" w:hAnsi="Times New Roman" w:cs="Times New Roman"/>
          <w:b/>
          <w:color w:val="000000"/>
          <w:sz w:val="24"/>
          <w:szCs w:val="24"/>
        </w:rPr>
        <w:t>‌Министерство образования и науки Алтайского края</w:t>
      </w:r>
      <w:r w:rsidRPr="00AC0FAE">
        <w:rPr>
          <w:rFonts w:ascii="Times New Roman" w:hAnsi="Times New Roman" w:cs="Times New Roman"/>
          <w:sz w:val="24"/>
          <w:szCs w:val="24"/>
        </w:rPr>
        <w:br/>
      </w:r>
      <w:r w:rsidRPr="00AC0FAE">
        <w:rPr>
          <w:rFonts w:ascii="Times New Roman" w:hAnsi="Times New Roman" w:cs="Times New Roman"/>
          <w:sz w:val="24"/>
          <w:szCs w:val="24"/>
        </w:rPr>
        <w:br/>
      </w:r>
      <w:bookmarkStart w:id="0" w:name="0ff8209f-a031-4e38-b2e9-77222347598e"/>
      <w:bookmarkEnd w:id="0"/>
      <w:r w:rsidRPr="00AC0F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 </w:t>
      </w:r>
    </w:p>
    <w:p w:rsidR="001A3C71" w:rsidRPr="00AC0FAE" w:rsidRDefault="001A3C71" w:rsidP="001A3C7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C0FAE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faacd0a8-d455-4eb1-b068-cbe4889abc92"/>
      <w:r w:rsidRPr="00AC0FAE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 Красногорского района</w:t>
      </w:r>
      <w:bookmarkEnd w:id="1"/>
      <w:r w:rsidRPr="00AC0FAE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AC0FAE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1A3C71" w:rsidRPr="00AC0FAE" w:rsidRDefault="001A3C71" w:rsidP="001A3C7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C0FAE">
        <w:rPr>
          <w:rFonts w:ascii="Times New Roman" w:hAnsi="Times New Roman" w:cs="Times New Roman"/>
          <w:b/>
          <w:color w:val="000000"/>
          <w:sz w:val="24"/>
          <w:szCs w:val="24"/>
        </w:rPr>
        <w:t>МБОУ "Красногорская СОШ"</w:t>
      </w:r>
    </w:p>
    <w:p w:rsidR="001A3C71" w:rsidRPr="00AC0FAE" w:rsidRDefault="001A3C71" w:rsidP="001A3C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3C71" w:rsidRPr="00AC0FAE" w:rsidRDefault="001A3C71" w:rsidP="001A3C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3C71" w:rsidRPr="00AC0FAE" w:rsidRDefault="001A3C71" w:rsidP="001A3C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3C71" w:rsidRPr="00AC0FAE" w:rsidRDefault="001A3C71" w:rsidP="001A3C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A3C71" w:rsidRPr="00942A39" w:rsidTr="00CA4CB3">
        <w:tc>
          <w:tcPr>
            <w:tcW w:w="3114" w:type="dxa"/>
          </w:tcPr>
          <w:p w:rsidR="001A3C71" w:rsidRPr="00AC0FAE" w:rsidRDefault="001A3C71" w:rsidP="00CA4CB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1A3C71" w:rsidRPr="00AC0FAE" w:rsidRDefault="001A3C71" w:rsidP="00CA4CB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ШМО МБОУ</w:t>
            </w:r>
            <w:proofErr w:type="gramStart"/>
            <w:r w:rsidRPr="00AC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</w:t>
            </w:r>
            <w:proofErr w:type="gramEnd"/>
            <w:r w:rsidRPr="00AC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расногорская СОШ»</w:t>
            </w:r>
          </w:p>
          <w:p w:rsidR="001A3C71" w:rsidRPr="006F32A6" w:rsidRDefault="001A3C71" w:rsidP="00CA4C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1 от «25» 08   2023 г.</w:t>
            </w:r>
          </w:p>
          <w:p w:rsidR="001A3C71" w:rsidRPr="006F32A6" w:rsidRDefault="001A3C71" w:rsidP="00CA4C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A3C71" w:rsidRPr="00AC0FAE" w:rsidRDefault="001A3C71" w:rsidP="00CA4CB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1A3C71" w:rsidRPr="00AC0FAE" w:rsidRDefault="001A3C71" w:rsidP="00CA4CB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 педагогическом совете</w:t>
            </w:r>
          </w:p>
          <w:p w:rsidR="001A3C71" w:rsidRPr="00AC0FAE" w:rsidRDefault="001A3C71" w:rsidP="00CA4C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1 от «28» 08   2023 г.</w:t>
            </w:r>
          </w:p>
          <w:p w:rsidR="001A3C71" w:rsidRPr="00AC0FAE" w:rsidRDefault="001A3C71" w:rsidP="00CA4C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A3C71" w:rsidRPr="00AC0FAE" w:rsidRDefault="001A3C71" w:rsidP="00CA4CB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1A3C71" w:rsidRPr="00AC0FAE" w:rsidRDefault="001A3C71" w:rsidP="00CA4CB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</w:t>
            </w:r>
            <w:proofErr w:type="gramStart"/>
            <w:r w:rsidRPr="00AC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"К</w:t>
            </w:r>
            <w:proofErr w:type="gramEnd"/>
            <w:r w:rsidRPr="00AC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расногорская СОШ»</w:t>
            </w:r>
          </w:p>
          <w:p w:rsidR="001A3C71" w:rsidRPr="00AC0FAE" w:rsidRDefault="001A3C71" w:rsidP="00CA4CB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A3C71" w:rsidRPr="00AC0FAE" w:rsidRDefault="001A3C71" w:rsidP="00CA4CB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C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Е.И.Дайбов</w:t>
            </w:r>
            <w:proofErr w:type="spellEnd"/>
          </w:p>
          <w:p w:rsidR="001A3C71" w:rsidRPr="00AC0FAE" w:rsidRDefault="001A3C71" w:rsidP="00CA4C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47 от «28» 08   2023 г.</w:t>
            </w:r>
          </w:p>
          <w:p w:rsidR="001A3C71" w:rsidRPr="00AC0FAE" w:rsidRDefault="001A3C71" w:rsidP="00CA4C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A3C71" w:rsidRPr="00AC0FAE" w:rsidRDefault="001A3C71" w:rsidP="001A3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3C71" w:rsidRDefault="001A3C71" w:rsidP="001A3C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3C71" w:rsidRDefault="001A3C71" w:rsidP="001A3C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3C71" w:rsidRDefault="001A3C71" w:rsidP="001A3C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3C71" w:rsidRDefault="001A3C71" w:rsidP="001A3C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3C71" w:rsidRPr="00AC0FAE" w:rsidRDefault="001A3C71" w:rsidP="001A3C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3C71" w:rsidRPr="001A3C71" w:rsidRDefault="001A3C71" w:rsidP="001A3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C71">
        <w:rPr>
          <w:rFonts w:ascii="Times New Roman" w:hAnsi="Times New Roman" w:cs="Times New Roman"/>
          <w:sz w:val="24"/>
          <w:szCs w:val="24"/>
        </w:rPr>
        <w:t>Адаптированная рабочая программа</w:t>
      </w:r>
    </w:p>
    <w:p w:rsidR="001A3C71" w:rsidRPr="001A3C71" w:rsidRDefault="001A3C71" w:rsidP="001A3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C71">
        <w:rPr>
          <w:rFonts w:ascii="Times New Roman" w:hAnsi="Times New Roman" w:cs="Times New Roman"/>
          <w:sz w:val="24"/>
          <w:szCs w:val="24"/>
        </w:rPr>
        <w:t xml:space="preserve">образования </w:t>
      </w:r>
      <w:proofErr w:type="gramStart"/>
      <w:r w:rsidRPr="001A3C7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A3C71">
        <w:rPr>
          <w:rFonts w:ascii="Times New Roman" w:hAnsi="Times New Roman" w:cs="Times New Roman"/>
          <w:sz w:val="24"/>
          <w:szCs w:val="24"/>
        </w:rPr>
        <w:t xml:space="preserve"> с умственной отсталостью </w:t>
      </w:r>
    </w:p>
    <w:p w:rsidR="001A3C71" w:rsidRPr="001A3C71" w:rsidRDefault="001A3C71" w:rsidP="001A3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C71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1A3C71" w:rsidRPr="001A3C71" w:rsidRDefault="001A3C71" w:rsidP="001A3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C71">
        <w:rPr>
          <w:rFonts w:ascii="Times New Roman" w:hAnsi="Times New Roman" w:cs="Times New Roman"/>
          <w:sz w:val="24"/>
          <w:szCs w:val="24"/>
        </w:rPr>
        <w:t>по учебному предмету «</w:t>
      </w:r>
      <w:proofErr w:type="spellStart"/>
      <w:r w:rsidRPr="001A3C71">
        <w:rPr>
          <w:rFonts w:ascii="Times New Roman" w:hAnsi="Times New Roman" w:cs="Times New Roman"/>
          <w:sz w:val="24"/>
          <w:szCs w:val="24"/>
        </w:rPr>
        <w:t>_</w:t>
      </w:r>
      <w:r w:rsidRPr="001A3C71">
        <w:rPr>
          <w:rFonts w:ascii="Times New Roman" w:hAnsi="Times New Roman" w:cs="Times New Roman"/>
          <w:sz w:val="24"/>
          <w:szCs w:val="24"/>
          <w:u w:val="single"/>
        </w:rPr>
        <w:t>Музыка</w:t>
      </w:r>
      <w:r w:rsidRPr="001A3C71">
        <w:rPr>
          <w:rFonts w:ascii="Times New Roman" w:hAnsi="Times New Roman" w:cs="Times New Roman"/>
          <w:sz w:val="24"/>
          <w:szCs w:val="24"/>
        </w:rPr>
        <w:t>_</w:t>
      </w:r>
      <w:proofErr w:type="spellEnd"/>
      <w:r w:rsidRPr="001A3C71">
        <w:rPr>
          <w:rFonts w:ascii="Times New Roman" w:hAnsi="Times New Roman" w:cs="Times New Roman"/>
          <w:sz w:val="24"/>
          <w:szCs w:val="24"/>
        </w:rPr>
        <w:t>»</w:t>
      </w:r>
    </w:p>
    <w:p w:rsidR="001A3C71" w:rsidRPr="001A3C71" w:rsidRDefault="001A3C71" w:rsidP="001A3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C71">
        <w:rPr>
          <w:rFonts w:ascii="Times New Roman" w:hAnsi="Times New Roman" w:cs="Times New Roman"/>
          <w:sz w:val="24"/>
          <w:szCs w:val="24"/>
        </w:rPr>
        <w:t>для_</w:t>
      </w:r>
      <w:r w:rsidRPr="001A3C71">
        <w:rPr>
          <w:rFonts w:ascii="Times New Roman" w:hAnsi="Times New Roman" w:cs="Times New Roman"/>
          <w:sz w:val="24"/>
          <w:szCs w:val="24"/>
          <w:u w:val="single"/>
        </w:rPr>
        <w:t>5_</w:t>
      </w:r>
      <w:r w:rsidRPr="001A3C71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1A3C71" w:rsidRPr="001A3C71" w:rsidRDefault="001A3C71" w:rsidP="001A3C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3C71" w:rsidRDefault="001A3C71" w:rsidP="001A3C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3C71" w:rsidRDefault="001A3C71" w:rsidP="001A3C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3C71" w:rsidRDefault="001A3C71" w:rsidP="001A3C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3C71" w:rsidRDefault="001A3C71" w:rsidP="001A3C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3C71" w:rsidRPr="00AC0FAE" w:rsidRDefault="001A3C71" w:rsidP="001A3C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1A3C71" w:rsidRPr="00AC0FAE" w:rsidRDefault="001A3C71" w:rsidP="001A3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3C71" w:rsidRDefault="001A3C71" w:rsidP="001A3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3C71" w:rsidRPr="00AC0FAE" w:rsidRDefault="001A3C71" w:rsidP="001A3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3C71" w:rsidRPr="00AC0FAE" w:rsidRDefault="001A3C71" w:rsidP="001A3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3C71" w:rsidRPr="00AC0FAE" w:rsidRDefault="001A3C71" w:rsidP="001A3C7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A3C71" w:rsidRPr="005538AA" w:rsidRDefault="001A3C71" w:rsidP="001A3C71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FAE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2" w:name="8385f7dc-0ab0-4870-aa9c-d50d4a6594a1"/>
      <w:r w:rsidRPr="005538AA">
        <w:rPr>
          <w:rFonts w:ascii="Times New Roman" w:hAnsi="Times New Roman" w:cs="Times New Roman"/>
          <w:b/>
          <w:color w:val="000000"/>
          <w:sz w:val="24"/>
          <w:szCs w:val="24"/>
        </w:rPr>
        <w:t>с. Красногорское</w:t>
      </w:r>
      <w:bookmarkEnd w:id="2"/>
      <w:r w:rsidRPr="005538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3" w:name="df49827c-e8f0-4c9a-abd2-415b465ab7b1"/>
      <w:r w:rsidRPr="005538AA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3"/>
      <w:r w:rsidRPr="005538AA">
        <w:rPr>
          <w:rFonts w:ascii="Times New Roman" w:hAnsi="Times New Roman" w:cs="Times New Roman"/>
          <w:b/>
          <w:color w:val="000000"/>
          <w:sz w:val="24"/>
          <w:szCs w:val="24"/>
        </w:rPr>
        <w:t>‌​</w:t>
      </w:r>
    </w:p>
    <w:p w:rsidR="001064CE" w:rsidRPr="001064CE" w:rsidRDefault="001064CE" w:rsidP="001064CE">
      <w:pPr>
        <w:pStyle w:val="pboth"/>
        <w:spacing w:before="0" w:beforeAutospacing="0" w:after="300" w:afterAutospacing="0" w:line="293" w:lineRule="atLeast"/>
        <w:jc w:val="both"/>
        <w:rPr>
          <w:color w:val="000000"/>
        </w:rPr>
      </w:pPr>
      <w:r w:rsidRPr="001064CE">
        <w:rPr>
          <w:color w:val="000000"/>
        </w:rPr>
        <w:lastRenderedPageBreak/>
        <w:t>Пояснительная записка</w:t>
      </w:r>
    </w:p>
    <w:p w:rsidR="001064CE" w:rsidRPr="001064CE" w:rsidRDefault="001064CE" w:rsidP="001064CE">
      <w:pPr>
        <w:pStyle w:val="pboth"/>
        <w:spacing w:before="0" w:beforeAutospacing="0" w:after="300" w:afterAutospacing="0" w:line="293" w:lineRule="atLeast"/>
        <w:jc w:val="both"/>
        <w:rPr>
          <w:color w:val="000000"/>
        </w:rPr>
      </w:pPr>
      <w:r>
        <w:rPr>
          <w:color w:val="000000"/>
        </w:rPr>
        <w:t xml:space="preserve">  </w:t>
      </w:r>
      <w:r w:rsidRPr="001064CE">
        <w:rPr>
          <w:color w:val="000000"/>
        </w:rPr>
        <w:t>Обучение музыке предназначено для формирования у обучающихся с умственной отсталостью (интеллектуальными нарушениями) элементарных знаний, умений и навыков в области музыкального искусства, развития их музыкальных способностей, мотивации к музыкальной деятельности.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4" w:name="101333"/>
      <w:bookmarkEnd w:id="4"/>
      <w:r w:rsidRPr="001064CE">
        <w:rPr>
          <w:color w:val="000000"/>
        </w:rPr>
        <w:t xml:space="preserve">Цель: приобщение к музыкальной культуре </w:t>
      </w:r>
      <w:proofErr w:type="gramStart"/>
      <w:r w:rsidRPr="001064CE">
        <w:rPr>
          <w:color w:val="000000"/>
        </w:rPr>
        <w:t>обучающихся</w:t>
      </w:r>
      <w:proofErr w:type="gramEnd"/>
      <w:r w:rsidRPr="001064CE">
        <w:rPr>
          <w:color w:val="000000"/>
        </w:rPr>
        <w:t xml:space="preserve"> с умственной отсталостью (интеллектуальными нарушениями) как к неотъемлемой части духовной культуры.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5" w:name="101334"/>
      <w:bookmarkEnd w:id="5"/>
      <w:r w:rsidRPr="001064CE">
        <w:rPr>
          <w:color w:val="000000"/>
        </w:rPr>
        <w:t>Задачи учебного предмета "Музыка":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6" w:name="101335"/>
      <w:bookmarkEnd w:id="6"/>
      <w:r w:rsidRPr="001064CE">
        <w:rPr>
          <w:color w:val="000000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1064CE">
        <w:rPr>
          <w:color w:val="000000"/>
        </w:rPr>
        <w:t>слушательскими</w:t>
      </w:r>
      <w:proofErr w:type="spellEnd"/>
      <w:r w:rsidRPr="001064CE">
        <w:rPr>
          <w:color w:val="000000"/>
        </w:rPr>
        <w:t xml:space="preserve"> и доступными исполнительскими умениями);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7" w:name="101336"/>
      <w:bookmarkEnd w:id="7"/>
      <w:r w:rsidRPr="001064CE">
        <w:rPr>
          <w:color w:val="000000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8" w:name="101337"/>
      <w:bookmarkEnd w:id="8"/>
      <w:r w:rsidRPr="001064CE">
        <w:rPr>
          <w:color w:val="000000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музыкальной деятельности;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9" w:name="101338"/>
      <w:bookmarkEnd w:id="9"/>
      <w:r w:rsidRPr="001064CE">
        <w:rPr>
          <w:color w:val="000000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10" w:name="101339"/>
      <w:bookmarkEnd w:id="10"/>
      <w:r w:rsidRPr="001064CE">
        <w:rPr>
          <w:color w:val="000000"/>
        </w:rPr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11" w:name="101340"/>
      <w:bookmarkEnd w:id="11"/>
      <w:r w:rsidRPr="001064CE">
        <w:rPr>
          <w:color w:val="000000"/>
        </w:rPr>
        <w:t>Музыкально-образовательный процесс основан на принципе индивидуализации и дифференциации процесса музыкального воспитания, взаимосвязи обучения и воспитания, оптимистической перспективы, комплексности обучения, доступности, систематичности и последовательности, наглядности.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12" w:name="101341"/>
      <w:bookmarkEnd w:id="12"/>
      <w:r w:rsidRPr="001064CE">
        <w:rPr>
          <w:color w:val="000000"/>
        </w:rPr>
        <w:t>16.2. 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восприятие музыки, хоровое пение, элементы музыкальной грамоты, игра на музыкальных инструментах детского оркестра. 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упражнений: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13" w:name="101342"/>
      <w:bookmarkEnd w:id="13"/>
      <w:r w:rsidRPr="001064CE">
        <w:rPr>
          <w:color w:val="000000"/>
        </w:rPr>
        <w:t>16.2.1. Восприятие музыки: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14" w:name="101343"/>
      <w:bookmarkEnd w:id="14"/>
      <w:r w:rsidRPr="001064CE">
        <w:rPr>
          <w:color w:val="000000"/>
        </w:rPr>
        <w:t>Репертуар для слушания: произведения отечественной музыкальной культуры; музыка народная и композиторская; детская, классическая, современная.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15" w:name="101344"/>
      <w:bookmarkEnd w:id="15"/>
      <w:r w:rsidRPr="001064CE">
        <w:rPr>
          <w:color w:val="000000"/>
        </w:rPr>
        <w:t>Примерная тематика произведений: о природе, труде, профессиях, общественных явлениях, детстве, школьной жизни.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16" w:name="101345"/>
      <w:bookmarkEnd w:id="16"/>
      <w:r w:rsidRPr="001064CE">
        <w:rPr>
          <w:color w:val="000000"/>
        </w:rPr>
        <w:t>Жанровое разнообразие: праздничная, маршевая, колыбельная песни.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17" w:name="101346"/>
      <w:bookmarkEnd w:id="17"/>
      <w:r w:rsidRPr="001064CE">
        <w:rPr>
          <w:color w:val="000000"/>
        </w:rPr>
        <w:t>Слушание музыки: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18" w:name="101347"/>
      <w:bookmarkEnd w:id="18"/>
      <w:r w:rsidRPr="001064CE">
        <w:rPr>
          <w:color w:val="000000"/>
        </w:rPr>
        <w:t>а) 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19" w:name="101348"/>
      <w:bookmarkEnd w:id="19"/>
      <w:r w:rsidRPr="001064CE">
        <w:rPr>
          <w:color w:val="000000"/>
        </w:rPr>
        <w:t>б) развитие эмоциональной отзывчивости и эмоционального реагирования на произведения различных музыкальных жанров и разных по своему характеру;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20" w:name="101349"/>
      <w:bookmarkEnd w:id="20"/>
      <w:r w:rsidRPr="001064CE">
        <w:rPr>
          <w:color w:val="000000"/>
        </w:rPr>
        <w:t>в) развитие умения передавать словами внутреннее содержание музыкального произведения;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21" w:name="101350"/>
      <w:bookmarkEnd w:id="21"/>
      <w:r w:rsidRPr="001064CE">
        <w:rPr>
          <w:color w:val="000000"/>
        </w:rPr>
        <w:lastRenderedPageBreak/>
        <w:t>г) развитие умения определять разнообразные по форме и характеру музыкальные произведения (марш, танец, песня, веселая, грустная, спокойная мелодия);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22" w:name="101351"/>
      <w:bookmarkEnd w:id="22"/>
      <w:proofErr w:type="spellStart"/>
      <w:r w:rsidRPr="001064CE">
        <w:rPr>
          <w:color w:val="000000"/>
        </w:rPr>
        <w:t>д</w:t>
      </w:r>
      <w:proofErr w:type="spellEnd"/>
      <w:r w:rsidRPr="001064CE">
        <w:rPr>
          <w:color w:val="000000"/>
        </w:rPr>
        <w:t>) развитие умения самостоятельно узнавать и называть песни по вступлению; развитие умения различать мелодию и сопровождение в песне и в инструментальном произведении;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23" w:name="101352"/>
      <w:bookmarkEnd w:id="23"/>
      <w:r w:rsidRPr="001064CE">
        <w:rPr>
          <w:color w:val="000000"/>
        </w:rPr>
        <w:t>е) развитие умения различать части песни (запев, припев, проигрыш, окончание);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24" w:name="101353"/>
      <w:bookmarkEnd w:id="24"/>
      <w:r w:rsidRPr="001064CE">
        <w:rPr>
          <w:color w:val="000000"/>
        </w:rPr>
        <w:t>ж) ознакомление с пением соло и хором; формирование представлений о различных музыкальных коллективах (ансамбль, оркестр);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25" w:name="101354"/>
      <w:bookmarkEnd w:id="25"/>
      <w:proofErr w:type="spellStart"/>
      <w:r w:rsidRPr="001064CE">
        <w:rPr>
          <w:color w:val="000000"/>
        </w:rPr>
        <w:t>з</w:t>
      </w:r>
      <w:proofErr w:type="spellEnd"/>
      <w:r w:rsidRPr="001064CE">
        <w:rPr>
          <w:color w:val="000000"/>
        </w:rPr>
        <w:t>) знакомство с музыкальными инструментами и их звучанием (фортепиано, барабан, скрипка).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26" w:name="101355"/>
      <w:bookmarkEnd w:id="26"/>
      <w:r w:rsidRPr="001064CE">
        <w:rPr>
          <w:color w:val="000000"/>
        </w:rPr>
        <w:t>16.2.2. Хоровое пение: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27" w:name="101356"/>
      <w:bookmarkEnd w:id="27"/>
      <w:r w:rsidRPr="001064CE">
        <w:rPr>
          <w:color w:val="000000"/>
        </w:rPr>
        <w:t>Песенный репертуар: произведения отечественной музыкальной культуры; музыка народная и композиторская; детская, классическая, современная. Используемый песенный материал должен быть доступным по смыслу, отражать знакомые образы, события и явления, иметь простой ритмический рисунок мелодии, короткие музыкальные фразы, соответствовать требованиям организации щадящего режима по отношению к детскому голосу.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28" w:name="101357"/>
      <w:bookmarkEnd w:id="28"/>
      <w:r w:rsidRPr="001064CE">
        <w:rPr>
          <w:color w:val="000000"/>
        </w:rPr>
        <w:t>Примерная тематика произведений: о природе, труде, профессиях, общественных явлениях, детстве, школьной жизни.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29" w:name="101358"/>
      <w:bookmarkEnd w:id="29"/>
      <w:r w:rsidRPr="001064CE">
        <w:rPr>
          <w:color w:val="000000"/>
        </w:rPr>
        <w:t>Жанровое разнообразие: игровые песни, песни-прибаутки, трудовые песни, колыбельные песни.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30" w:name="101359"/>
      <w:bookmarkEnd w:id="30"/>
      <w:r w:rsidRPr="001064CE">
        <w:rPr>
          <w:color w:val="000000"/>
        </w:rPr>
        <w:t>Навык пения: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31" w:name="101360"/>
      <w:bookmarkEnd w:id="31"/>
      <w:r w:rsidRPr="001064CE">
        <w:rPr>
          <w:color w:val="000000"/>
        </w:rPr>
        <w:t>обучение певческой установке: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32" w:name="101361"/>
      <w:bookmarkEnd w:id="32"/>
      <w:r w:rsidRPr="001064CE">
        <w:rPr>
          <w:color w:val="000000"/>
        </w:rPr>
        <w:t>работа над певческим дыханием: развитие умения бесшумного глубокого, одновременного вдоха, соответствующего характеру и темпу песни; формирование умения брать дыхание перед началом музыкальной фразы; отработка навыков экономного выдоха, удерживания дыхания на более длинных фразах; развитие умения быстрой, спокойной смены дыхания при исполнении песен, не имеющих пауз между фразами; развитие умения распределять дыхание при исполнении напевных песен с различными динамическими оттенками (при усилении и ослаблении дыхания);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33" w:name="101362"/>
      <w:bookmarkEnd w:id="33"/>
      <w:r w:rsidRPr="001064CE">
        <w:rPr>
          <w:color w:val="000000"/>
        </w:rPr>
        <w:t xml:space="preserve">пение </w:t>
      </w:r>
      <w:proofErr w:type="gramStart"/>
      <w:r w:rsidRPr="001064CE">
        <w:rPr>
          <w:color w:val="000000"/>
        </w:rPr>
        <w:t>коротких</w:t>
      </w:r>
      <w:proofErr w:type="gramEnd"/>
      <w:r w:rsidRPr="001064CE">
        <w:rPr>
          <w:color w:val="000000"/>
        </w:rPr>
        <w:t xml:space="preserve"> </w:t>
      </w:r>
      <w:proofErr w:type="spellStart"/>
      <w:r w:rsidRPr="001064CE">
        <w:rPr>
          <w:color w:val="000000"/>
        </w:rPr>
        <w:t>попевок</w:t>
      </w:r>
      <w:proofErr w:type="spellEnd"/>
      <w:r w:rsidRPr="001064CE">
        <w:rPr>
          <w:color w:val="000000"/>
        </w:rPr>
        <w:t xml:space="preserve"> на одном дыхании;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34" w:name="101363"/>
      <w:bookmarkEnd w:id="34"/>
      <w:r w:rsidRPr="001064CE">
        <w:rPr>
          <w:color w:val="000000"/>
        </w:rPr>
        <w:t>формирование устойчивого навыка естественного, ненапряженного звучания; развитие умения правильно формировать гласные и отчетливо произносить согласные звуки, интонационно выделять гласные звуки в зависимости от смысла текста песни; развитие умения правильно формировать гласные при пении двух звуков на один слог; развитие умения отчетливого произнесения текста в темпе исполняемого произведения;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35" w:name="101364"/>
      <w:bookmarkEnd w:id="35"/>
      <w:r w:rsidRPr="001064CE">
        <w:rPr>
          <w:color w:val="000000"/>
        </w:rPr>
        <w:t>развитие умения мягкого, напевного, легкого пения (работа над кантиленой - способностью певческого голоса к напевному исполнению мелодии);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36" w:name="101365"/>
      <w:bookmarkEnd w:id="36"/>
      <w:r w:rsidRPr="001064CE">
        <w:rPr>
          <w:color w:val="000000"/>
        </w:rPr>
        <w:t>активизация внимания к единой правильной интонации; развитие точного интонирования мотива выученных песен в составе группы и индивидуально;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37" w:name="101366"/>
      <w:bookmarkEnd w:id="37"/>
      <w:r w:rsidRPr="001064CE">
        <w:rPr>
          <w:color w:val="000000"/>
        </w:rPr>
        <w:t>развитие умения четко выдерживать ритмический рисунок произведения без сопровождения педагогического работника и инструмента ("а капелла"); работа над чистотой интонирования и выравнивание звучания на всем диапазоне;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38" w:name="101367"/>
      <w:bookmarkEnd w:id="38"/>
      <w:r w:rsidRPr="001064CE">
        <w:rPr>
          <w:color w:val="000000"/>
        </w:rPr>
        <w:t xml:space="preserve">развитие слухового внимания и чувства ритма в ходе специальных </w:t>
      </w:r>
      <w:proofErr w:type="gramStart"/>
      <w:r w:rsidRPr="001064CE">
        <w:rPr>
          <w:color w:val="000000"/>
        </w:rPr>
        <w:t>ритмических упражнений</w:t>
      </w:r>
      <w:proofErr w:type="gramEnd"/>
      <w:r w:rsidRPr="001064CE">
        <w:rPr>
          <w:color w:val="000000"/>
        </w:rPr>
        <w:t>; развитие умения воспроизводить куплет хорошо знакомой песни путем беззвучной артикуляции в сопровождении инструмента;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39" w:name="101368"/>
      <w:bookmarkEnd w:id="39"/>
      <w:r w:rsidRPr="001064CE">
        <w:rPr>
          <w:color w:val="000000"/>
        </w:rPr>
        <w:lastRenderedPageBreak/>
        <w:t>дифференцирование звуков по высоте и направлению движения мелодии (звуки высокие, средние, низкие; восходящее, нисходящее движение мелодии, на одной высоте); развитие умения показа рукой направления мелодии (сверху вниз или снизу вверх); развитие умения определять сильную долю на слух;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40" w:name="101369"/>
      <w:bookmarkEnd w:id="40"/>
      <w:r w:rsidRPr="001064CE">
        <w:rPr>
          <w:color w:val="000000"/>
        </w:rPr>
        <w:t>развитие понимания содержания песни на основе характера ее мелодии (веселого, грустного, спокойного) и текста; выразительно-эмоциональное исполнение выученных песен с простейшими элементами динамических оттенков;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41" w:name="101370"/>
      <w:bookmarkEnd w:id="41"/>
      <w:r w:rsidRPr="001064CE">
        <w:rPr>
          <w:color w:val="000000"/>
        </w:rPr>
        <w:t>формирование понимания дирижерских жестов (внимание, вдох, начало и окончание пения);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42" w:name="101371"/>
      <w:bookmarkEnd w:id="42"/>
      <w:r w:rsidRPr="001064CE">
        <w:rPr>
          <w:color w:val="000000"/>
        </w:rPr>
        <w:t>развитие умения слышать вступление и правильно начинать пение вместе с педагогическим работником и без него, прислушиваться к пению других обучающихся; развитие пения в унисон; развитие устойчивости унисона; обучение пению выученных песен ритмично, выразительно с сохранением строя и ансамбля;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43" w:name="101372"/>
      <w:bookmarkEnd w:id="43"/>
      <w:r w:rsidRPr="001064CE">
        <w:rPr>
          <w:color w:val="000000"/>
        </w:rPr>
        <w:t>развитие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44" w:name="101373"/>
      <w:bookmarkEnd w:id="44"/>
      <w:r w:rsidRPr="001064CE">
        <w:rPr>
          <w:color w:val="000000"/>
        </w:rPr>
        <w:t xml:space="preserve">пение спокойное, умеренное по темпу, ненапряженное и плавное в пределах </w:t>
      </w:r>
      <w:proofErr w:type="spellStart"/>
      <w:r w:rsidRPr="001064CE">
        <w:rPr>
          <w:color w:val="000000"/>
        </w:rPr>
        <w:t>mezzopiano</w:t>
      </w:r>
      <w:proofErr w:type="spellEnd"/>
      <w:r w:rsidRPr="001064CE">
        <w:rPr>
          <w:color w:val="000000"/>
        </w:rPr>
        <w:t xml:space="preserve"> (умеренно тихо) и </w:t>
      </w:r>
      <w:proofErr w:type="spellStart"/>
      <w:r w:rsidRPr="001064CE">
        <w:rPr>
          <w:color w:val="000000"/>
        </w:rPr>
        <w:t>mezzoforte</w:t>
      </w:r>
      <w:proofErr w:type="spellEnd"/>
      <w:r w:rsidRPr="001064CE">
        <w:rPr>
          <w:color w:val="000000"/>
        </w:rPr>
        <w:t xml:space="preserve"> (умеренно громко);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45" w:name="101374"/>
      <w:bookmarkEnd w:id="45"/>
      <w:r w:rsidRPr="001064CE">
        <w:rPr>
          <w:color w:val="000000"/>
        </w:rPr>
        <w:t>укрепление и постепенное расширение певческого диапазона ми</w:t>
      </w:r>
      <w:proofErr w:type="gramStart"/>
      <w:r w:rsidRPr="001064CE">
        <w:rPr>
          <w:color w:val="000000"/>
        </w:rPr>
        <w:t>1</w:t>
      </w:r>
      <w:proofErr w:type="gramEnd"/>
      <w:r w:rsidRPr="001064CE">
        <w:rPr>
          <w:color w:val="000000"/>
        </w:rPr>
        <w:t xml:space="preserve"> - ля1, ре1 - си1, до1 - до2;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46" w:name="101375"/>
      <w:bookmarkEnd w:id="46"/>
      <w:r w:rsidRPr="001064CE">
        <w:rPr>
          <w:color w:val="000000"/>
        </w:rPr>
        <w:t>получение эстетического наслаждения от собственного пения.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47" w:name="101376"/>
      <w:bookmarkEnd w:id="47"/>
      <w:r w:rsidRPr="001064CE">
        <w:rPr>
          <w:color w:val="000000"/>
        </w:rPr>
        <w:t xml:space="preserve"> В содержание программного материала уроков по изучению элементов музыкальной грамоты входит: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48" w:name="101377"/>
      <w:bookmarkEnd w:id="48"/>
      <w:r w:rsidRPr="001064CE">
        <w:rPr>
          <w:color w:val="000000"/>
        </w:rPr>
        <w:t>ознакомление с высотой звука (</w:t>
      </w:r>
      <w:proofErr w:type="gramStart"/>
      <w:r w:rsidRPr="001064CE">
        <w:rPr>
          <w:color w:val="000000"/>
        </w:rPr>
        <w:t>высокие</w:t>
      </w:r>
      <w:proofErr w:type="gramEnd"/>
      <w:r w:rsidRPr="001064CE">
        <w:rPr>
          <w:color w:val="000000"/>
        </w:rPr>
        <w:t>, средние, низкие);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49" w:name="101378"/>
      <w:bookmarkEnd w:id="49"/>
      <w:r w:rsidRPr="001064CE">
        <w:rPr>
          <w:color w:val="000000"/>
        </w:rPr>
        <w:t xml:space="preserve">ознакомление с динамическими особенностями музыки (громкая - </w:t>
      </w:r>
      <w:proofErr w:type="spellStart"/>
      <w:r w:rsidRPr="001064CE">
        <w:rPr>
          <w:color w:val="000000"/>
        </w:rPr>
        <w:t>forte</w:t>
      </w:r>
      <w:proofErr w:type="spellEnd"/>
      <w:r w:rsidRPr="001064CE">
        <w:rPr>
          <w:color w:val="000000"/>
        </w:rPr>
        <w:t xml:space="preserve">, тихая - </w:t>
      </w:r>
      <w:proofErr w:type="spellStart"/>
      <w:r w:rsidRPr="001064CE">
        <w:rPr>
          <w:color w:val="000000"/>
        </w:rPr>
        <w:t>piano</w:t>
      </w:r>
      <w:proofErr w:type="spellEnd"/>
      <w:r w:rsidRPr="001064CE">
        <w:rPr>
          <w:color w:val="000000"/>
        </w:rPr>
        <w:t>);</w:t>
      </w:r>
    </w:p>
    <w:p w:rsidR="001064CE" w:rsidRP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50" w:name="101379"/>
      <w:bookmarkEnd w:id="50"/>
      <w:r w:rsidRPr="001064CE">
        <w:rPr>
          <w:color w:val="000000"/>
        </w:rPr>
        <w:t>развитие умения различать звук по длительности (долгие, короткие):</w:t>
      </w:r>
    </w:p>
    <w:p w:rsidR="001064CE" w:rsidRDefault="001064CE" w:rsidP="001064CE">
      <w:pPr>
        <w:pStyle w:val="pboth"/>
        <w:spacing w:before="0" w:beforeAutospacing="0" w:after="0" w:afterAutospacing="0" w:line="293" w:lineRule="atLeast"/>
        <w:jc w:val="both"/>
        <w:rPr>
          <w:color w:val="000000"/>
        </w:rPr>
      </w:pPr>
      <w:bookmarkStart w:id="51" w:name="101380"/>
      <w:bookmarkEnd w:id="51"/>
      <w:r w:rsidRPr="001064CE">
        <w:rPr>
          <w:color w:val="000000"/>
        </w:rPr>
        <w:t xml:space="preserve">элементарные сведения о нотной записи (нотный стан, скрипичный ключ, добавочная линейка, графическое изображение нот, порядок нот в гамме </w:t>
      </w:r>
      <w:proofErr w:type="gramStart"/>
      <w:r w:rsidRPr="001064CE">
        <w:rPr>
          <w:color w:val="000000"/>
        </w:rPr>
        <w:t>до</w:t>
      </w:r>
      <w:proofErr w:type="gramEnd"/>
      <w:r w:rsidRPr="001064CE">
        <w:rPr>
          <w:color w:val="000000"/>
        </w:rPr>
        <w:t xml:space="preserve"> мажор).</w:t>
      </w:r>
    </w:p>
    <w:p w:rsidR="001A3C71" w:rsidRDefault="001064CE" w:rsidP="001064CE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84C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064CE" w:rsidRPr="00B84CAC" w:rsidRDefault="001064CE" w:rsidP="001064CE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84C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253"/>
        <w:gridCol w:w="850"/>
        <w:gridCol w:w="992"/>
        <w:gridCol w:w="1276"/>
        <w:gridCol w:w="1559"/>
      </w:tblGrid>
      <w:tr w:rsidR="001064CE" w:rsidRPr="00B84CAC" w:rsidTr="00DA2F0B"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Количество работ</w:t>
            </w:r>
          </w:p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 xml:space="preserve"> (предусмотренных УМК) </w:t>
            </w:r>
          </w:p>
        </w:tc>
      </w:tr>
      <w:tr w:rsidR="001064CE" w:rsidRPr="00B84CAC" w:rsidTr="001A3C71">
        <w:trPr>
          <w:trHeight w:val="774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4CE" w:rsidRPr="00B84CAC" w:rsidRDefault="001064CE" w:rsidP="00DA2F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4CE" w:rsidRPr="00B84CAC" w:rsidRDefault="001064CE" w:rsidP="00DA2F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4CE" w:rsidRPr="00B84CAC" w:rsidRDefault="001064CE" w:rsidP="00DA2F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практичес</w:t>
            </w:r>
            <w:proofErr w:type="spellEnd"/>
          </w:p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ких</w:t>
            </w:r>
            <w:proofErr w:type="spellEnd"/>
          </w:p>
        </w:tc>
      </w:tr>
      <w:tr w:rsidR="001064CE" w:rsidRPr="00B84CAC" w:rsidTr="00DA2F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4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Пение.</w:t>
            </w:r>
          </w:p>
          <w:p w:rsidR="001064CE" w:rsidRPr="00B84CAC" w:rsidRDefault="001064CE" w:rsidP="00DA2F0B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4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4CE" w:rsidRPr="00B84CAC" w:rsidTr="00DA2F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4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музыки.</w:t>
            </w:r>
          </w:p>
          <w:p w:rsidR="001064CE" w:rsidRPr="00B84CAC" w:rsidRDefault="001064CE" w:rsidP="00DA2F0B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4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4CE" w:rsidRPr="00B84CAC" w:rsidTr="00DA2F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snapToGrid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4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музыкальной грамоты.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4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4CE" w:rsidRPr="00B84CAC" w:rsidTr="00DA2F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snapToGrid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64CE" w:rsidRPr="00B84CAC" w:rsidRDefault="001064CE" w:rsidP="001064CE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A3C71" w:rsidRDefault="001A3C71" w:rsidP="001064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4CE" w:rsidRPr="00B84CAC" w:rsidRDefault="001064CE" w:rsidP="001064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CAC">
        <w:rPr>
          <w:rFonts w:ascii="Times New Roman" w:hAnsi="Times New Roman" w:cs="Times New Roman"/>
          <w:b/>
          <w:sz w:val="24"/>
          <w:szCs w:val="24"/>
        </w:rPr>
        <w:t xml:space="preserve"> Поурочное планирование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7654"/>
        <w:gridCol w:w="993"/>
      </w:tblGrid>
      <w:tr w:rsidR="001064CE" w:rsidRPr="00B84CAC" w:rsidTr="00DA2F0B">
        <w:trPr>
          <w:trHeight w:val="59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064CE" w:rsidRPr="00B84CAC" w:rsidTr="00DA2F0B">
        <w:trPr>
          <w:trHeight w:val="592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64CE" w:rsidRPr="00B84CAC" w:rsidRDefault="001064CE" w:rsidP="00DA2F0B">
            <w:pPr>
              <w:pStyle w:val="a5"/>
              <w:spacing w:line="100" w:lineRule="atLeast"/>
              <w:jc w:val="center"/>
              <w:rPr>
                <w:rFonts w:cs="Times New Roman"/>
              </w:rPr>
            </w:pPr>
            <w:r w:rsidRPr="00B84CAC">
              <w:rPr>
                <w:rFonts w:cs="Times New Roman"/>
              </w:rPr>
              <w:t>Раздел 1. «Пение». (9ч)</w:t>
            </w:r>
          </w:p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Закрепление певческих навыков и умений на материале, пройденном в 4 классе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3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Национальный фольклор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Характерные особенности русской песни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proofErr w:type="spellStart"/>
            <w:r w:rsidRPr="00B84CAC">
              <w:rPr>
                <w:rFonts w:cs="Times New Roman"/>
              </w:rPr>
              <w:t>Многожанровость</w:t>
            </w:r>
            <w:proofErr w:type="spellEnd"/>
            <w:r w:rsidRPr="00B84CAC">
              <w:rPr>
                <w:rFonts w:cs="Times New Roman"/>
              </w:rPr>
              <w:t xml:space="preserve"> русской песни - былины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Календарные обрядовые песни, частушки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Связь музыки с жизнью людей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 xml:space="preserve">Роль музыки в труде людей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 xml:space="preserve">Роль музыки в отдыхе людей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Элементарное понятие о нотной записи: нотный стан, нота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Раздел 2. «Слушание музыки». (7ч)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Звук, звукоряд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11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 xml:space="preserve">Пауза (длинная, короткая)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12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rPr>
                <w:rFonts w:cs="Times New Roman"/>
              </w:rPr>
            </w:pPr>
            <w:r w:rsidRPr="00B84CAC">
              <w:rPr>
                <w:rFonts w:cs="Times New Roman"/>
              </w:rPr>
              <w:t>Развитие навыка концертного исполнения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13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Развитие уверенности в своих силах, общительности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14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Совершенствование навыков певческого дыхания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15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 xml:space="preserve">Повторение репертуара за четверть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16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 xml:space="preserve">Ознакомление с условной записью длительностей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Раздел 3. «Элементы музыкальной грамоты». (18ч.)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17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Длительность нот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18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Закрепление интереса к музыке различного характера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19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Закрепление представлений о составе и звучании оркестра народных инструментов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lastRenderedPageBreak/>
              <w:t>20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Народный инструмент – домра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21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Народный инструмент - мандолина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22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3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Народный инструмент – свирель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23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Народный инструмент - гармонь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24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3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Народный инструмент – бас-балалайка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25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Шумовые народные инструменты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26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Обобщающий урок по теме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27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3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 xml:space="preserve">Средства музыкальной выразительности </w:t>
            </w:r>
            <w:proofErr w:type="gramStart"/>
            <w:r w:rsidRPr="00B84CAC">
              <w:rPr>
                <w:rFonts w:cs="Times New Roman"/>
              </w:rPr>
              <w:t>–м</w:t>
            </w:r>
            <w:proofErr w:type="gramEnd"/>
            <w:r w:rsidRPr="00B84CAC">
              <w:rPr>
                <w:rFonts w:cs="Times New Roman"/>
              </w:rPr>
              <w:t>елодия, сопровождение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28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Длительность звуков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29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Динамика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30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Темп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31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Ритм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32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Тембр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33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 xml:space="preserve">Музыкальная форма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4CE" w:rsidRPr="00B84CAC" w:rsidTr="00DA2F0B">
        <w:trPr>
          <w:trHeight w:val="29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34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CE" w:rsidRPr="00B84CAC" w:rsidRDefault="001064CE" w:rsidP="00DA2F0B">
            <w:pPr>
              <w:pStyle w:val="a5"/>
              <w:spacing w:line="100" w:lineRule="atLeast"/>
              <w:jc w:val="both"/>
              <w:rPr>
                <w:rFonts w:cs="Times New Roman"/>
              </w:rPr>
            </w:pPr>
            <w:r w:rsidRPr="00B84CAC">
              <w:rPr>
                <w:rFonts w:cs="Times New Roman"/>
              </w:rPr>
              <w:t>Урок – обобщение по теме «Средства музыкальной выразительности»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CE" w:rsidRPr="00B84CAC" w:rsidRDefault="001064CE" w:rsidP="00DA2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064CE" w:rsidRPr="00B84CAC" w:rsidRDefault="001064CE" w:rsidP="001064CE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64CE" w:rsidRPr="00B84CAC" w:rsidRDefault="001064CE" w:rsidP="001064CE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64CE" w:rsidRPr="00B84CAC" w:rsidRDefault="001064CE" w:rsidP="001064CE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64CE" w:rsidRPr="00B84CAC" w:rsidRDefault="001064CE" w:rsidP="001064CE">
      <w:pPr>
        <w:rPr>
          <w:rFonts w:ascii="Times New Roman" w:hAnsi="Times New Roman" w:cs="Times New Roman"/>
          <w:sz w:val="24"/>
          <w:szCs w:val="24"/>
        </w:rPr>
      </w:pPr>
    </w:p>
    <w:sectPr w:rsidR="001064CE" w:rsidRPr="00B84CAC" w:rsidSect="00680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64CE"/>
    <w:rsid w:val="001064CE"/>
    <w:rsid w:val="001A3C71"/>
    <w:rsid w:val="00680FC4"/>
    <w:rsid w:val="00B84CAC"/>
    <w:rsid w:val="00F0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106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1064CE"/>
    <w:pPr>
      <w:widowControl w:val="0"/>
      <w:suppressAutoHyphens/>
      <w:spacing w:after="120" w:line="240" w:lineRule="auto"/>
    </w:pPr>
    <w:rPr>
      <w:rFonts w:ascii="Times New Roman" w:eastAsia="Arial Unicode MS" w:hAnsi="Times New Roman" w:cs="Lohit Hindi"/>
      <w:kern w:val="1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rsid w:val="001064CE"/>
    <w:rPr>
      <w:rFonts w:ascii="Times New Roman" w:eastAsia="Arial Unicode MS" w:hAnsi="Times New Roman" w:cs="Lohit Hindi"/>
      <w:kern w:val="1"/>
      <w:sz w:val="24"/>
      <w:szCs w:val="24"/>
      <w:lang w:eastAsia="zh-CN" w:bidi="hi-IN"/>
    </w:rPr>
  </w:style>
  <w:style w:type="paragraph" w:customStyle="1" w:styleId="a5">
    <w:name w:val="Содержимое таблицы"/>
    <w:basedOn w:val="a"/>
    <w:rsid w:val="001064C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Lohit Hindi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1527</Words>
  <Characters>8710</Characters>
  <Application>Microsoft Office Word</Application>
  <DocSecurity>0</DocSecurity>
  <Lines>72</Lines>
  <Paragraphs>20</Paragraphs>
  <ScaleCrop>false</ScaleCrop>
  <Company/>
  <LinksUpToDate>false</LinksUpToDate>
  <CharactersWithSpaces>10217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</dc:creator>
  <cp:keywords/>
  <dc:description/>
  <cp:lastModifiedBy>bibl</cp:lastModifiedBy>
  <cp:revision>5</cp:revision>
  <dcterms:created xsi:type="dcterms:W3CDTF">2023-09-05T09:14:00Z</dcterms:created>
  <dcterms:modified xsi:type="dcterms:W3CDTF">2023-09-06T04:22:00Z</dcterms:modified>
</cp:coreProperties>
</file>