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51C" w:rsidRDefault="0050551C" w:rsidP="0050551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0551C" w:rsidRDefault="0050551C" w:rsidP="0050551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Министерство образования и науки Алтайского края</w:t>
      </w:r>
    </w:p>
    <w:p w:rsidR="0050551C" w:rsidRDefault="0050551C" w:rsidP="0050551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Администрация Красногорского района</w:t>
      </w:r>
    </w:p>
    <w:p w:rsidR="0050551C" w:rsidRDefault="0050551C" w:rsidP="0050551C">
      <w:pPr>
        <w:spacing w:after="0" w:line="408" w:lineRule="auto"/>
        <w:ind w:left="120"/>
        <w:jc w:val="center"/>
        <w:rPr>
          <w:rFonts w:ascii="Calibri" w:hAnsi="Calibri"/>
        </w:rPr>
      </w:pPr>
      <w:r>
        <w:rPr>
          <w:rFonts w:ascii="Times New Roman" w:hAnsi="Times New Roman"/>
          <w:color w:val="000000"/>
          <w:sz w:val="28"/>
        </w:rPr>
        <w:t>МБОУ "Красногорская СОШ"</w:t>
      </w:r>
    </w:p>
    <w:p w:rsidR="0050551C" w:rsidRDefault="0050551C" w:rsidP="0050551C">
      <w:pPr>
        <w:spacing w:after="0"/>
        <w:ind w:left="120"/>
      </w:pPr>
    </w:p>
    <w:p w:rsidR="0050551C" w:rsidRDefault="0050551C" w:rsidP="0050551C">
      <w:pPr>
        <w:spacing w:after="0"/>
        <w:ind w:left="120"/>
      </w:pPr>
    </w:p>
    <w:p w:rsidR="0050551C" w:rsidRDefault="0050551C" w:rsidP="0050551C">
      <w:pPr>
        <w:spacing w:after="0"/>
        <w:ind w:left="120"/>
      </w:pPr>
    </w:p>
    <w:tbl>
      <w:tblPr>
        <w:tblpPr w:leftFromText="180" w:rightFromText="180" w:bottomFromText="200" w:vertAnchor="text" w:horzAnchor="margin" w:tblpXSpec="center" w:tblpY="178"/>
        <w:tblW w:w="9899" w:type="dxa"/>
        <w:tblLook w:val="04A0"/>
      </w:tblPr>
      <w:tblGrid>
        <w:gridCol w:w="3299"/>
        <w:gridCol w:w="3300"/>
        <w:gridCol w:w="3300"/>
      </w:tblGrid>
      <w:tr w:rsidR="0050551C" w:rsidTr="0050551C">
        <w:trPr>
          <w:trHeight w:val="2715"/>
        </w:trPr>
        <w:tc>
          <w:tcPr>
            <w:tcW w:w="3299" w:type="dxa"/>
          </w:tcPr>
          <w:p w:rsidR="0050551C" w:rsidRDefault="0050551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РАССМОТРЕНО                   на ШМО МБОУ «Красногорская СОШ» протокол №1 от 25.08.2023</w:t>
            </w:r>
          </w:p>
          <w:p w:rsidR="0050551C" w:rsidRDefault="0050551C">
            <w:pPr>
              <w:suppressAutoHyphens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00" w:type="dxa"/>
          </w:tcPr>
          <w:p w:rsidR="0050551C" w:rsidRDefault="0050551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ПРИНЯТО                                       на педагогическом  совете МБОУ «Красногорская СОШ» протокол №1 от 28.08.2023.</w:t>
            </w:r>
          </w:p>
          <w:p w:rsidR="0050551C" w:rsidRDefault="0050551C">
            <w:pPr>
              <w:suppressAutoHyphens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00" w:type="dxa"/>
          </w:tcPr>
          <w:p w:rsidR="0050551C" w:rsidRDefault="0050551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УТВЕРЖДЕНО           директор МБОУ «Красногорская СОШ»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Е.И.Дайбов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Приказ №47 от 28.08.2023</w:t>
            </w:r>
          </w:p>
          <w:p w:rsidR="0050551C" w:rsidRDefault="0050551C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50551C" w:rsidRDefault="0050551C" w:rsidP="0050551C">
      <w:pPr>
        <w:spacing w:after="0"/>
        <w:ind w:left="120"/>
        <w:rPr>
          <w:rFonts w:eastAsia="Times New Roman"/>
          <w:lang w:eastAsia="en-US"/>
        </w:rPr>
      </w:pPr>
    </w:p>
    <w:p w:rsidR="0050551C" w:rsidRDefault="0050551C" w:rsidP="0050551C">
      <w:pPr>
        <w:spacing w:after="0"/>
        <w:ind w:left="120"/>
        <w:rPr>
          <w:rFonts w:ascii="Calibri" w:hAnsi="Calibri" w:cs="Times New Roman"/>
          <w:lang w:eastAsia="ar-SA"/>
        </w:rPr>
      </w:pPr>
    </w:p>
    <w:p w:rsidR="0050551C" w:rsidRDefault="0050551C" w:rsidP="0050551C">
      <w:pPr>
        <w:spacing w:after="0"/>
        <w:ind w:left="120"/>
        <w:rPr>
          <w:rFonts w:cs="Calibri"/>
        </w:rPr>
      </w:pPr>
      <w:r>
        <w:rPr>
          <w:rFonts w:ascii="Times New Roman" w:hAnsi="Times New Roman"/>
          <w:color w:val="000000"/>
          <w:sz w:val="28"/>
        </w:rPr>
        <w:t>‌</w:t>
      </w:r>
    </w:p>
    <w:p w:rsidR="0050551C" w:rsidRDefault="0050551C" w:rsidP="0050551C">
      <w:pPr>
        <w:tabs>
          <w:tab w:val="left" w:pos="2775"/>
        </w:tabs>
        <w:spacing w:after="0"/>
        <w:ind w:left="120"/>
        <w:rPr>
          <w:rFonts w:ascii="Times New Roman" w:hAnsi="Times New Roman"/>
          <w:sz w:val="24"/>
          <w:szCs w:val="24"/>
        </w:rPr>
      </w:pPr>
    </w:p>
    <w:p w:rsidR="0050551C" w:rsidRDefault="0050551C" w:rsidP="0050551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0551C" w:rsidRDefault="0050551C" w:rsidP="0050551C">
      <w:pPr>
        <w:spacing w:after="0"/>
        <w:ind w:left="120"/>
        <w:jc w:val="center"/>
        <w:rPr>
          <w:rFonts w:ascii="Calibri" w:hAnsi="Calibri" w:cs="Times New Roman"/>
        </w:rPr>
      </w:pPr>
    </w:p>
    <w:p w:rsidR="0050551C" w:rsidRDefault="0050551C" w:rsidP="0050551C">
      <w:pPr>
        <w:spacing w:after="0" w:line="408" w:lineRule="auto"/>
        <w:ind w:left="120"/>
        <w:jc w:val="center"/>
        <w:rPr>
          <w:rFonts w:cs="Calibri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учебного предмета «</w:t>
      </w:r>
      <w:r>
        <w:rPr>
          <w:rFonts w:ascii="Times New Roman" w:hAnsi="Times New Roman" w:cs="Times New Roman"/>
          <w:sz w:val="28"/>
          <w:szCs w:val="28"/>
        </w:rPr>
        <w:t>Чтение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50551C" w:rsidRDefault="0050551C" w:rsidP="0050551C">
      <w:pPr>
        <w:tabs>
          <w:tab w:val="left" w:pos="709"/>
        </w:tabs>
        <w:autoSpaceDE w:val="0"/>
        <w:jc w:val="center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обучающегося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A"/>
          <w:sz w:val="28"/>
          <w:szCs w:val="28"/>
        </w:rPr>
        <w:t>с умственной отсталостью</w:t>
      </w:r>
    </w:p>
    <w:p w:rsidR="0050551C" w:rsidRDefault="0050551C" w:rsidP="0050551C">
      <w:pPr>
        <w:tabs>
          <w:tab w:val="left" w:pos="709"/>
        </w:tabs>
        <w:autoSpaceDE w:val="0"/>
        <w:spacing w:line="240" w:lineRule="atLeast"/>
        <w:jc w:val="center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>(интеллектуальными нарушениями)</w:t>
      </w:r>
    </w:p>
    <w:p w:rsidR="0050551C" w:rsidRDefault="0050551C" w:rsidP="0050551C">
      <w:pPr>
        <w:tabs>
          <w:tab w:val="left" w:pos="709"/>
        </w:tabs>
        <w:autoSpaceDE w:val="0"/>
        <w:spacing w:line="240" w:lineRule="atLeast"/>
        <w:jc w:val="center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>1 класс  (1 вариант)</w:t>
      </w:r>
    </w:p>
    <w:p w:rsidR="0050551C" w:rsidRDefault="0050551C" w:rsidP="0050551C">
      <w:pPr>
        <w:spacing w:after="0"/>
      </w:pPr>
    </w:p>
    <w:p w:rsidR="0050551C" w:rsidRDefault="0050551C" w:rsidP="0050551C">
      <w:pPr>
        <w:spacing w:after="0"/>
        <w:rPr>
          <w:rFonts w:ascii="Calibri" w:hAnsi="Calibri" w:cs="Times New Roman"/>
        </w:rPr>
      </w:pPr>
    </w:p>
    <w:p w:rsidR="0050551C" w:rsidRDefault="0050551C" w:rsidP="0050551C">
      <w:pPr>
        <w:spacing w:after="0"/>
        <w:ind w:left="120"/>
        <w:jc w:val="center"/>
        <w:rPr>
          <w:rFonts w:cs="Calibri"/>
        </w:rPr>
      </w:pPr>
    </w:p>
    <w:p w:rsidR="0050551C" w:rsidRDefault="0050551C" w:rsidP="0050551C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Составитель рабочей программы: Чернышева Ю.В.                                                                                                              учителя начальных классов </w:t>
      </w:r>
    </w:p>
    <w:p w:rsidR="0050551C" w:rsidRDefault="0050551C" w:rsidP="0050551C">
      <w:pPr>
        <w:spacing w:after="0"/>
        <w:ind w:left="120"/>
        <w:jc w:val="right"/>
        <w:rPr>
          <w:rFonts w:eastAsiaTheme="minorHAnsi"/>
          <w:lang w:eastAsia="en-US"/>
        </w:rPr>
      </w:pPr>
    </w:p>
    <w:p w:rsidR="0050551C" w:rsidRDefault="0050551C" w:rsidP="0050551C">
      <w:pPr>
        <w:spacing w:after="0"/>
        <w:ind w:left="120"/>
        <w:jc w:val="right"/>
        <w:rPr>
          <w:rFonts w:ascii="Calibri" w:eastAsia="Times New Roman" w:hAnsi="Calibri" w:cs="Times New Roman"/>
          <w:lang w:eastAsia="ar-SA"/>
        </w:rPr>
      </w:pPr>
    </w:p>
    <w:p w:rsidR="0050551C" w:rsidRDefault="0050551C" w:rsidP="0050551C">
      <w:pPr>
        <w:spacing w:after="0"/>
        <w:ind w:left="120"/>
        <w:jc w:val="right"/>
        <w:rPr>
          <w:rFonts w:cs="Calibri"/>
        </w:rPr>
      </w:pPr>
    </w:p>
    <w:p w:rsidR="0050551C" w:rsidRDefault="0050551C" w:rsidP="0050551C">
      <w:pPr>
        <w:spacing w:after="0"/>
        <w:rPr>
          <w:sz w:val="24"/>
          <w:szCs w:val="24"/>
        </w:rPr>
      </w:pPr>
    </w:p>
    <w:p w:rsidR="0050551C" w:rsidRDefault="0050551C" w:rsidP="0050551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0" w:name="0e4910b2-0dc6-4979-98e9-d24adea8d423"/>
      <w:r>
        <w:rPr>
          <w:rFonts w:ascii="Times New Roman" w:hAnsi="Times New Roman"/>
          <w:color w:val="000000"/>
          <w:sz w:val="24"/>
          <w:szCs w:val="24"/>
        </w:rPr>
        <w:t>с. Красногорское</w:t>
      </w:r>
      <w:bookmarkEnd w:id="0"/>
      <w:r>
        <w:rPr>
          <w:rFonts w:ascii="Times New Roman" w:hAnsi="Times New Roman"/>
          <w:color w:val="000000"/>
          <w:sz w:val="24"/>
          <w:szCs w:val="24"/>
        </w:rPr>
        <w:t>, 2023 г‌.</w:t>
      </w:r>
    </w:p>
    <w:p w:rsidR="0050551C" w:rsidRDefault="0050551C" w:rsidP="0050551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A12C6" w:rsidRPr="00D605CC" w:rsidRDefault="005A12C6" w:rsidP="005A12C6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D605CC">
        <w:rPr>
          <w:rFonts w:ascii="Times New Roman" w:hAnsi="Times New Roman"/>
          <w:b/>
          <w:bCs/>
          <w:caps/>
          <w:sz w:val="24"/>
          <w:szCs w:val="24"/>
        </w:rPr>
        <w:lastRenderedPageBreak/>
        <w:t>Пояснительная записка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2C6" w:rsidRDefault="005A12C6" w:rsidP="005A12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учебного курса «Чтение» составлена на основе адаптированной основной общеобразовательной программы обучения для обучающихся с легкой умственной отсталостью (интеллектуальными</w:t>
      </w:r>
      <w:r>
        <w:rPr>
          <w:rFonts w:ascii="Times New Roman" w:hAnsi="Times New Roman"/>
          <w:sz w:val="24"/>
          <w:szCs w:val="24"/>
        </w:rPr>
        <w:tab/>
        <w:t>нарушениями) (вариант 1) и соответствует Федеральному государственному образовательному стандарту обучающихся с умственной отсталостью (интеллектуальными нарушениями).</w:t>
      </w:r>
    </w:p>
    <w:p w:rsidR="005A12C6" w:rsidRPr="0078490F" w:rsidRDefault="005A12C6" w:rsidP="005A12C6">
      <w:pPr>
        <w:pStyle w:val="Standard"/>
        <w:jc w:val="both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t xml:space="preserve">            </w:t>
      </w:r>
      <w:r w:rsidRPr="0078490F">
        <w:rPr>
          <w:rFonts w:eastAsia="Times New Roman" w:cs="Times New Roman"/>
          <w:b/>
          <w:kern w:val="0"/>
          <w:lang w:eastAsia="ru-RU" w:bidi="ar-SA"/>
        </w:rPr>
        <w:t>Цель:</w:t>
      </w:r>
      <w:r w:rsidRPr="0078490F">
        <w:rPr>
          <w:rFonts w:eastAsia="Times New Roman" w:cs="Times New Roman"/>
          <w:kern w:val="0"/>
          <w:lang w:eastAsia="ru-RU" w:bidi="ar-SA"/>
        </w:rPr>
        <w:t xml:space="preserve"> обучение детей чтению доступного их пониманию текста всл</w:t>
      </w:r>
      <w:r>
        <w:rPr>
          <w:rFonts w:eastAsia="Times New Roman" w:cs="Times New Roman"/>
          <w:kern w:val="0"/>
          <w:lang w:eastAsia="ru-RU" w:bidi="ar-SA"/>
        </w:rPr>
        <w:t xml:space="preserve">ух (целыми словами) и про себя, </w:t>
      </w:r>
      <w:r w:rsidRPr="0078490F">
        <w:rPr>
          <w:rFonts w:eastAsia="Times New Roman" w:cs="Times New Roman"/>
          <w:kern w:val="0"/>
          <w:lang w:eastAsia="ru-RU" w:bidi="ar-SA"/>
        </w:rPr>
        <w:t>осмысленное восприятие прочитанного.</w:t>
      </w:r>
    </w:p>
    <w:p w:rsidR="005A12C6" w:rsidRPr="0078490F" w:rsidRDefault="005A12C6" w:rsidP="005A12C6">
      <w:pPr>
        <w:pStyle w:val="Standard"/>
        <w:jc w:val="both"/>
        <w:rPr>
          <w:rFonts w:eastAsia="Times New Roman" w:cs="Times New Roman"/>
          <w:b/>
          <w:kern w:val="0"/>
          <w:lang w:eastAsia="ru-RU" w:bidi="ar-SA"/>
        </w:rPr>
      </w:pPr>
      <w:r>
        <w:rPr>
          <w:rFonts w:eastAsia="Times New Roman" w:cs="Times New Roman"/>
          <w:b/>
          <w:kern w:val="0"/>
          <w:lang w:eastAsia="ru-RU" w:bidi="ar-SA"/>
        </w:rPr>
        <w:t xml:space="preserve">            </w:t>
      </w:r>
      <w:r w:rsidRPr="0078490F">
        <w:rPr>
          <w:rFonts w:eastAsia="Times New Roman" w:cs="Times New Roman"/>
          <w:b/>
          <w:kern w:val="0"/>
          <w:lang w:eastAsia="ru-RU" w:bidi="ar-SA"/>
        </w:rPr>
        <w:t>Задачи:</w:t>
      </w:r>
    </w:p>
    <w:p w:rsidR="005A12C6" w:rsidRPr="0078490F" w:rsidRDefault="005A12C6" w:rsidP="005A12C6">
      <w:pPr>
        <w:pStyle w:val="Standard"/>
        <w:jc w:val="both"/>
        <w:rPr>
          <w:rFonts w:eastAsia="Times New Roman" w:cs="Times New Roman"/>
          <w:kern w:val="0"/>
          <w:lang w:eastAsia="ru-RU" w:bidi="ar-SA"/>
        </w:rPr>
      </w:pPr>
      <w:r w:rsidRPr="0078490F">
        <w:rPr>
          <w:rFonts w:eastAsia="Times New Roman" w:cs="Times New Roman"/>
          <w:kern w:val="0"/>
          <w:lang w:eastAsia="ru-RU" w:bidi="ar-SA"/>
        </w:rPr>
        <w:t>• развивать у детей языковую наблюдательность, воображение, мышление, связную устную речь и память;</w:t>
      </w:r>
    </w:p>
    <w:p w:rsidR="005A12C6" w:rsidRPr="0078490F" w:rsidRDefault="005A12C6" w:rsidP="005A12C6">
      <w:pPr>
        <w:pStyle w:val="Standard"/>
        <w:jc w:val="both"/>
        <w:rPr>
          <w:rFonts w:eastAsia="Times New Roman" w:cs="Times New Roman"/>
          <w:kern w:val="0"/>
          <w:lang w:eastAsia="ru-RU" w:bidi="ar-SA"/>
        </w:rPr>
      </w:pPr>
      <w:r w:rsidRPr="0078490F">
        <w:rPr>
          <w:rFonts w:eastAsia="Times New Roman" w:cs="Times New Roman"/>
          <w:kern w:val="0"/>
          <w:lang w:eastAsia="ru-RU" w:bidi="ar-SA"/>
        </w:rPr>
        <w:t>• развивать умений работать с текстом;</w:t>
      </w:r>
    </w:p>
    <w:p w:rsidR="005A12C6" w:rsidRPr="0078490F" w:rsidRDefault="005A12C6" w:rsidP="005A12C6">
      <w:pPr>
        <w:pStyle w:val="Standard"/>
        <w:jc w:val="both"/>
        <w:rPr>
          <w:rFonts w:eastAsia="Times New Roman" w:cs="Times New Roman"/>
          <w:kern w:val="0"/>
          <w:lang w:eastAsia="ru-RU" w:bidi="ar-SA"/>
        </w:rPr>
      </w:pPr>
      <w:r w:rsidRPr="0078490F">
        <w:rPr>
          <w:rFonts w:eastAsia="Times New Roman" w:cs="Times New Roman"/>
          <w:kern w:val="0"/>
          <w:lang w:eastAsia="ru-RU" w:bidi="ar-SA"/>
        </w:rPr>
        <w:t>• приобщать детей к чтению классических произведений;</w:t>
      </w:r>
    </w:p>
    <w:p w:rsidR="005A12C6" w:rsidRPr="0078490F" w:rsidRDefault="005A12C6" w:rsidP="005A12C6">
      <w:pPr>
        <w:pStyle w:val="Standard"/>
        <w:jc w:val="both"/>
        <w:rPr>
          <w:rFonts w:eastAsia="Times New Roman" w:cs="Times New Roman"/>
          <w:kern w:val="0"/>
          <w:lang w:eastAsia="ru-RU" w:bidi="ar-SA"/>
        </w:rPr>
      </w:pPr>
      <w:r w:rsidRPr="0078490F">
        <w:rPr>
          <w:rFonts w:eastAsia="Times New Roman" w:cs="Times New Roman"/>
          <w:kern w:val="0"/>
          <w:lang w:eastAsia="ru-RU" w:bidi="ar-SA"/>
        </w:rPr>
        <w:t>• развивать воображение и духовный мир ребёнка;</w:t>
      </w:r>
    </w:p>
    <w:p w:rsidR="005A12C6" w:rsidRPr="0078490F" w:rsidRDefault="005A12C6" w:rsidP="005A12C6">
      <w:pPr>
        <w:pStyle w:val="Standard"/>
        <w:jc w:val="both"/>
        <w:rPr>
          <w:rFonts w:eastAsia="Times New Roman" w:cs="Times New Roman"/>
          <w:kern w:val="0"/>
          <w:lang w:eastAsia="ru-RU" w:bidi="ar-SA"/>
        </w:rPr>
      </w:pPr>
      <w:r w:rsidRPr="0078490F">
        <w:rPr>
          <w:rFonts w:eastAsia="Times New Roman" w:cs="Times New Roman"/>
          <w:kern w:val="0"/>
          <w:lang w:eastAsia="ru-RU" w:bidi="ar-SA"/>
        </w:rPr>
        <w:t>• формировать его эстетический вкус и воспитывать любовь к природе родного края;</w:t>
      </w:r>
    </w:p>
    <w:p w:rsidR="005A12C6" w:rsidRPr="0078490F" w:rsidRDefault="005A12C6" w:rsidP="005A12C6">
      <w:pPr>
        <w:pStyle w:val="Standard"/>
        <w:jc w:val="both"/>
        <w:rPr>
          <w:rFonts w:eastAsia="Times New Roman" w:cs="Times New Roman"/>
          <w:kern w:val="0"/>
          <w:lang w:eastAsia="ru-RU" w:bidi="ar-SA"/>
        </w:rPr>
      </w:pPr>
      <w:r w:rsidRPr="0078490F">
        <w:rPr>
          <w:rFonts w:eastAsia="Times New Roman" w:cs="Times New Roman"/>
          <w:kern w:val="0"/>
          <w:lang w:eastAsia="ru-RU" w:bidi="ar-SA"/>
        </w:rPr>
        <w:t>• формировать навык сознательного, правильного, беглого и выразительного чтения;</w:t>
      </w:r>
    </w:p>
    <w:p w:rsidR="005A12C6" w:rsidRPr="0078490F" w:rsidRDefault="005A12C6" w:rsidP="005A12C6">
      <w:pPr>
        <w:pStyle w:val="Standard"/>
        <w:jc w:val="both"/>
        <w:rPr>
          <w:rFonts w:eastAsia="Times New Roman" w:cs="Times New Roman"/>
          <w:kern w:val="0"/>
          <w:lang w:eastAsia="ru-RU" w:bidi="ar-SA"/>
        </w:rPr>
      </w:pPr>
      <w:proofErr w:type="gramStart"/>
      <w:r w:rsidRPr="0078490F">
        <w:rPr>
          <w:rFonts w:eastAsia="Times New Roman" w:cs="Times New Roman"/>
          <w:kern w:val="0"/>
          <w:lang w:eastAsia="ru-RU" w:bidi="ar-SA"/>
        </w:rPr>
        <w:t>• научить детей читать доступный их понимаю текст вслух целы ми словами, осмысленно воспринимать прочитанное;</w:t>
      </w:r>
      <w:proofErr w:type="gramEnd"/>
    </w:p>
    <w:p w:rsidR="005A12C6" w:rsidRPr="0078490F" w:rsidRDefault="005A12C6" w:rsidP="005A12C6">
      <w:pPr>
        <w:pStyle w:val="Standard"/>
        <w:jc w:val="both"/>
        <w:rPr>
          <w:rFonts w:eastAsia="Times New Roman" w:cs="Times New Roman"/>
          <w:kern w:val="0"/>
          <w:lang w:eastAsia="ru-RU" w:bidi="ar-SA"/>
        </w:rPr>
      </w:pPr>
      <w:r w:rsidRPr="0078490F">
        <w:rPr>
          <w:rFonts w:eastAsia="Times New Roman" w:cs="Times New Roman"/>
          <w:kern w:val="0"/>
          <w:lang w:eastAsia="ru-RU" w:bidi="ar-SA"/>
        </w:rPr>
        <w:t>• воспитывать у детей интерес к уроку чтения и к чтению как процессу;</w:t>
      </w:r>
    </w:p>
    <w:p w:rsidR="005A12C6" w:rsidRPr="00167413" w:rsidRDefault="005A12C6" w:rsidP="005A12C6">
      <w:pPr>
        <w:pStyle w:val="Standard"/>
        <w:jc w:val="both"/>
        <w:rPr>
          <w:rFonts w:cs="Times New Roman"/>
          <w:lang w:eastAsia="ar-SA"/>
        </w:rPr>
      </w:pPr>
      <w:r w:rsidRPr="0078490F">
        <w:rPr>
          <w:rFonts w:eastAsia="Times New Roman" w:cs="Times New Roman"/>
          <w:kern w:val="0"/>
          <w:lang w:eastAsia="ru-RU" w:bidi="ar-SA"/>
        </w:rPr>
        <w:t>• формировать навык чтения: правильного (без искажения звукового состава слов и с правильным ударением) и выразительного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Общая характеристика учебного предмета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 xml:space="preserve">           Обучение грамоте осуществляется на основе звукового аналитико-синтетического метода, в который внесен ряд изменений. 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 xml:space="preserve">Порядок изучения звуков, букв и </w:t>
      </w:r>
      <w:r>
        <w:rPr>
          <w:rFonts w:ascii="Times New Roman" w:hAnsi="Times New Roman"/>
          <w:spacing w:val="-3"/>
          <w:sz w:val="24"/>
          <w:szCs w:val="24"/>
        </w:rPr>
        <w:t xml:space="preserve">слоговых структур отличается от порядка их изучения с детьми не имеющих интеллектуальных нарушений. Он является наиболее </w:t>
      </w:r>
      <w:r>
        <w:rPr>
          <w:rFonts w:ascii="Times New Roman" w:hAnsi="Times New Roman"/>
          <w:spacing w:val="8"/>
          <w:sz w:val="24"/>
          <w:szCs w:val="24"/>
        </w:rPr>
        <w:t xml:space="preserve">доступным </w:t>
      </w:r>
      <w:r w:rsidRPr="002330CC">
        <w:rPr>
          <w:rFonts w:ascii="Times New Roman" w:hAnsi="Times New Roman"/>
          <w:sz w:val="24"/>
          <w:szCs w:val="24"/>
        </w:rPr>
        <w:t>умственно отсталым школьникам, т.к. учитывает особенности их мыслительной деятельности. Усвоение звука предполагает выделение его из речи</w:t>
      </w:r>
      <w:r>
        <w:rPr>
          <w:rFonts w:ascii="Times New Roman" w:hAnsi="Times New Roman"/>
          <w:spacing w:val="4"/>
          <w:sz w:val="24"/>
          <w:szCs w:val="24"/>
        </w:rPr>
        <w:t xml:space="preserve">, правильное и отчетливое </w:t>
      </w:r>
      <w:r>
        <w:rPr>
          <w:rFonts w:ascii="Times New Roman" w:hAnsi="Times New Roman"/>
          <w:spacing w:val="9"/>
          <w:sz w:val="24"/>
          <w:szCs w:val="24"/>
        </w:rPr>
        <w:t xml:space="preserve">произношение, различение в сочетании с другими звуками, </w:t>
      </w:r>
      <w:r>
        <w:rPr>
          <w:rFonts w:ascii="Times New Roman" w:hAnsi="Times New Roman"/>
          <w:spacing w:val="-3"/>
          <w:sz w:val="24"/>
          <w:szCs w:val="24"/>
        </w:rPr>
        <w:t xml:space="preserve">дифференциацию смешиваемых звуков. Буква изучается в следующей </w:t>
      </w:r>
      <w:r>
        <w:rPr>
          <w:rFonts w:ascii="Times New Roman" w:hAnsi="Times New Roman"/>
          <w:sz w:val="24"/>
          <w:szCs w:val="24"/>
        </w:rPr>
        <w:t xml:space="preserve">последовательности: восприятие общей ее формы, изучение состава </w:t>
      </w:r>
      <w:r>
        <w:rPr>
          <w:rFonts w:ascii="Times New Roman" w:hAnsi="Times New Roman"/>
          <w:spacing w:val="-1"/>
          <w:sz w:val="24"/>
          <w:szCs w:val="24"/>
        </w:rPr>
        <w:t xml:space="preserve">буквы (элементы и их расположение), сравнение с другими, ранее изученными буквами. Важным моментом является соотнесение звука </w:t>
      </w:r>
      <w:r>
        <w:rPr>
          <w:rFonts w:ascii="Times New Roman" w:hAnsi="Times New Roman"/>
          <w:spacing w:val="-2"/>
          <w:sz w:val="24"/>
          <w:szCs w:val="24"/>
        </w:rPr>
        <w:t>с образом буквы.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Слияние звуков в слоги и чтение слоговых структур осуществляется </w:t>
      </w:r>
      <w:r>
        <w:rPr>
          <w:rFonts w:ascii="Times New Roman" w:hAnsi="Times New Roman"/>
          <w:sz w:val="24"/>
          <w:szCs w:val="24"/>
        </w:rPr>
        <w:t xml:space="preserve">постепенно. Сначала читаются слоги-слова </w:t>
      </w:r>
      <w:r>
        <w:rPr>
          <w:rFonts w:ascii="Times New Roman" w:hAnsi="Times New Roman"/>
          <w:iCs/>
          <w:sz w:val="24"/>
          <w:szCs w:val="24"/>
        </w:rPr>
        <w:t xml:space="preserve">(ау, уа), </w:t>
      </w:r>
      <w:r>
        <w:rPr>
          <w:rFonts w:ascii="Times New Roman" w:hAnsi="Times New Roman"/>
          <w:sz w:val="24"/>
          <w:szCs w:val="24"/>
        </w:rPr>
        <w:t xml:space="preserve">обратные слоги </w:t>
      </w:r>
      <w:r>
        <w:rPr>
          <w:rFonts w:ascii="Times New Roman" w:hAnsi="Times New Roman"/>
          <w:iCs/>
          <w:spacing w:val="-3"/>
          <w:sz w:val="24"/>
          <w:szCs w:val="24"/>
        </w:rPr>
        <w:t>(</w:t>
      </w:r>
      <w:proofErr w:type="spellStart"/>
      <w:r>
        <w:rPr>
          <w:rFonts w:ascii="Times New Roman" w:hAnsi="Times New Roman"/>
          <w:iCs/>
          <w:spacing w:val="-3"/>
          <w:sz w:val="24"/>
          <w:szCs w:val="24"/>
        </w:rPr>
        <w:t>ам</w:t>
      </w:r>
      <w:proofErr w:type="spellEnd"/>
      <w:r>
        <w:rPr>
          <w:rFonts w:ascii="Times New Roman" w:hAnsi="Times New Roman"/>
          <w:iCs/>
          <w:spacing w:val="-3"/>
          <w:sz w:val="24"/>
          <w:szCs w:val="24"/>
        </w:rPr>
        <w:t xml:space="preserve">, ум), </w:t>
      </w:r>
      <w:r>
        <w:rPr>
          <w:rFonts w:ascii="Times New Roman" w:hAnsi="Times New Roman"/>
          <w:spacing w:val="-3"/>
          <w:sz w:val="24"/>
          <w:szCs w:val="24"/>
        </w:rPr>
        <w:t xml:space="preserve">а затем прямые слоги </w:t>
      </w:r>
      <w:r>
        <w:rPr>
          <w:rFonts w:ascii="Times New Roman" w:hAnsi="Times New Roman"/>
          <w:iCs/>
          <w:spacing w:val="-3"/>
          <w:sz w:val="24"/>
          <w:szCs w:val="24"/>
        </w:rPr>
        <w:t>(</w:t>
      </w:r>
      <w:proofErr w:type="spellStart"/>
      <w:r>
        <w:rPr>
          <w:rFonts w:ascii="Times New Roman" w:hAnsi="Times New Roman"/>
          <w:iCs/>
          <w:spacing w:val="-3"/>
          <w:sz w:val="24"/>
          <w:szCs w:val="24"/>
        </w:rPr>
        <w:t>ма</w:t>
      </w:r>
      <w:proofErr w:type="spellEnd"/>
      <w:r>
        <w:rPr>
          <w:rFonts w:ascii="Times New Roman" w:hAnsi="Times New Roman"/>
          <w:iCs/>
          <w:spacing w:val="-3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Cs/>
          <w:spacing w:val="-3"/>
          <w:sz w:val="24"/>
          <w:szCs w:val="24"/>
        </w:rPr>
        <w:t>му</w:t>
      </w:r>
      <w:proofErr w:type="spellEnd"/>
      <w:r>
        <w:rPr>
          <w:rFonts w:ascii="Times New Roman" w:hAnsi="Times New Roman"/>
          <w:iCs/>
          <w:spacing w:val="-3"/>
          <w:sz w:val="24"/>
          <w:szCs w:val="24"/>
        </w:rPr>
        <w:t xml:space="preserve">), </w:t>
      </w:r>
      <w:r>
        <w:rPr>
          <w:rFonts w:ascii="Times New Roman" w:hAnsi="Times New Roman"/>
          <w:spacing w:val="-3"/>
          <w:sz w:val="24"/>
          <w:szCs w:val="24"/>
        </w:rPr>
        <w:t xml:space="preserve">требующие особого внимания </w:t>
      </w:r>
      <w:r>
        <w:rPr>
          <w:rFonts w:ascii="Times New Roman" w:hAnsi="Times New Roman"/>
          <w:spacing w:val="-1"/>
          <w:sz w:val="24"/>
          <w:szCs w:val="24"/>
        </w:rPr>
        <w:t>при обучении слитному их чтению, и слоги со стечением согласных.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По мере изучения слоговых структур расширяется круг слов для </w:t>
      </w:r>
      <w:r>
        <w:rPr>
          <w:rFonts w:ascii="Times New Roman" w:hAnsi="Times New Roman"/>
          <w:spacing w:val="-3"/>
          <w:sz w:val="24"/>
          <w:szCs w:val="24"/>
        </w:rPr>
        <w:t xml:space="preserve">чтения, постепенно усложняется и их структура (от слов, состоящих из </w:t>
      </w:r>
      <w:r>
        <w:rPr>
          <w:rFonts w:ascii="Times New Roman" w:hAnsi="Times New Roman"/>
          <w:spacing w:val="-1"/>
          <w:sz w:val="24"/>
          <w:szCs w:val="24"/>
        </w:rPr>
        <w:t xml:space="preserve">одного слога или двух однотипных слогов, до слов, содержащих три </w:t>
      </w:r>
      <w:r>
        <w:rPr>
          <w:rFonts w:ascii="Times New Roman" w:hAnsi="Times New Roman"/>
          <w:spacing w:val="-4"/>
          <w:sz w:val="24"/>
          <w:szCs w:val="24"/>
        </w:rPr>
        <w:t xml:space="preserve">разных по структуре слога). В этот период идет очень важная работа по </w:t>
      </w:r>
      <w:r>
        <w:rPr>
          <w:rFonts w:ascii="Times New Roman" w:hAnsi="Times New Roman"/>
          <w:spacing w:val="1"/>
          <w:sz w:val="24"/>
          <w:szCs w:val="24"/>
        </w:rPr>
        <w:t xml:space="preserve">накоплению, уточнению и активизации словаря первоклассников, </w:t>
      </w:r>
      <w:r>
        <w:rPr>
          <w:rFonts w:ascii="Times New Roman" w:hAnsi="Times New Roman"/>
          <w:spacing w:val="-1"/>
          <w:sz w:val="24"/>
          <w:szCs w:val="24"/>
        </w:rPr>
        <w:t>закладывается база для развертывания устной речи.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 xml:space="preserve">В процессе чтения большое внимание уделяется пониманию </w:t>
      </w:r>
      <w:r>
        <w:rPr>
          <w:rFonts w:ascii="Times New Roman" w:hAnsi="Times New Roman"/>
          <w:spacing w:val="-1"/>
          <w:sz w:val="24"/>
          <w:szCs w:val="24"/>
        </w:rPr>
        <w:t xml:space="preserve">смысла речевого материала, с которым работают учащиеся. Этой цели </w:t>
      </w:r>
      <w:r>
        <w:rPr>
          <w:rFonts w:ascii="Times New Roman" w:hAnsi="Times New Roman"/>
          <w:spacing w:val="-3"/>
          <w:sz w:val="24"/>
          <w:szCs w:val="24"/>
        </w:rPr>
        <w:t xml:space="preserve">подчиняется не только работа со словом, предложением, текстом, но и </w:t>
      </w:r>
      <w:r>
        <w:rPr>
          <w:rFonts w:ascii="Times New Roman" w:hAnsi="Times New Roman"/>
          <w:spacing w:val="-2"/>
          <w:sz w:val="24"/>
          <w:szCs w:val="24"/>
        </w:rPr>
        <w:t xml:space="preserve">со звуком, слогом. Школьники учатся воспринимать букву и слог как часть, </w:t>
      </w:r>
      <w:r>
        <w:rPr>
          <w:rFonts w:ascii="Times New Roman" w:hAnsi="Times New Roman"/>
          <w:spacing w:val="-1"/>
          <w:sz w:val="24"/>
          <w:szCs w:val="24"/>
        </w:rPr>
        <w:t>кусочек слова и трансформировать их в слово.</w:t>
      </w:r>
    </w:p>
    <w:p w:rsidR="005A12C6" w:rsidRPr="0078490F" w:rsidRDefault="005A12C6" w:rsidP="005A12C6">
      <w:pPr>
        <w:spacing w:after="0" w:line="240" w:lineRule="auto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Программа состоит из двух разделов: </w:t>
      </w:r>
      <w:proofErr w:type="spellStart"/>
      <w:r>
        <w:rPr>
          <w:rFonts w:ascii="Times New Roman" w:hAnsi="Times New Roman"/>
          <w:spacing w:val="-1"/>
          <w:sz w:val="24"/>
          <w:szCs w:val="24"/>
        </w:rPr>
        <w:t>добукварного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 xml:space="preserve"> и 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букварного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>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Описание места учебного предмета в учебном плане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Учебный предмет «Чтение» входит в предметную область «Язык и речевая практика» и относится к обязательной части учебного плана образования обучающихся с умственной отсталостью (интеллектуальными нарушениями).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соответствии с  годовым учебным планом образования обучающихся с умственной отсталостью (интеллектуальными нарушениями) для первого класса, курс русского языка в первом классе рассчитан на 99 ч. (33 учебные недели). 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часов в неделю, отводимых на изучение русского языка в первом классе, определено  недельным учебным планом образования обучающихся с умственной отсталостью (интеллектуальными нарушениями) для первого класса и составляет в 3 часа в неделю.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Букварный период может быть продлен на 1 триместр второго класса, в случае трудностей с усвоением материала Букваря.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Личностные и предметны результаты освоения учебного предмета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C69D0">
        <w:rPr>
          <w:rFonts w:ascii="Times New Roman" w:hAnsi="Times New Roman"/>
          <w:sz w:val="24"/>
          <w:szCs w:val="24"/>
          <w:u w:val="single"/>
        </w:rPr>
        <w:t>Личностные результаты: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 xml:space="preserve">положительное отношение к школе, к урокам </w:t>
      </w:r>
      <w:r>
        <w:rPr>
          <w:rFonts w:ascii="Times New Roman" w:hAnsi="Times New Roman"/>
          <w:sz w:val="24"/>
          <w:szCs w:val="24"/>
        </w:rPr>
        <w:t>чтения</w:t>
      </w:r>
      <w:r w:rsidRPr="007C69D0">
        <w:rPr>
          <w:rFonts w:ascii="Times New Roman" w:hAnsi="Times New Roman"/>
          <w:sz w:val="24"/>
          <w:szCs w:val="24"/>
        </w:rPr>
        <w:t>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проявление интерес к языковой и речевой деятельности;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расширение представлений о многообразии окружающего мира;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доброжелательное отношение к одноклассникам, сочувствие, сопереживание, отзывчивость и др.;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 xml:space="preserve">первоначальные навыки сотрудничества </w:t>
      </w:r>
      <w:proofErr w:type="gramStart"/>
      <w:r w:rsidRPr="007C69D0">
        <w:rPr>
          <w:rFonts w:ascii="Times New Roman" w:hAnsi="Times New Roman"/>
          <w:sz w:val="24"/>
          <w:szCs w:val="24"/>
        </w:rPr>
        <w:t>со</w:t>
      </w:r>
      <w:proofErr w:type="gramEnd"/>
      <w:r w:rsidRPr="007C69D0">
        <w:rPr>
          <w:rFonts w:ascii="Times New Roman" w:hAnsi="Times New Roman"/>
          <w:sz w:val="24"/>
          <w:szCs w:val="24"/>
        </w:rPr>
        <w:t xml:space="preserve"> взрослыми и сверстниками в процессе выполнения совместной учебной деятельности на уроке;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умение проговаривать вслух последовательность производимых действий, опираясь на вопросы учителя;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совместно с учителем оценивать результаты своих действий и действий одноклассников;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слушать указания и инструкции учителя, решая познавательную задачу;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ориентироваться в Букваре (на форзацах, на страницах учебной книги, в условных обозначениях);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с помощью учителя понимать знаки, символы, схемы, приведённые в Букваре, учебных пособиях, учебных материалах (в том числе в электронном приложении к Букварю);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под руководством учителя работать с информацией, представленной в разных формах (текст, рисунок, таблица, схема);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осуществлять под руководством учителя поиск нужной информации в Букваре и учебных пособиях;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понимать заданный вопрос, в соответствии с ним строить ответ в устной форме;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слушать собеседника и понимать речь других;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оформлять свои мысли в устной форме на уровне предложения (нескольких предложений);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принимать участие в диалоге;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принимать участие в работе парами и группами;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оценивать собственное поведение и поведение окружающих, использовать в общении правила вежливости.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C69D0">
        <w:rPr>
          <w:rFonts w:ascii="Times New Roman" w:hAnsi="Times New Roman"/>
          <w:sz w:val="24"/>
          <w:szCs w:val="24"/>
          <w:u w:val="single"/>
        </w:rPr>
        <w:t>Предметные результаты: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иметь представления о значимости языка и речи в жизни людей;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различать и узнавать звуки окружающей действительности;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дифференцировать неречевые и речевые звуки;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иметь практические умения работать с языковыми единицами (буква, слово, предложение);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уметь работать с условно-графическим изображением слова, предложения;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преобразовывать информацию, полученную из рисунка (таблицы), в словесную форму под руководством учителя;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классифицировать и объединять заданные слова по значению, исключать лишний предмет;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понимать и показывать пространственное расположение фигур;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7C69D0">
        <w:rPr>
          <w:rFonts w:ascii="Times New Roman" w:hAnsi="Times New Roman"/>
          <w:sz w:val="24"/>
          <w:szCs w:val="24"/>
        </w:rPr>
        <w:t>подводить языковой факт под понятие разного уровня обобщения (предмет и слово, обозначающее предмет; слова, обозначающие овощи, фрукты, школьные принадлежности и др.);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слушать вопрос, понимать его, отвечать на поставленный вопрос;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пересказывать сюжет известной сказки по данному рисунку;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понимать различие между звуками и буквами;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устанавливать местоположение звука в слове (начало и конец слова);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различать гласные и согласные звуки, правильно их произносить;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различать слово и слог; определять количество слогов в слове, делить слова на слоги;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различать слово и предложение, слово и слог;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определять количество слов в предложении, вычленять слова из предложения;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осознавать слово как единство звучания и значения;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соблюдать в устной речи интонацию конца предложений;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определять границы предложения, выбирать знак для конца предложения;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соотносить схемы предложений и предложения, соответствующие этим схемам;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составлять предложения из данных слов;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составлять предложения по схеме;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читать по слогам слова, предложения и короткие тексты;</w:t>
      </w:r>
    </w:p>
    <w:p w:rsidR="005A12C6" w:rsidRPr="007C69D0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C69D0">
        <w:rPr>
          <w:rFonts w:ascii="Times New Roman" w:hAnsi="Times New Roman"/>
          <w:sz w:val="24"/>
          <w:szCs w:val="24"/>
        </w:rPr>
        <w:t>ориентироваться на альбомном и тетрадном листе.</w:t>
      </w:r>
    </w:p>
    <w:p w:rsidR="005A12C6" w:rsidRPr="00BE741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7416">
        <w:rPr>
          <w:rFonts w:ascii="Times New Roman" w:hAnsi="Times New Roman"/>
          <w:sz w:val="24"/>
          <w:szCs w:val="24"/>
          <w:u w:val="single"/>
        </w:rPr>
        <w:t>Планируемые предметные результаты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gramStart"/>
      <w:r w:rsidRPr="00BE7416">
        <w:rPr>
          <w:rFonts w:ascii="Times New Roman" w:hAnsi="Times New Roman"/>
          <w:sz w:val="24"/>
          <w:szCs w:val="24"/>
          <w:u w:val="single"/>
        </w:rPr>
        <w:t>на конец</w:t>
      </w:r>
      <w:proofErr w:type="gramEnd"/>
      <w:r w:rsidRPr="00BE7416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BE7416">
        <w:rPr>
          <w:rFonts w:ascii="Times New Roman" w:hAnsi="Times New Roman"/>
          <w:sz w:val="24"/>
          <w:szCs w:val="24"/>
          <w:u w:val="single"/>
        </w:rPr>
        <w:t>добукварного</w:t>
      </w:r>
      <w:proofErr w:type="spellEnd"/>
      <w:r w:rsidRPr="00BE7416">
        <w:rPr>
          <w:rFonts w:ascii="Times New Roman" w:hAnsi="Times New Roman"/>
          <w:sz w:val="24"/>
          <w:szCs w:val="24"/>
          <w:u w:val="single"/>
        </w:rPr>
        <w:t xml:space="preserve"> периода</w:t>
      </w:r>
    </w:p>
    <w:p w:rsidR="005A12C6" w:rsidRPr="00703B84" w:rsidRDefault="005A12C6" w:rsidP="005A12C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03B84">
        <w:rPr>
          <w:rFonts w:ascii="Times New Roman" w:hAnsi="Times New Roman"/>
          <w:i/>
          <w:sz w:val="24"/>
          <w:szCs w:val="24"/>
        </w:rPr>
        <w:t>Достаточный уровень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50025">
        <w:rPr>
          <w:rFonts w:ascii="Times New Roman" w:hAnsi="Times New Roman"/>
          <w:sz w:val="24"/>
          <w:szCs w:val="24"/>
        </w:rPr>
        <w:t>понимать и рассказывать, кто такой ученик, чем он отличается от дошкольника;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50025">
        <w:rPr>
          <w:rFonts w:ascii="Times New Roman" w:hAnsi="Times New Roman"/>
          <w:sz w:val="24"/>
          <w:szCs w:val="24"/>
        </w:rPr>
        <w:t>знать правила поведения учащихся в школе;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50025">
        <w:rPr>
          <w:rFonts w:ascii="Times New Roman" w:hAnsi="Times New Roman"/>
          <w:sz w:val="24"/>
          <w:szCs w:val="24"/>
        </w:rPr>
        <w:t>понимать и выполнять правила посадки за партой;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50025">
        <w:rPr>
          <w:rFonts w:ascii="Times New Roman" w:hAnsi="Times New Roman"/>
          <w:sz w:val="24"/>
          <w:szCs w:val="24"/>
        </w:rPr>
        <w:t>называть письменные принадлежности, необходимые для учёбы, с опорой на иллюстрации;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50025">
        <w:rPr>
          <w:rFonts w:ascii="Times New Roman" w:hAnsi="Times New Roman"/>
          <w:sz w:val="24"/>
          <w:szCs w:val="24"/>
        </w:rPr>
        <w:t>знать правила обращения с учебной книгой «Букварь»;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50025">
        <w:rPr>
          <w:rFonts w:ascii="Times New Roman" w:hAnsi="Times New Roman"/>
          <w:sz w:val="24"/>
          <w:szCs w:val="24"/>
        </w:rPr>
        <w:t>знать основные цвета, называть их и правильно использовать;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50025">
        <w:rPr>
          <w:rFonts w:ascii="Times New Roman" w:hAnsi="Times New Roman"/>
          <w:sz w:val="24"/>
          <w:szCs w:val="24"/>
        </w:rPr>
        <w:t>различать звуки окружающей действительности, называть их, соотносить с предметами;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50025">
        <w:rPr>
          <w:rFonts w:ascii="Times New Roman" w:hAnsi="Times New Roman"/>
          <w:sz w:val="24"/>
          <w:szCs w:val="24"/>
        </w:rPr>
        <w:t>исключать лишний предмет по цвету, форме, величине;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50025">
        <w:rPr>
          <w:rFonts w:ascii="Times New Roman" w:hAnsi="Times New Roman"/>
          <w:sz w:val="24"/>
          <w:szCs w:val="24"/>
        </w:rPr>
        <w:t xml:space="preserve">иметь практические представления о таких понятиях как предложение, </w:t>
      </w:r>
      <w:r w:rsidRPr="00150025">
        <w:rPr>
          <w:rFonts w:ascii="Times New Roman" w:hAnsi="Times New Roman"/>
          <w:iCs/>
          <w:sz w:val="24"/>
          <w:szCs w:val="24"/>
        </w:rPr>
        <w:t>слово, часть слова (слог), звук;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50025">
        <w:rPr>
          <w:rFonts w:ascii="Times New Roman" w:hAnsi="Times New Roman"/>
          <w:sz w:val="24"/>
          <w:szCs w:val="24"/>
        </w:rPr>
        <w:t>делить предложения (из двух-трех слов) на слова, с опорой на схему;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50025">
        <w:rPr>
          <w:rFonts w:ascii="Times New Roman" w:hAnsi="Times New Roman"/>
          <w:sz w:val="24"/>
          <w:szCs w:val="24"/>
        </w:rPr>
        <w:t>делить двусложные слова на слоги, с опорой на схему;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50025">
        <w:rPr>
          <w:rFonts w:ascii="Times New Roman" w:hAnsi="Times New Roman"/>
          <w:sz w:val="24"/>
          <w:szCs w:val="24"/>
        </w:rPr>
        <w:t>выделять звуки</w:t>
      </w:r>
      <w:proofErr w:type="gramStart"/>
      <w:r w:rsidRPr="00150025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150025">
        <w:rPr>
          <w:rFonts w:ascii="Times New Roman" w:hAnsi="Times New Roman"/>
          <w:sz w:val="24"/>
          <w:szCs w:val="24"/>
        </w:rPr>
        <w:t>, У, О, М, С, Н в начале слов, с опорой на иллюстрацию и схему;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50025">
        <w:rPr>
          <w:rFonts w:ascii="Times New Roman" w:hAnsi="Times New Roman"/>
          <w:sz w:val="24"/>
          <w:szCs w:val="24"/>
        </w:rPr>
        <w:t>составлять предложения с опорой на иллюстративный материал и вопросы учителя;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50025">
        <w:rPr>
          <w:rFonts w:ascii="Times New Roman" w:hAnsi="Times New Roman"/>
          <w:sz w:val="24"/>
          <w:szCs w:val="24"/>
        </w:rPr>
        <w:t>пользоваться карандашом, ручкой;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50025">
        <w:rPr>
          <w:rFonts w:ascii="Times New Roman" w:hAnsi="Times New Roman"/>
          <w:sz w:val="24"/>
          <w:szCs w:val="24"/>
        </w:rPr>
        <w:t>рисовать и раскрашивать по трафарету и шаблону различные предметы и геометрические фигуры;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50025">
        <w:rPr>
          <w:rFonts w:ascii="Times New Roman" w:hAnsi="Times New Roman"/>
          <w:sz w:val="24"/>
          <w:szCs w:val="24"/>
        </w:rPr>
        <w:t>рисовать несложные орнаменты, рисунки;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50025">
        <w:rPr>
          <w:rFonts w:ascii="Times New Roman" w:hAnsi="Times New Roman"/>
          <w:sz w:val="24"/>
          <w:szCs w:val="24"/>
        </w:rPr>
        <w:t>выполнять штриховку;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50025">
        <w:rPr>
          <w:rFonts w:ascii="Times New Roman" w:hAnsi="Times New Roman"/>
          <w:sz w:val="24"/>
          <w:szCs w:val="24"/>
        </w:rPr>
        <w:t>рисовать по пунктирным линиям, обводить элементы рисунка;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50025">
        <w:rPr>
          <w:rFonts w:ascii="Times New Roman" w:hAnsi="Times New Roman"/>
          <w:sz w:val="24"/>
          <w:szCs w:val="24"/>
        </w:rPr>
        <w:t>рисовать элементы, напоминающие образ букв, а затем элементы букв.</w:t>
      </w:r>
    </w:p>
    <w:p w:rsidR="005A12C6" w:rsidRPr="00703B84" w:rsidRDefault="005A12C6" w:rsidP="005A12C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03B84">
        <w:rPr>
          <w:rFonts w:ascii="Times New Roman" w:hAnsi="Times New Roman"/>
          <w:i/>
          <w:sz w:val="24"/>
          <w:szCs w:val="24"/>
        </w:rPr>
        <w:t>Минимальный уровень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50025">
        <w:rPr>
          <w:rFonts w:ascii="Times New Roman" w:hAnsi="Times New Roman"/>
          <w:sz w:val="24"/>
          <w:szCs w:val="24"/>
        </w:rPr>
        <w:t>знать правила поведения учащихся в школе;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50025">
        <w:rPr>
          <w:rFonts w:ascii="Times New Roman" w:hAnsi="Times New Roman"/>
          <w:sz w:val="24"/>
          <w:szCs w:val="24"/>
        </w:rPr>
        <w:t>знать правила обращения с учебной книгой «Букварь»;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50025">
        <w:rPr>
          <w:rFonts w:ascii="Times New Roman" w:hAnsi="Times New Roman"/>
          <w:sz w:val="24"/>
          <w:szCs w:val="24"/>
        </w:rPr>
        <w:t>знать основные цвета;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50025">
        <w:rPr>
          <w:rFonts w:ascii="Times New Roman" w:hAnsi="Times New Roman"/>
          <w:sz w:val="24"/>
          <w:szCs w:val="24"/>
        </w:rPr>
        <w:t>различать звуки окружающей действительности;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50025">
        <w:rPr>
          <w:rFonts w:ascii="Times New Roman" w:hAnsi="Times New Roman"/>
          <w:sz w:val="24"/>
          <w:szCs w:val="24"/>
        </w:rPr>
        <w:t>находить лишний предмет по цвету, форме, величине;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50025">
        <w:rPr>
          <w:rFonts w:ascii="Times New Roman" w:hAnsi="Times New Roman"/>
          <w:sz w:val="24"/>
          <w:szCs w:val="24"/>
        </w:rPr>
        <w:t xml:space="preserve">иметь практические представления о таких понятиях как предложение, </w:t>
      </w:r>
      <w:r w:rsidRPr="00150025">
        <w:rPr>
          <w:rFonts w:ascii="Times New Roman" w:hAnsi="Times New Roman"/>
          <w:iCs/>
          <w:sz w:val="24"/>
          <w:szCs w:val="24"/>
        </w:rPr>
        <w:t>слово;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50025">
        <w:rPr>
          <w:rFonts w:ascii="Times New Roman" w:hAnsi="Times New Roman"/>
          <w:sz w:val="24"/>
          <w:szCs w:val="24"/>
        </w:rPr>
        <w:t>выделять звуки</w:t>
      </w:r>
      <w:proofErr w:type="gramStart"/>
      <w:r w:rsidRPr="00150025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150025">
        <w:rPr>
          <w:rFonts w:ascii="Times New Roman" w:hAnsi="Times New Roman"/>
          <w:sz w:val="24"/>
          <w:szCs w:val="24"/>
        </w:rPr>
        <w:t>, У, О в начале слов, с опорой на иллюстрацию и схему;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50025">
        <w:rPr>
          <w:rFonts w:ascii="Times New Roman" w:hAnsi="Times New Roman"/>
          <w:sz w:val="24"/>
          <w:szCs w:val="24"/>
        </w:rPr>
        <w:t>составлять предложения с опорой на иллюстративный материал и вопросы учителя;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150025">
        <w:rPr>
          <w:rFonts w:ascii="Times New Roman" w:hAnsi="Times New Roman"/>
          <w:sz w:val="24"/>
          <w:szCs w:val="24"/>
        </w:rPr>
        <w:t>пользоваться карандашом, ручкой;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50025">
        <w:rPr>
          <w:rFonts w:ascii="Times New Roman" w:hAnsi="Times New Roman"/>
          <w:sz w:val="24"/>
          <w:szCs w:val="24"/>
        </w:rPr>
        <w:t>рисовать и раскрашивать по трафарету и шаблону различные предметы и геометрические фигуры;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50025">
        <w:rPr>
          <w:rFonts w:ascii="Times New Roman" w:hAnsi="Times New Roman"/>
          <w:sz w:val="24"/>
          <w:szCs w:val="24"/>
        </w:rPr>
        <w:t>рисовать по пунктирным линиям, обводить элементы рисунка.</w:t>
      </w:r>
    </w:p>
    <w:p w:rsidR="005A12C6" w:rsidRPr="00BE741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7416">
        <w:rPr>
          <w:rFonts w:ascii="Times New Roman" w:hAnsi="Times New Roman"/>
          <w:sz w:val="24"/>
          <w:szCs w:val="24"/>
          <w:u w:val="single"/>
        </w:rPr>
        <w:t>Планируемые предметные результаты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E7416">
        <w:rPr>
          <w:rFonts w:ascii="Times New Roman" w:hAnsi="Times New Roman"/>
          <w:sz w:val="24"/>
          <w:szCs w:val="24"/>
          <w:u w:val="single"/>
        </w:rPr>
        <w:t xml:space="preserve">на конец периода </w:t>
      </w:r>
      <w:r>
        <w:rPr>
          <w:rFonts w:ascii="Times New Roman" w:hAnsi="Times New Roman"/>
          <w:sz w:val="24"/>
          <w:szCs w:val="24"/>
          <w:u w:val="single"/>
        </w:rPr>
        <w:t>букварного периода</w:t>
      </w:r>
    </w:p>
    <w:p w:rsidR="005A12C6" w:rsidRPr="00703B84" w:rsidRDefault="005A12C6" w:rsidP="005A12C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03B84">
        <w:rPr>
          <w:rFonts w:ascii="Times New Roman" w:hAnsi="Times New Roman"/>
          <w:i/>
          <w:sz w:val="24"/>
          <w:szCs w:val="24"/>
        </w:rPr>
        <w:t>Достаточный уровень</w:t>
      </w:r>
    </w:p>
    <w:p w:rsidR="005A12C6" w:rsidRPr="00BE741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E7416">
        <w:rPr>
          <w:rFonts w:ascii="Times New Roman" w:hAnsi="Times New Roman"/>
          <w:sz w:val="24"/>
          <w:szCs w:val="24"/>
        </w:rPr>
        <w:t>различать звуки на слух и в собственном произношении;</w:t>
      </w:r>
    </w:p>
    <w:p w:rsidR="005A12C6" w:rsidRPr="00BE741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E7416">
        <w:rPr>
          <w:rFonts w:ascii="Times New Roman" w:hAnsi="Times New Roman"/>
          <w:sz w:val="24"/>
          <w:szCs w:val="24"/>
        </w:rPr>
        <w:t>знать буквы, различать звуки и буквы;</w:t>
      </w:r>
    </w:p>
    <w:p w:rsidR="005A12C6" w:rsidRPr="00BE741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E7416">
        <w:rPr>
          <w:rFonts w:ascii="Times New Roman" w:hAnsi="Times New Roman"/>
          <w:sz w:val="24"/>
          <w:szCs w:val="24"/>
        </w:rPr>
        <w:t>различать гласные и согласные звуки;</w:t>
      </w:r>
    </w:p>
    <w:p w:rsidR="005A12C6" w:rsidRPr="00BE741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E7416">
        <w:rPr>
          <w:rFonts w:ascii="Times New Roman" w:hAnsi="Times New Roman"/>
          <w:sz w:val="24"/>
          <w:szCs w:val="24"/>
        </w:rPr>
        <w:t>определять звуки в начале и в конце слова;</w:t>
      </w:r>
    </w:p>
    <w:p w:rsidR="005A12C6" w:rsidRPr="00BE741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E7416">
        <w:rPr>
          <w:rFonts w:ascii="Times New Roman" w:hAnsi="Times New Roman"/>
          <w:sz w:val="24"/>
          <w:szCs w:val="24"/>
        </w:rPr>
        <w:t>определять количество слогов в слове;</w:t>
      </w:r>
    </w:p>
    <w:p w:rsidR="005A12C6" w:rsidRPr="00BE741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E7416">
        <w:rPr>
          <w:rFonts w:ascii="Times New Roman" w:hAnsi="Times New Roman"/>
          <w:sz w:val="24"/>
          <w:szCs w:val="24"/>
        </w:rPr>
        <w:t>определять количество слов в предложении;</w:t>
      </w:r>
    </w:p>
    <w:p w:rsidR="005A12C6" w:rsidRPr="00BE741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7416">
        <w:rPr>
          <w:rFonts w:ascii="Times New Roman" w:hAnsi="Times New Roman"/>
          <w:sz w:val="24"/>
          <w:szCs w:val="24"/>
        </w:rPr>
        <w:t>читать по слогам слова, предложения и короткие тексты;</w:t>
      </w:r>
    </w:p>
    <w:p w:rsidR="005A12C6" w:rsidRPr="00BE741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7416">
        <w:rPr>
          <w:rFonts w:ascii="Times New Roman" w:hAnsi="Times New Roman"/>
          <w:sz w:val="24"/>
          <w:szCs w:val="24"/>
        </w:rPr>
        <w:t xml:space="preserve">отвечать на вопросы по содержанию </w:t>
      </w:r>
      <w:proofErr w:type="gramStart"/>
      <w:r w:rsidRPr="00BE7416">
        <w:rPr>
          <w:rFonts w:ascii="Times New Roman" w:hAnsi="Times New Roman"/>
          <w:sz w:val="24"/>
          <w:szCs w:val="24"/>
        </w:rPr>
        <w:t>прочитанного</w:t>
      </w:r>
      <w:proofErr w:type="gramEnd"/>
      <w:r w:rsidRPr="00BE7416">
        <w:rPr>
          <w:rFonts w:ascii="Times New Roman" w:hAnsi="Times New Roman"/>
          <w:sz w:val="24"/>
          <w:szCs w:val="24"/>
        </w:rPr>
        <w:t xml:space="preserve"> и по иллюстрациям к тексту.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7416">
        <w:rPr>
          <w:rFonts w:ascii="Times New Roman" w:hAnsi="Times New Roman"/>
          <w:sz w:val="24"/>
          <w:szCs w:val="24"/>
        </w:rPr>
        <w:t>Минимальный уровень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0025">
        <w:rPr>
          <w:rFonts w:ascii="Times New Roman" w:hAnsi="Times New Roman"/>
          <w:sz w:val="24"/>
          <w:szCs w:val="24"/>
        </w:rPr>
        <w:t>различать звуки на слух и в собственном произношении, знать буквы;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0025">
        <w:rPr>
          <w:rFonts w:ascii="Times New Roman" w:hAnsi="Times New Roman"/>
          <w:sz w:val="24"/>
          <w:szCs w:val="24"/>
        </w:rPr>
        <w:t>знать  и различать буквы;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0025">
        <w:rPr>
          <w:rFonts w:ascii="Times New Roman" w:hAnsi="Times New Roman"/>
          <w:sz w:val="24"/>
          <w:szCs w:val="24"/>
        </w:rPr>
        <w:t>читать по слогам отдельные слова, соотносить их с предметными картинками;</w:t>
      </w:r>
    </w:p>
    <w:p w:rsidR="005A12C6" w:rsidRPr="00150025" w:rsidRDefault="005A12C6" w:rsidP="005A12C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50025">
        <w:rPr>
          <w:rFonts w:ascii="Times New Roman" w:hAnsi="Times New Roman"/>
          <w:sz w:val="24"/>
          <w:szCs w:val="24"/>
        </w:rPr>
        <w:t>слушать небольшую сказку, рассказ и с помощью учителя отвечать на вопросы по содержанию, опираясь на наглядные средства;</w:t>
      </w:r>
    </w:p>
    <w:p w:rsidR="005A12C6" w:rsidRDefault="005A12C6" w:rsidP="005A12C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A12C6" w:rsidRDefault="005A12C6" w:rsidP="005A12C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ОСНОВНОЕ СОДЕРЖАНИЕ УЧЕБНОГО ПРЕДМЕТА</w:t>
      </w:r>
    </w:p>
    <w:p w:rsidR="005A12C6" w:rsidRPr="00703B84" w:rsidRDefault="005A12C6" w:rsidP="005A12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03B84">
        <w:rPr>
          <w:rFonts w:ascii="Times New Roman" w:hAnsi="Times New Roman"/>
          <w:b/>
          <w:iCs/>
          <w:sz w:val="24"/>
          <w:szCs w:val="24"/>
          <w:u w:val="single"/>
        </w:rPr>
        <w:t>Добукварный</w:t>
      </w:r>
      <w:proofErr w:type="spellEnd"/>
      <w:r w:rsidRPr="00703B84">
        <w:rPr>
          <w:rFonts w:ascii="Times New Roman" w:hAnsi="Times New Roman"/>
          <w:b/>
          <w:iCs/>
          <w:sz w:val="24"/>
          <w:szCs w:val="24"/>
          <w:u w:val="single"/>
        </w:rPr>
        <w:t xml:space="preserve"> период</w:t>
      </w:r>
    </w:p>
    <w:p w:rsidR="005A12C6" w:rsidRPr="00703B84" w:rsidRDefault="005A12C6" w:rsidP="005A12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03B84">
        <w:rPr>
          <w:rFonts w:ascii="Times New Roman" w:hAnsi="Times New Roman"/>
          <w:b/>
          <w:sz w:val="24"/>
          <w:szCs w:val="24"/>
        </w:rPr>
        <w:t>Развитие слухового внимания, фонематического слуха, звукового анализа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Различение звуков окружающей действительности, узнавание их: определение источника звука («Кто позвал?», «По звуку отгадай предмет»), направления звука («Укажи, где пищит мышка»), силы звука («Найди спрятанный предмет, ориентируясь на силу хлопков») и т.д.</w:t>
      </w:r>
      <w:proofErr w:type="gramEnd"/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Имитация голосов животных (кто как голос подает), узнавание животного по его голосу.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Дифференциация неречевых звуков: сходные звуки игрушек, сходные звуки музыкальных детских инструментов и др.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Соотнесение звуков окружающего мира с речевыми звуками: у-у-у — воет волк, </w:t>
      </w:r>
      <w:proofErr w:type="spellStart"/>
      <w:r>
        <w:rPr>
          <w:rFonts w:ascii="Times New Roman" w:hAnsi="Times New Roman"/>
          <w:sz w:val="24"/>
          <w:szCs w:val="24"/>
        </w:rPr>
        <w:t>ш-ш-ш</w:t>
      </w:r>
      <w:proofErr w:type="spellEnd"/>
      <w:r>
        <w:rPr>
          <w:rFonts w:ascii="Times New Roman" w:hAnsi="Times New Roman"/>
          <w:sz w:val="24"/>
          <w:szCs w:val="24"/>
        </w:rPr>
        <w:t xml:space="preserve"> — шипит гусь, </w:t>
      </w:r>
      <w:proofErr w:type="spellStart"/>
      <w:r>
        <w:rPr>
          <w:rFonts w:ascii="Times New Roman" w:hAnsi="Times New Roman"/>
          <w:sz w:val="24"/>
          <w:szCs w:val="24"/>
        </w:rPr>
        <w:t>р-р-р</w:t>
      </w:r>
      <w:proofErr w:type="spellEnd"/>
      <w:r>
        <w:rPr>
          <w:rFonts w:ascii="Times New Roman" w:hAnsi="Times New Roman"/>
          <w:sz w:val="24"/>
          <w:szCs w:val="24"/>
        </w:rPr>
        <w:t xml:space="preserve"> — рычит собака, </w:t>
      </w:r>
      <w:proofErr w:type="spellStart"/>
      <w:r>
        <w:rPr>
          <w:rFonts w:ascii="Times New Roman" w:hAnsi="Times New Roman"/>
          <w:sz w:val="24"/>
          <w:szCs w:val="24"/>
        </w:rPr>
        <w:t>с-с-с</w:t>
      </w:r>
      <w:proofErr w:type="spellEnd"/>
      <w:r>
        <w:rPr>
          <w:rFonts w:ascii="Times New Roman" w:hAnsi="Times New Roman"/>
          <w:sz w:val="24"/>
          <w:szCs w:val="24"/>
        </w:rPr>
        <w:t xml:space="preserve"> — свистит свисток и др.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Слово</w:t>
      </w:r>
      <w:r>
        <w:rPr>
          <w:rFonts w:ascii="Times New Roman" w:hAnsi="Times New Roman"/>
          <w:sz w:val="24"/>
          <w:szCs w:val="24"/>
        </w:rPr>
        <w:t>. Практическое знакомство со словом («Назови предметы», «Повтори все слова, которые сказали»). Фиксация слова условно-графическим изображением. «Чтение» зафиксированных слов, соотнесение их с конкретными предметами («Покажи, где слово и где предмет»). Называние окружающих предметов, предметов, изображенных на картинке, «запись» слов условно-графической схемой.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Дифференциация сходных по звучанию слов: Раз-два-три — без ошибок повтори: дом — дым, удочка — уточка, бабушка — бабочка и др.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Выделение слова из ряда </w:t>
      </w:r>
      <w:proofErr w:type="gramStart"/>
      <w:r>
        <w:rPr>
          <w:rFonts w:ascii="Times New Roman" w:hAnsi="Times New Roman"/>
          <w:sz w:val="24"/>
          <w:szCs w:val="24"/>
        </w:rPr>
        <w:t>предложенных</w:t>
      </w:r>
      <w:proofErr w:type="gramEnd"/>
      <w:r>
        <w:rPr>
          <w:rFonts w:ascii="Times New Roman" w:hAnsi="Times New Roman"/>
          <w:sz w:val="24"/>
          <w:szCs w:val="24"/>
        </w:rPr>
        <w:t xml:space="preserve"> на слух (2—3), фиксация каждого слова картинкой и схемой. «Чтение» слов.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Предложение</w:t>
      </w:r>
      <w:r>
        <w:rPr>
          <w:rFonts w:ascii="Times New Roman" w:hAnsi="Times New Roman"/>
          <w:sz w:val="24"/>
          <w:szCs w:val="24"/>
        </w:rPr>
        <w:t>. Практическое знакомство с предложением на основе демонстрации действия: Варя рисует. Юра прыгает. Фиксация предложения условно-графическим изображением. «Чтение» предложения.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Составление предложений (из 2 слов, затем — из 3) по картинке, запись их условно-графической схемой. «Чтение» каждого предложения.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Деление предложений на слова, фиксация их в условно-графической схеме с последующим выделением каждого слова.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Дифференциация сходных по звучанию предложений (На полке мишка.</w:t>
      </w:r>
      <w:proofErr w:type="gramEnd"/>
      <w:r>
        <w:rPr>
          <w:rFonts w:ascii="Times New Roman" w:hAnsi="Times New Roman"/>
          <w:sz w:val="24"/>
          <w:szCs w:val="24"/>
        </w:rPr>
        <w:t xml:space="preserve"> На полу мышка; У Веры шары. У Иры шар; Это гриб. </w:t>
      </w:r>
      <w:proofErr w:type="gramStart"/>
      <w:r>
        <w:rPr>
          <w:rFonts w:ascii="Times New Roman" w:hAnsi="Times New Roman"/>
          <w:sz w:val="24"/>
          <w:szCs w:val="24"/>
        </w:rPr>
        <w:t>Это грибок) с обязательным выбором соответствующей картинки.</w:t>
      </w:r>
      <w:proofErr w:type="gramEnd"/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Слог (часть слова).</w:t>
      </w:r>
      <w:r>
        <w:rPr>
          <w:rFonts w:ascii="Times New Roman" w:hAnsi="Times New Roman"/>
          <w:sz w:val="24"/>
          <w:szCs w:val="24"/>
        </w:rPr>
        <w:t xml:space="preserve"> Деление двусложных слов на части (слоги) (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И-ра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, А-ля, </w:t>
      </w:r>
      <w:proofErr w:type="spellStart"/>
      <w:r>
        <w:rPr>
          <w:rFonts w:ascii="Times New Roman" w:hAnsi="Times New Roman"/>
          <w:sz w:val="24"/>
          <w:szCs w:val="24"/>
        </w:rPr>
        <w:t>Ва-ся</w:t>
      </w:r>
      <w:proofErr w:type="spellEnd"/>
      <w:r>
        <w:rPr>
          <w:rFonts w:ascii="Times New Roman" w:hAnsi="Times New Roman"/>
          <w:sz w:val="24"/>
          <w:szCs w:val="24"/>
        </w:rPr>
        <w:t>). Фиксация части слова условно-графическим изображением. «Чтение» слов по слогам, соотнесение каждого прочитанного слова с картинкой.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Дифференциация оппозиционных слогов в игре: </w:t>
      </w:r>
      <w:proofErr w:type="spellStart"/>
      <w:r>
        <w:rPr>
          <w:rFonts w:ascii="Times New Roman" w:hAnsi="Times New Roman"/>
          <w:sz w:val="24"/>
          <w:szCs w:val="24"/>
        </w:rPr>
        <w:t>ма</w:t>
      </w:r>
      <w:proofErr w:type="spellEnd"/>
      <w:r>
        <w:rPr>
          <w:rFonts w:ascii="Times New Roman" w:hAnsi="Times New Roman"/>
          <w:sz w:val="24"/>
          <w:szCs w:val="24"/>
        </w:rPr>
        <w:t xml:space="preserve"> — на,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— </w:t>
      </w:r>
      <w:proofErr w:type="gramStart"/>
      <w:r>
        <w:rPr>
          <w:rFonts w:ascii="Times New Roman" w:hAnsi="Times New Roman"/>
          <w:sz w:val="24"/>
          <w:szCs w:val="24"/>
        </w:rPr>
        <w:t>за</w:t>
      </w:r>
      <w:proofErr w:type="gramEnd"/>
      <w:r>
        <w:rPr>
          <w:rFonts w:ascii="Times New Roman" w:hAnsi="Times New Roman"/>
          <w:sz w:val="24"/>
          <w:szCs w:val="24"/>
        </w:rPr>
        <w:t>, да — та и т.д.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Звук.</w:t>
      </w:r>
      <w:r>
        <w:rPr>
          <w:rFonts w:ascii="Times New Roman" w:hAnsi="Times New Roman"/>
          <w:sz w:val="24"/>
          <w:szCs w:val="24"/>
        </w:rPr>
        <w:t xml:space="preserve"> Артикуляционная гимнастика с игровыми заданиями. Дыхательные упражнения в игре: «Покатай ватный шарик по парте», «Посчитай, сколько Егорок стало на горке» (сначала на выдохе — два Егорки, потом — три). Отработка четкого звукопроизношения на материале коротких стихотворений, </w:t>
      </w:r>
      <w:proofErr w:type="spellStart"/>
      <w:r>
        <w:rPr>
          <w:rFonts w:ascii="Times New Roman" w:hAnsi="Times New Roman"/>
          <w:sz w:val="24"/>
          <w:szCs w:val="24"/>
        </w:rPr>
        <w:t>чистоговорок</w:t>
      </w:r>
      <w:proofErr w:type="spellEnd"/>
      <w:r>
        <w:rPr>
          <w:rFonts w:ascii="Times New Roman" w:hAnsi="Times New Roman"/>
          <w:sz w:val="24"/>
          <w:szCs w:val="24"/>
        </w:rPr>
        <w:t xml:space="preserve"> и т.д.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Дифференциация оппозиционных звуков: [м] — [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>], [б] — [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], [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spellEnd"/>
      <w:r>
        <w:rPr>
          <w:rFonts w:ascii="Times New Roman" w:hAnsi="Times New Roman"/>
          <w:sz w:val="24"/>
          <w:szCs w:val="24"/>
        </w:rPr>
        <w:t>] — [т], [с] — [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>], [с] — [</w:t>
      </w:r>
      <w:proofErr w:type="spellStart"/>
      <w:r>
        <w:rPr>
          <w:rFonts w:ascii="Times New Roman" w:hAnsi="Times New Roman"/>
          <w:sz w:val="24"/>
          <w:szCs w:val="24"/>
        </w:rPr>
        <w:t>ш</w:t>
      </w:r>
      <w:proofErr w:type="spellEnd"/>
      <w:r>
        <w:rPr>
          <w:rFonts w:ascii="Times New Roman" w:hAnsi="Times New Roman"/>
          <w:sz w:val="24"/>
          <w:szCs w:val="24"/>
        </w:rPr>
        <w:t>] и т.д. (с учетом произносительных навыков учащихся).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умения слышать часто повторяющийся звук в двустишиях, </w:t>
      </w:r>
      <w:proofErr w:type="spellStart"/>
      <w:r>
        <w:rPr>
          <w:rFonts w:ascii="Times New Roman" w:hAnsi="Times New Roman"/>
          <w:sz w:val="24"/>
          <w:szCs w:val="24"/>
        </w:rPr>
        <w:t>чистоговорках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Выделение звуков [а], [у], [м], [о], [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>], [с] в начале слова при акцентированном произнесении этих звуков учителем.</w:t>
      </w:r>
      <w:proofErr w:type="gramEnd"/>
      <w:r>
        <w:rPr>
          <w:rFonts w:ascii="Times New Roman" w:hAnsi="Times New Roman"/>
          <w:sz w:val="24"/>
          <w:szCs w:val="24"/>
        </w:rPr>
        <w:t xml:space="preserve"> Обозначение звука условным значком. Подбор слов, начинающихся с заданного звука, с опорой на натуральные предметы или картинки.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зрительных и пространственных восприятий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Различение и называние шести основных цветов (красный, синий, желтый, зеленый, белый, черный). Классификация предметов по цвету. Выкладывание ряда цветных полосок (2—3) по образцу, по памяти, по словесной инструкции. Различение коротких и длинных полосок. Составление из цветных полосок изображений знакомых предметов (лесенка, стол, стул, флажок и др.) вместе с учителем или по заданному образцу. Выкладывание из цветных полосок буквенных знаков: А, У, М, Х, С, Н, И,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, Т, Ш (без называния букв).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Знакомство с геометрическими фигурами: квадрат, треугольник, круг; их последовательное введение. Составление по образцу комбинаций из разных фигур (2—3) разного цвета. Составление из геометрических фигур изображений знакомых предметов (елочка, тележка, грузовик, дом и т. д.). Практическое усвоение пространственного расположения фигур: вверху — внизу, справа — слева. Разложение предмета, составленного из геометрических фигур, на части: елочка — три треугольника, дом — треугольник и квадрат.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Выработка умения показывать и называть предметы, их изображения последовательно слева направо.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Узнавание предмета по его части, составление предмета из частей в сопровождении речи. Складывание и раскладывание матрешки, выкладывание из кубиков (4—6) картинки по образцу, составление картинки из </w:t>
      </w:r>
      <w:proofErr w:type="spellStart"/>
      <w:r>
        <w:rPr>
          <w:rFonts w:ascii="Times New Roman" w:hAnsi="Times New Roman"/>
          <w:sz w:val="24"/>
          <w:szCs w:val="24"/>
        </w:rPr>
        <w:t>пазлов</w:t>
      </w:r>
      <w:proofErr w:type="spellEnd"/>
      <w:r>
        <w:rPr>
          <w:rFonts w:ascii="Times New Roman" w:hAnsi="Times New Roman"/>
          <w:sz w:val="24"/>
          <w:szCs w:val="24"/>
        </w:rPr>
        <w:t xml:space="preserve"> (2—4).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Исключение лишнего предмета из ряда </w:t>
      </w:r>
      <w:proofErr w:type="gramStart"/>
      <w:r>
        <w:rPr>
          <w:rFonts w:ascii="Times New Roman" w:hAnsi="Times New Roman"/>
          <w:sz w:val="24"/>
          <w:szCs w:val="24"/>
        </w:rPr>
        <w:t>предложенных</w:t>
      </w:r>
      <w:proofErr w:type="gramEnd"/>
      <w:r>
        <w:rPr>
          <w:rFonts w:ascii="Times New Roman" w:hAnsi="Times New Roman"/>
          <w:sz w:val="24"/>
          <w:szCs w:val="24"/>
        </w:rPr>
        <w:t xml:space="preserve"> (2—3) по заданной характеристике — цвету, форме или величине.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моторных умений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Упражнения для развития и координации движений кисти руки: сжимание и разжимание пищащих резиновых игрушек, сжимание пальцев в кулачок, разжимание их, приветствие пальчиков друг с другом, изображение из пальчиков животных и других предметов. Разучивание коротких стихотворных текстов, сопровождение их движениями пальцев. Игра с мозаикой.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графических умений: развитие умения держать ручку, карандаш. Работа мелом на доске, карандашом и ручкой на листе бумаги, в альбоме. Вычерчивание горизонтальных, вертикальных, наклонных прямых линий; расположение их на листе бумаги. Работа с трафаретом, шаблоном, проведение линий по контору. Умение менять направление карандаша в зависимости от трафарета, шаблона или контура. Соблюдение пределов контура при штриховке фигуры.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рисунков, сходных по конфигурации с элементами печатных и письменных бу</w:t>
      </w:r>
      <w:proofErr w:type="gramStart"/>
      <w:r>
        <w:rPr>
          <w:rFonts w:ascii="Times New Roman" w:hAnsi="Times New Roman"/>
          <w:sz w:val="24"/>
          <w:szCs w:val="24"/>
        </w:rPr>
        <w:t>кв в пр</w:t>
      </w:r>
      <w:proofErr w:type="gramEnd"/>
      <w:r>
        <w:rPr>
          <w:rFonts w:ascii="Times New Roman" w:hAnsi="Times New Roman"/>
          <w:sz w:val="24"/>
          <w:szCs w:val="24"/>
        </w:rPr>
        <w:t>еделах строки тетради: вертикальная прямая палочка — заборчик, прямая палочка с закруглением внизу — крючок для вешалки, палочка с закруглением вверху и внизу — уточка, овал — слива, полуовал — месяц и др.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lastRenderedPageBreak/>
        <w:t>Печатание букв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</w:rPr>
        <w:t>, У, М, О, Н, С (без обязательного их называния) по трафарету, по образцу.</w:t>
      </w:r>
    </w:p>
    <w:p w:rsidR="005A12C6" w:rsidRPr="00703B84" w:rsidRDefault="005A12C6" w:rsidP="005A12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03B84">
        <w:rPr>
          <w:rFonts w:ascii="Times New Roman" w:hAnsi="Times New Roman"/>
          <w:b/>
          <w:sz w:val="24"/>
          <w:szCs w:val="24"/>
          <w:u w:val="single"/>
        </w:rPr>
        <w:t>Букварный период (чтение и письмо)</w:t>
      </w:r>
    </w:p>
    <w:p w:rsidR="005A12C6" w:rsidRPr="00703B84" w:rsidRDefault="005A12C6" w:rsidP="005A12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03B84">
        <w:rPr>
          <w:rFonts w:ascii="Times New Roman" w:hAnsi="Times New Roman"/>
          <w:b/>
          <w:sz w:val="24"/>
          <w:szCs w:val="24"/>
        </w:rPr>
        <w:t>1-й этап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Изучение звуков и букв: </w:t>
      </w:r>
      <w:proofErr w:type="spellStart"/>
      <w:r>
        <w:rPr>
          <w:rFonts w:ascii="Times New Roman" w:hAnsi="Times New Roman"/>
          <w:sz w:val="24"/>
          <w:szCs w:val="24"/>
        </w:rPr>
        <w:t>Аа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Уу</w:t>
      </w:r>
      <w:proofErr w:type="spellEnd"/>
      <w:r>
        <w:rPr>
          <w:rFonts w:ascii="Times New Roman" w:hAnsi="Times New Roman"/>
          <w:sz w:val="24"/>
          <w:szCs w:val="24"/>
        </w:rPr>
        <w:t xml:space="preserve">, Мм, </w:t>
      </w:r>
      <w:proofErr w:type="spellStart"/>
      <w:r>
        <w:rPr>
          <w:rFonts w:ascii="Times New Roman" w:hAnsi="Times New Roman"/>
          <w:sz w:val="24"/>
          <w:szCs w:val="24"/>
        </w:rPr>
        <w:t>Оо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Хх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Сс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ы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Лл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Вв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Ии. Умение правильно и отчетливо произносить изучаемые звуки, слышать их в словах, выделять первый звук в начале слова (в сильной позиции), подбирать слова, начинающиеся с изучаемого звука, с опорой на картинки или задание учителя («Назовите имена детей, которые начинаются со звука [а]» и др.). Соотнесение звука и буквы.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Практическое различение гласных и согласных звуков по мере изучения звуков и букв. Наблюдение в зеркале за наличием или отсутствием преграды. Обозначение гласных и согласных букв соответствующим цветом.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Образование и чтение слогов, состоящих из одной гласной, в словах </w:t>
      </w:r>
      <w:r>
        <w:rPr>
          <w:rFonts w:ascii="Times New Roman" w:hAnsi="Times New Roman"/>
          <w:i/>
          <w:iCs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/>
          <w:i/>
          <w:iCs/>
          <w:sz w:val="24"/>
          <w:szCs w:val="24"/>
        </w:rPr>
        <w:t>а-у</w:t>
      </w:r>
      <w:proofErr w:type="spellEnd"/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у-а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, закрытых </w:t>
      </w:r>
      <w:r>
        <w:rPr>
          <w:rFonts w:ascii="Times New Roman" w:hAnsi="Times New Roman"/>
          <w:i/>
          <w:iCs/>
          <w:sz w:val="24"/>
          <w:szCs w:val="24"/>
        </w:rPr>
        <w:t>(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ам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, ум, ах, ох)</w:t>
      </w:r>
      <w:r>
        <w:rPr>
          <w:rFonts w:ascii="Times New Roman" w:hAnsi="Times New Roman"/>
          <w:sz w:val="24"/>
          <w:szCs w:val="24"/>
        </w:rPr>
        <w:t xml:space="preserve"> и открытых </w:t>
      </w:r>
      <w:proofErr w:type="spellStart"/>
      <w:r>
        <w:rPr>
          <w:rFonts w:ascii="Times New Roman" w:hAnsi="Times New Roman"/>
          <w:sz w:val="24"/>
          <w:szCs w:val="24"/>
        </w:rPr>
        <w:t>двубуквенных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(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ма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му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, ха,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хи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слогов. Сравнение закрытых и открытых слогов. Чтение слоговых таблиц. Запоминание слогов.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Дифференциация сходных звуков изолированно и в слогах: [м] — [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 xml:space="preserve">],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ма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—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Чтение по слогам слов из двух усвоенных слогов (</w:t>
      </w:r>
      <w:proofErr w:type="spellStart"/>
      <w:proofErr w:type="gramStart"/>
      <w:r>
        <w:rPr>
          <w:rFonts w:ascii="Times New Roman" w:hAnsi="Times New Roman"/>
          <w:i/>
          <w:iCs/>
          <w:sz w:val="24"/>
          <w:szCs w:val="24"/>
        </w:rPr>
        <w:t>ма-ма</w:t>
      </w:r>
      <w:proofErr w:type="spellEnd"/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му-ха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у-ха</w:t>
      </w:r>
      <w:proofErr w:type="spellEnd"/>
      <w:r>
        <w:rPr>
          <w:rFonts w:ascii="Times New Roman" w:hAnsi="Times New Roman"/>
          <w:sz w:val="24"/>
          <w:szCs w:val="24"/>
        </w:rPr>
        <w:t xml:space="preserve"> и др.) с последующим их повторением целым словом. Соотнесение прочитанного слова с предметом или с картинкой.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Составление и чтение слов, состоящих из трехбуквенного закрытого слога: </w:t>
      </w:r>
      <w:r>
        <w:rPr>
          <w:rFonts w:ascii="Times New Roman" w:hAnsi="Times New Roman"/>
          <w:i/>
          <w:iCs/>
          <w:sz w:val="24"/>
          <w:szCs w:val="24"/>
        </w:rPr>
        <w:t>мох, сом, сын</w:t>
      </w:r>
      <w:r>
        <w:rPr>
          <w:rFonts w:ascii="Times New Roman" w:hAnsi="Times New Roman"/>
          <w:sz w:val="24"/>
          <w:szCs w:val="24"/>
        </w:rPr>
        <w:t xml:space="preserve"> и т.д.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Чтение предложений из 1—2 слов и предметной картинки. Чтение предложений из 3 слов, с последующим их устным воспроизведением.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Разучивание </w:t>
      </w:r>
      <w:proofErr w:type="spellStart"/>
      <w:r>
        <w:rPr>
          <w:rFonts w:ascii="Times New Roman" w:hAnsi="Times New Roman"/>
          <w:sz w:val="24"/>
          <w:szCs w:val="24"/>
        </w:rPr>
        <w:t>чистоговорок</w:t>
      </w:r>
      <w:proofErr w:type="spellEnd"/>
      <w:r>
        <w:rPr>
          <w:rFonts w:ascii="Times New Roman" w:hAnsi="Times New Roman"/>
          <w:sz w:val="24"/>
          <w:szCs w:val="24"/>
        </w:rPr>
        <w:t>, загадок, коротких стихотворений с голоса учителя.</w:t>
      </w:r>
    </w:p>
    <w:p w:rsidR="005A12C6" w:rsidRPr="00703B84" w:rsidRDefault="005A12C6" w:rsidP="005A12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03B84">
        <w:rPr>
          <w:rFonts w:ascii="Times New Roman" w:hAnsi="Times New Roman"/>
          <w:b/>
          <w:sz w:val="24"/>
          <w:szCs w:val="24"/>
        </w:rPr>
        <w:t>2-й этап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Повторение пройденных звуков и букв. Изучение новых звуков и букв: </w:t>
      </w:r>
      <w:proofErr w:type="spellStart"/>
      <w:r>
        <w:rPr>
          <w:rFonts w:ascii="Times New Roman" w:hAnsi="Times New Roman"/>
          <w:sz w:val="24"/>
          <w:szCs w:val="24"/>
        </w:rPr>
        <w:t>Шш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Пп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Кк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Зз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Рр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й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Жж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Бб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Дд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Гг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ь</w:t>
      </w:r>
      <w:proofErr w:type="spellEnd"/>
      <w:r>
        <w:rPr>
          <w:rFonts w:ascii="Times New Roman" w:hAnsi="Times New Roman"/>
          <w:sz w:val="24"/>
          <w:szCs w:val="24"/>
        </w:rPr>
        <w:t>. Правильное и четкое произнесение звуков.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слышать изучаемый звук в слове, характеризовать его: гласный или согласный (с опорой на зеркало), звонкий или глухой (с опорой на дрожание гортани). Выделение начального звука в слове. Соотнесение звука с буквой, определение цвета буквы.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Дифференциация сходных звуков изолированно, в слогах, словах ([с] — [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>], [</w:t>
      </w:r>
      <w:proofErr w:type="spellStart"/>
      <w:r>
        <w:rPr>
          <w:rFonts w:ascii="Times New Roman" w:hAnsi="Times New Roman"/>
          <w:sz w:val="24"/>
          <w:szCs w:val="24"/>
        </w:rPr>
        <w:t>х</w:t>
      </w:r>
      <w:proofErr w:type="spellEnd"/>
      <w:r>
        <w:rPr>
          <w:rFonts w:ascii="Times New Roman" w:hAnsi="Times New Roman"/>
          <w:sz w:val="24"/>
          <w:szCs w:val="24"/>
        </w:rPr>
        <w:t>] — [к], [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] — [л], [</w:t>
      </w: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spellEnd"/>
      <w:r>
        <w:rPr>
          <w:rFonts w:ascii="Times New Roman" w:hAnsi="Times New Roman"/>
          <w:sz w:val="24"/>
          <w:szCs w:val="24"/>
        </w:rPr>
        <w:t xml:space="preserve">] — [б];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са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— за, ша —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жа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, коза — коса</w:t>
      </w:r>
      <w:r>
        <w:rPr>
          <w:rFonts w:ascii="Times New Roman" w:hAnsi="Times New Roman"/>
          <w:sz w:val="24"/>
          <w:szCs w:val="24"/>
        </w:rPr>
        <w:t xml:space="preserve"> и др.); слогов с мягкими и твердыми согласными (</w:t>
      </w:r>
      <w:r>
        <w:rPr>
          <w:rFonts w:ascii="Times New Roman" w:hAnsi="Times New Roman"/>
          <w:i/>
          <w:iCs/>
          <w:sz w:val="24"/>
          <w:szCs w:val="24"/>
        </w:rPr>
        <w:t xml:space="preserve">мы — ми,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лы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— ли,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ны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— ни, мыл — мил</w:t>
      </w:r>
      <w:r>
        <w:rPr>
          <w:rFonts w:ascii="Times New Roman" w:hAnsi="Times New Roman"/>
          <w:sz w:val="24"/>
          <w:szCs w:val="24"/>
        </w:rPr>
        <w:t xml:space="preserve"> и т.д.); а также с </w:t>
      </w:r>
      <w:r>
        <w:rPr>
          <w:rFonts w:ascii="Times New Roman" w:hAnsi="Times New Roman"/>
          <w:i/>
          <w:iCs/>
          <w:sz w:val="24"/>
          <w:szCs w:val="24"/>
        </w:rPr>
        <w:t xml:space="preserve">и —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й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, (мои — мой)</w:t>
      </w:r>
      <w:r>
        <w:rPr>
          <w:rFonts w:ascii="Times New Roman" w:hAnsi="Times New Roman"/>
          <w:sz w:val="24"/>
          <w:szCs w:val="24"/>
        </w:rPr>
        <w:t xml:space="preserve">. Образование и чтение открытых и закрытых </w:t>
      </w:r>
      <w:proofErr w:type="spellStart"/>
      <w:r>
        <w:rPr>
          <w:rFonts w:ascii="Times New Roman" w:hAnsi="Times New Roman"/>
          <w:sz w:val="24"/>
          <w:szCs w:val="24"/>
        </w:rPr>
        <w:t>двубуквенных</w:t>
      </w:r>
      <w:proofErr w:type="spellEnd"/>
      <w:r>
        <w:rPr>
          <w:rFonts w:ascii="Times New Roman" w:hAnsi="Times New Roman"/>
          <w:sz w:val="24"/>
          <w:szCs w:val="24"/>
        </w:rPr>
        <w:t xml:space="preserve"> слогов с твердыми и мягкими согласными,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трех-четырехбуквенных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слогов типа </w:t>
      </w:r>
      <w:r>
        <w:rPr>
          <w:rFonts w:ascii="Times New Roman" w:hAnsi="Times New Roman"/>
          <w:i/>
          <w:iCs/>
          <w:sz w:val="24"/>
          <w:szCs w:val="24"/>
        </w:rPr>
        <w:t>кот, кит, соль</w:t>
      </w:r>
      <w:r>
        <w:rPr>
          <w:rFonts w:ascii="Times New Roman" w:hAnsi="Times New Roman"/>
          <w:sz w:val="24"/>
          <w:szCs w:val="24"/>
        </w:rPr>
        <w:t xml:space="preserve"> и т.д. Чтение слоговых структур по подобию, целостное запоминание слогов.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Составление и чтение слов из усвоенных слоговых структур. Четкое проговаривание каждого слога в слове. Чтение слов, обозначающих один и много предметов, большой и маленький предмет. Соотнесение слова с иллюстративным материалом. Работа со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звуко-буквенной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схемой. Обозначение букв красными и синими кружками (квадратиками).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Чтение предложений из 2—4 слов с последующим воспроизведением прочитанного («Какое предложение ты </w:t>
      </w:r>
      <w:proofErr w:type="spellStart"/>
      <w:r>
        <w:rPr>
          <w:rFonts w:ascii="Times New Roman" w:hAnsi="Times New Roman"/>
          <w:sz w:val="24"/>
          <w:szCs w:val="24"/>
        </w:rPr>
        <w:t>прочитал</w:t>
      </w:r>
      <w:proofErr w:type="gramStart"/>
      <w:r>
        <w:rPr>
          <w:rFonts w:ascii="Times New Roman" w:hAnsi="Times New Roman"/>
          <w:sz w:val="24"/>
          <w:szCs w:val="24"/>
        </w:rPr>
        <w:t>?П</w:t>
      </w:r>
      <w:proofErr w:type="gramEnd"/>
      <w:r>
        <w:rPr>
          <w:rFonts w:ascii="Times New Roman" w:hAnsi="Times New Roman"/>
          <w:sz w:val="24"/>
          <w:szCs w:val="24"/>
        </w:rPr>
        <w:t>овтори</w:t>
      </w:r>
      <w:proofErr w:type="spellEnd"/>
      <w:r>
        <w:rPr>
          <w:rFonts w:ascii="Times New Roman" w:hAnsi="Times New Roman"/>
          <w:sz w:val="24"/>
          <w:szCs w:val="24"/>
        </w:rPr>
        <w:t>»). Имитация интонации учителя при устном повторении предложения учеником.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Чтение небольших текстов из 2—4 предложений. Ответы на вопросы. Выборочное чтение по заданию учителя («Найди ответ на вопрос или подпись к картинке»). Соотнесение содержания текста с содержанием сюжетной картинки.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Чтение загадок и стихотворений (из 2 строчек). Разучивание их с голоса учителя.</w:t>
      </w:r>
    </w:p>
    <w:p w:rsidR="005A12C6" w:rsidRPr="00703B84" w:rsidRDefault="005A12C6" w:rsidP="005A12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03B84">
        <w:rPr>
          <w:rFonts w:ascii="Times New Roman" w:hAnsi="Times New Roman"/>
          <w:b/>
          <w:sz w:val="24"/>
          <w:szCs w:val="24"/>
        </w:rPr>
        <w:t>3-й этап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Повторение пройденных звуков и букв, изучение новых: Ее, </w:t>
      </w:r>
      <w:proofErr w:type="spellStart"/>
      <w:r>
        <w:rPr>
          <w:rFonts w:ascii="Times New Roman" w:hAnsi="Times New Roman"/>
          <w:sz w:val="24"/>
          <w:szCs w:val="24"/>
        </w:rPr>
        <w:t>Яя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Юю</w:t>
      </w:r>
      <w:proofErr w:type="spellEnd"/>
      <w:r>
        <w:rPr>
          <w:rFonts w:ascii="Times New Roman" w:hAnsi="Times New Roman"/>
          <w:sz w:val="24"/>
          <w:szCs w:val="24"/>
        </w:rPr>
        <w:t xml:space="preserve">, Ёё, </w:t>
      </w:r>
      <w:proofErr w:type="spellStart"/>
      <w:r>
        <w:rPr>
          <w:rFonts w:ascii="Times New Roman" w:hAnsi="Times New Roman"/>
          <w:sz w:val="24"/>
          <w:szCs w:val="24"/>
        </w:rPr>
        <w:t>Чч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Фф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Цц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Ээ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Щщ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ъ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Четкое</w:t>
      </w:r>
      <w:proofErr w:type="gramEnd"/>
      <w:r>
        <w:rPr>
          <w:rFonts w:ascii="Times New Roman" w:hAnsi="Times New Roman"/>
          <w:sz w:val="24"/>
          <w:szCs w:val="24"/>
        </w:rPr>
        <w:t xml:space="preserve"> и правильное </w:t>
      </w:r>
      <w:proofErr w:type="spellStart"/>
      <w:r>
        <w:rPr>
          <w:rFonts w:ascii="Times New Roman" w:hAnsi="Times New Roman"/>
          <w:sz w:val="24"/>
          <w:szCs w:val="24"/>
        </w:rPr>
        <w:t>артикулирование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звуков.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Практическое различение гласных и согласных звуков, правильное обозначение их в схеме.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Дифференциация оппозиционных звуков: звонких и глухих, твердых и мягких согласных, свистящих и шипящих в слогах и словах: [</w:t>
      </w:r>
      <w:proofErr w:type="spellStart"/>
      <w:r>
        <w:rPr>
          <w:rFonts w:ascii="Times New Roman" w:hAnsi="Times New Roman"/>
          <w:sz w:val="24"/>
          <w:szCs w:val="24"/>
        </w:rPr>
        <w:t>ф</w:t>
      </w:r>
      <w:proofErr w:type="spellEnd"/>
      <w:r>
        <w:rPr>
          <w:rFonts w:ascii="Times New Roman" w:hAnsi="Times New Roman"/>
          <w:sz w:val="24"/>
          <w:szCs w:val="24"/>
        </w:rPr>
        <w:t>] — [в], [с] — [</w:t>
      </w:r>
      <w:proofErr w:type="spellStart"/>
      <w:r>
        <w:rPr>
          <w:rFonts w:ascii="Times New Roman" w:hAnsi="Times New Roman"/>
          <w:sz w:val="24"/>
          <w:szCs w:val="24"/>
        </w:rPr>
        <w:t>ц</w:t>
      </w:r>
      <w:proofErr w:type="spellEnd"/>
      <w:r>
        <w:rPr>
          <w:rFonts w:ascii="Times New Roman" w:hAnsi="Times New Roman"/>
          <w:sz w:val="24"/>
          <w:szCs w:val="24"/>
        </w:rPr>
        <w:t>], [ч] — [</w:t>
      </w:r>
      <w:proofErr w:type="spellStart"/>
      <w:r>
        <w:rPr>
          <w:rFonts w:ascii="Times New Roman" w:hAnsi="Times New Roman"/>
          <w:sz w:val="24"/>
          <w:szCs w:val="24"/>
        </w:rPr>
        <w:t>щ</w:t>
      </w:r>
      <w:proofErr w:type="spellEnd"/>
      <w:r>
        <w:rPr>
          <w:rFonts w:ascii="Times New Roman" w:hAnsi="Times New Roman"/>
          <w:sz w:val="24"/>
          <w:szCs w:val="24"/>
        </w:rPr>
        <w:t xml:space="preserve">];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ма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— мя,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му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— мю, су —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цу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, ша —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ща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; цвет — свет, плач — плащ</w:t>
      </w:r>
      <w:r>
        <w:rPr>
          <w:rFonts w:ascii="Times New Roman" w:hAnsi="Times New Roman"/>
          <w:sz w:val="24"/>
          <w:szCs w:val="24"/>
        </w:rPr>
        <w:t xml:space="preserve"> и др.</w:t>
      </w:r>
      <w:proofErr w:type="gramEnd"/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Образование и чтение без искажения звукового состава усвоенных ранее слоговых структур. Образование и чтение слогов со стечением 2 согласных в начале и в конце слова. Образование и чтение по слогам слов, состоящих из 1—3 слогов.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Чтение предложений из 2—5 слов, их последующее воспроизведение с имитацией интонации учителя или самостоятельно при выполнении задания: «Как сердятся гуси?» И т.д.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Чтение небольших текстов. Ответы на вопросы. Соотнесение слов, предложений, текста с иллюстративным материалом; выбор нужной иллюстрации к тексту из ряда похожих по ситуации. Выборочное чтение слов, предложений по вопросам, картинке, заданию.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Чтение небольших загадок, стихотворений. Разучивание их с голоса учителя.</w:t>
      </w:r>
    </w:p>
    <w:p w:rsidR="005A12C6" w:rsidRPr="005917CC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7E47" w:rsidRDefault="00217E47" w:rsidP="00217E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Данная программа будет реализовываться со 2 четверти, т.к. ребенок первую четверть обучался по общеобразовательной программе, диагноз был поставлен позже.</w:t>
      </w:r>
    </w:p>
    <w:p w:rsidR="005A12C6" w:rsidRDefault="005A12C6" w:rsidP="005A12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2C6" w:rsidRPr="00511C9F" w:rsidRDefault="005A12C6" w:rsidP="005A12C6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511C9F">
        <w:rPr>
          <w:rFonts w:ascii="Times New Roman" w:eastAsia="Calibri" w:hAnsi="Times New Roman"/>
          <w:b/>
          <w:sz w:val="28"/>
          <w:szCs w:val="28"/>
          <w:lang w:eastAsia="en-US"/>
        </w:rPr>
        <w:t>Календарно – 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687"/>
        <w:gridCol w:w="4015"/>
      </w:tblGrid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A12C6" w:rsidRPr="005A12C6" w:rsidRDefault="005A12C6" w:rsidP="00F158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A12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A12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5A12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5A12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A12C6" w:rsidRPr="005A12C6" w:rsidRDefault="005A12C6" w:rsidP="00F158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5A12C6" w:rsidRPr="005A12C6" w:rsidRDefault="005A12C6" w:rsidP="00F158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A12C6" w:rsidRPr="005A12C6" w:rsidRDefault="005A12C6" w:rsidP="00F158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5A12C6" w:rsidRPr="005A12C6" w:rsidRDefault="005A12C6" w:rsidP="00F158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Звук и буква Х.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5A12C6" w:rsidRPr="005A12C6" w:rsidRDefault="005A12C6" w:rsidP="00F1584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Составление и чтение обратных и прямых слогов с буквами </w:t>
            </w:r>
            <w:proofErr w:type="spell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Аа</w:t>
            </w:r>
            <w:proofErr w:type="spell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Уу</w:t>
            </w:r>
            <w:proofErr w:type="spell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Мм, </w:t>
            </w:r>
            <w:proofErr w:type="spell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Оо</w:t>
            </w:r>
            <w:proofErr w:type="spell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Хх</w:t>
            </w:r>
            <w:proofErr w:type="spell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Закрепление пройденного материала.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Звук и буква С.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Чтение и сравнительный звукобуквенный анализ прямых и обратных слогов. Закрепление пройденного материала.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Звук и буква </w:t>
            </w:r>
            <w:proofErr w:type="spell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Нн</w:t>
            </w:r>
            <w:proofErr w:type="spell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Дифференциация звуков М и Н. Чтение слогов, слов и предложений с изученными буквами.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Звук и буква </w:t>
            </w:r>
            <w:proofErr w:type="spell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Ыы</w:t>
            </w:r>
            <w:proofErr w:type="spell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Чтение слогов, слов и предложений с изученными буквами. Закрепление пройденного материала.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Звук и буква </w:t>
            </w:r>
            <w:proofErr w:type="spell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Лл</w:t>
            </w:r>
            <w:proofErr w:type="spell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Чтение слогов, слов и предложений с изученными буквами. Закрепление пройденного материала.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Звук и буква</w:t>
            </w:r>
            <w:proofErr w:type="gram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Чтение слогов, слов и предложений с изученными буквами. Закрепление пройденного материала.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Звук и буква Ии.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Дифференциация звуков </w:t>
            </w:r>
            <w:proofErr w:type="gram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</w:t>
            </w:r>
            <w:proofErr w:type="gram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proofErr w:type="spell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Чтение слогов, слов и предложений с изученными буквами.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Звук и буква </w:t>
            </w:r>
            <w:proofErr w:type="spell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Шш</w:t>
            </w:r>
            <w:proofErr w:type="spell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Составление, чтение слогов, слов, предложений с буквой </w:t>
            </w:r>
            <w:proofErr w:type="spell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Шш</w:t>
            </w:r>
            <w:proofErr w:type="spell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Закрепление пройденного материала.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Дифференциация звуков</w:t>
            </w:r>
            <w:proofErr w:type="gram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</w:t>
            </w:r>
            <w:proofErr w:type="gram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Ш.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Практические упражнения в чтении слов со слогом ШИ.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Чтение слогов, слов и предложений с изученными буквами. Закрепление пройденного материала.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Звук и буква </w:t>
            </w:r>
            <w:proofErr w:type="spell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Пп</w:t>
            </w:r>
            <w:proofErr w:type="spell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Чтение слогов, слов и предложений с изученными буквами. Закрепление пройденного материала.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Звук и буква</w:t>
            </w:r>
            <w:proofErr w:type="gram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</w:t>
            </w:r>
            <w:proofErr w:type="gram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Чтение слогов, слов и предложений с изученными буквами. Закрепление пройденного материала.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Звук и буква </w:t>
            </w:r>
            <w:proofErr w:type="spell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Кк</w:t>
            </w:r>
            <w:proofErr w:type="spell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Чтение слогов, слов и предложений с изученными буквами. Закрепление пройденного материала.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Звук и буква </w:t>
            </w:r>
            <w:proofErr w:type="spell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Зз</w:t>
            </w:r>
            <w:proofErr w:type="spell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Дифференциация звуков </w:t>
            </w:r>
            <w:proofErr w:type="gram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</w:t>
            </w:r>
            <w:proofErr w:type="gram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С. Чтение слогов, слов и предложений с изученными буквами.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Звук и буква </w:t>
            </w:r>
            <w:proofErr w:type="spell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Рр</w:t>
            </w:r>
            <w:proofErr w:type="spell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Дифференциация звуков </w:t>
            </w:r>
            <w:proofErr w:type="gram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Л. Чтение слогов, слов и предложений с изученными буквами.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Звук и буква </w:t>
            </w:r>
            <w:proofErr w:type="spell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</w:t>
            </w:r>
            <w:proofErr w:type="spell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Дифференциация звуков и </w:t>
            </w:r>
            <w:proofErr w:type="spellStart"/>
            <w:proofErr w:type="gram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proofErr w:type="spellEnd"/>
            <w:proofErr w:type="gram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</w:t>
            </w:r>
            <w:proofErr w:type="spell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Чтение слогов, слов и предложений с изученными буквами.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Звук и буква </w:t>
            </w:r>
            <w:proofErr w:type="spell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Жж</w:t>
            </w:r>
            <w:proofErr w:type="spell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Дифференциация звуков</w:t>
            </w:r>
            <w:proofErr w:type="gram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Ж</w:t>
            </w:r>
            <w:proofErr w:type="gram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Ш. Чтение слогов, слов и предложений с изученными буквами.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Звук и буква </w:t>
            </w:r>
            <w:proofErr w:type="spell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Бб</w:t>
            </w:r>
            <w:proofErr w:type="spell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Дифференциация звуков</w:t>
            </w:r>
            <w:proofErr w:type="gram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</w:t>
            </w:r>
            <w:proofErr w:type="gram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П. Чтение слогов, слов и предложений с изученными буквами.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Звук и буква </w:t>
            </w:r>
            <w:proofErr w:type="spell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Дд</w:t>
            </w:r>
            <w:proofErr w:type="spell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bookmarkStart w:id="1" w:name="_GoBack"/>
            <w:bookmarkEnd w:id="1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Дифференциация звуков</w:t>
            </w:r>
            <w:proofErr w:type="gram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</w:t>
            </w:r>
            <w:proofErr w:type="gram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Т. Чтение слогов, слов и предложений с изученными буквами.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Дифференциация звуков</w:t>
            </w:r>
            <w:proofErr w:type="gram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</w:t>
            </w:r>
            <w:proofErr w:type="gram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Т. Чтение слогов, слов и пр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едложений с изученными буквами.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Звук и буква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Дифференциация звуков Г и К. Чтение слогов, слов и пр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едложений с изученными буквами.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Буква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ь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Чтение слов с </w:t>
            </w:r>
            <w:proofErr w:type="spell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ь</w:t>
            </w:r>
            <w:proofErr w:type="spell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Чтение слов со стечением согласных. Закрепление пройденного материала.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Буква Ее.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Закрепление пройденного материала. Чтен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ие изученных слоговых структур.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Буква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Закрепление пройденного материала. Чтение изученных слоговых структур.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Дифференциация</w:t>
            </w:r>
            <w:proofErr w:type="gram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</w:t>
            </w:r>
            <w:proofErr w:type="gram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Я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Буква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Юю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Закрепление пройденного материала. Чтение изученных слоговых структур.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Дифференциация</w:t>
            </w:r>
            <w:proofErr w:type="gram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</w:t>
            </w:r>
            <w:proofErr w:type="gram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Ю.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Буква Ёё.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3552F5" w:rsidRDefault="005A12C6" w:rsidP="005A12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Буква Ёё.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Закрепление пройденного материала. Чтение изученных слоговых структур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Закрепление пройденного материала. Чтение изученных слоговых структур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29EB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CD29EB" w:rsidRPr="005A12C6" w:rsidRDefault="00CD29EB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CD29EB" w:rsidRPr="003552F5" w:rsidRDefault="00CD29EB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Звук и буква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Чч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CD29EB" w:rsidRPr="005A12C6" w:rsidRDefault="00CD29EB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29EB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CD29EB" w:rsidRPr="005A12C6" w:rsidRDefault="00CD29EB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CD29EB" w:rsidRPr="003552F5" w:rsidRDefault="00CD29EB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Закрепление пройденного материала. Чтение изученных слоговых структур.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CD29EB" w:rsidRPr="005A12C6" w:rsidRDefault="00CD29EB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5A12C6" w:rsidRDefault="00CD29EB" w:rsidP="00F1584A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Практические упражнения в чтении слов с </w:t>
            </w:r>
            <w:proofErr w:type="spellStart"/>
            <w:proofErr w:type="gram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ча</w:t>
            </w:r>
            <w:proofErr w:type="spell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proofErr w:type="gram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чу.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29EB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CD29EB" w:rsidRPr="005A12C6" w:rsidRDefault="00CD29EB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CD29EB" w:rsidRPr="003552F5" w:rsidRDefault="00CD29EB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Звук и буква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Фф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CD29EB" w:rsidRPr="005A12C6" w:rsidRDefault="00CD29EB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29EB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CD29EB" w:rsidRPr="005A12C6" w:rsidRDefault="00CD29EB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CD29EB" w:rsidRPr="003552F5" w:rsidRDefault="00CD29EB" w:rsidP="00CD29E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Звук и буква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Фф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CD29EB" w:rsidRPr="005A12C6" w:rsidRDefault="00CD29EB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CD29EB" w:rsidRDefault="00CD29EB" w:rsidP="00CD29E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Закрепление пройденного материала. Чтение изученных слоговых структур. Дифференциация слогов и слов с</w:t>
            </w:r>
            <w:proofErr w:type="gram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Ф.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CD29EB" w:rsidRDefault="00CD29EB" w:rsidP="00CD29E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Закрепление пройденного материала. Чтение изученных слоговых структур. Дифференциация слогов и слов с</w:t>
            </w:r>
            <w:proofErr w:type="gram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Ф.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29EB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CD29EB" w:rsidRPr="005A12C6" w:rsidRDefault="00CD29EB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CD29EB" w:rsidRPr="003552F5" w:rsidRDefault="00CD29EB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Звук и буква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Цц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CD29EB" w:rsidRPr="005A12C6" w:rsidRDefault="00CD29EB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29EB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CD29EB" w:rsidRPr="005A12C6" w:rsidRDefault="00CD29EB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CD29EB" w:rsidRPr="003552F5" w:rsidRDefault="00CD29EB" w:rsidP="00CD29E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Закрепление пройденного материала. Чтение изученных слоговых структур.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CD29EB" w:rsidRPr="005A12C6" w:rsidRDefault="00CD29EB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5A12C6" w:rsidRDefault="00CD29EB" w:rsidP="00F1584A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Дифференциация слогов и слов с</w:t>
            </w:r>
            <w:proofErr w:type="gram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proofErr w:type="spellEnd"/>
            <w:proofErr w:type="gram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Ц.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29EB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CD29EB" w:rsidRPr="005A12C6" w:rsidRDefault="00CD29EB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CD29EB" w:rsidRPr="003552F5" w:rsidRDefault="00CD29EB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Звук и буква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Ээ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CD29EB" w:rsidRPr="005A12C6" w:rsidRDefault="00CD29EB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29EB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CD29EB" w:rsidRPr="005A12C6" w:rsidRDefault="00CD29EB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CD29EB" w:rsidRPr="003552F5" w:rsidRDefault="00CD29EB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Закрепление пройденного материала. Чтение изученных слоговых структур. 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CD29EB" w:rsidRPr="005A12C6" w:rsidRDefault="00CD29EB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5A12C6" w:rsidRDefault="00CD29EB" w:rsidP="00F1584A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Закрепление пройденного материала. Чтение изученных слоговых структур.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29EB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CD29EB" w:rsidRPr="005A12C6" w:rsidRDefault="00CD29EB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CD29EB" w:rsidRPr="003552F5" w:rsidRDefault="00CD29EB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Звук и буква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Щщ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CD29EB" w:rsidRPr="005A12C6" w:rsidRDefault="00CD29EB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29EB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CD29EB" w:rsidRPr="005A12C6" w:rsidRDefault="00CD29EB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CD29EB" w:rsidRPr="003552F5" w:rsidRDefault="00CD29EB" w:rsidP="00CD29E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Звук и буква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Щщ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CD29EB" w:rsidRPr="005A12C6" w:rsidRDefault="00CD29EB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CD29EB" w:rsidRDefault="00CD29EB" w:rsidP="00CD29E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Закрепление пройденного материала. Чтение изученных слоговых структур. Практические упражнения в чтении слов с </w:t>
            </w:r>
            <w:proofErr w:type="spell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ча</w:t>
            </w:r>
            <w:proofErr w:type="spell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ща</w:t>
            </w:r>
            <w:proofErr w:type="spell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чу, </w:t>
            </w:r>
            <w:proofErr w:type="spell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щу</w:t>
            </w:r>
            <w:proofErr w:type="spell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5A12C6" w:rsidRDefault="00CD29EB" w:rsidP="00F1584A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Закрепление пройденного материала. Чтение изученных слоговых структур. Практические упражнения в чтении слов с </w:t>
            </w:r>
            <w:proofErr w:type="spell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ча</w:t>
            </w:r>
            <w:proofErr w:type="spell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ща</w:t>
            </w:r>
            <w:proofErr w:type="spell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чу, </w:t>
            </w:r>
            <w:proofErr w:type="spell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щу</w:t>
            </w:r>
            <w:proofErr w:type="spell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29EB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CD29EB" w:rsidRPr="005A12C6" w:rsidRDefault="00CD29EB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CD29EB" w:rsidRPr="003552F5" w:rsidRDefault="00CD29EB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Буква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ъ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CD29EB" w:rsidRPr="005A12C6" w:rsidRDefault="00CD29EB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29EB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CD29EB" w:rsidRPr="005A12C6" w:rsidRDefault="00CD29EB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CD29EB" w:rsidRPr="003552F5" w:rsidRDefault="00CD29EB" w:rsidP="00F158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Чтение и дифф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еренциация слов с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ь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ъ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знаком.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CD29EB" w:rsidRPr="005A12C6" w:rsidRDefault="00CD29EB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D29EB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CD29EB" w:rsidRPr="005A12C6" w:rsidRDefault="00CD29EB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CD29EB" w:rsidRPr="003552F5" w:rsidRDefault="00CD29EB" w:rsidP="00CD29E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Чтение и дифференциация слов с </w:t>
            </w:r>
            <w:proofErr w:type="spell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ь</w:t>
            </w:r>
            <w:proofErr w:type="spell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ъ</w:t>
            </w:r>
            <w:proofErr w:type="spellEnd"/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знаком.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CD29EB" w:rsidRPr="005A12C6" w:rsidRDefault="00CD29EB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CD29EB" w:rsidRDefault="00CD29EB" w:rsidP="00CD29E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Закрепление пройденного материала. </w:t>
            </w: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Чтение текстов.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Итоговый урок.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5A12C6" w:rsidRPr="00CD29EB" w:rsidRDefault="00CD29EB" w:rsidP="00CD29E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52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Закрепление пройденного материала. Чтение текстов.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Итоговый урок.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5548" w:type="dxa"/>
            <w:gridSpan w:val="2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5A12C6" w:rsidRPr="005A12C6" w:rsidRDefault="005A12C6" w:rsidP="00F1584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</w:tr>
      <w:tr w:rsidR="005A12C6" w:rsidRPr="005A12C6" w:rsidTr="005A12C6">
        <w:trPr>
          <w:trHeight w:val="144"/>
          <w:tblCellSpacing w:w="20" w:type="nil"/>
        </w:trPr>
        <w:tc>
          <w:tcPr>
            <w:tcW w:w="5548" w:type="dxa"/>
            <w:gridSpan w:val="2"/>
            <w:tcMar>
              <w:top w:w="50" w:type="dxa"/>
              <w:left w:w="100" w:type="dxa"/>
            </w:tcMar>
          </w:tcPr>
          <w:p w:rsidR="005A12C6" w:rsidRPr="005A12C6" w:rsidRDefault="005A12C6" w:rsidP="00F1584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 за 3 четверти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5A12C6" w:rsidRPr="005A12C6" w:rsidRDefault="005A12C6" w:rsidP="00F1584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</w:tr>
    </w:tbl>
    <w:p w:rsidR="002D27ED" w:rsidRDefault="002D27ED"/>
    <w:sectPr w:rsidR="002D27ED" w:rsidSect="002D2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5A12C6"/>
    <w:rsid w:val="00217E47"/>
    <w:rsid w:val="002D27ED"/>
    <w:rsid w:val="0050551C"/>
    <w:rsid w:val="005A12C6"/>
    <w:rsid w:val="00CD29EB"/>
    <w:rsid w:val="00E67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A12C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4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3817</Words>
  <Characters>21757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Юлия</cp:lastModifiedBy>
  <cp:revision>4</cp:revision>
  <dcterms:created xsi:type="dcterms:W3CDTF">2023-11-30T03:57:00Z</dcterms:created>
  <dcterms:modified xsi:type="dcterms:W3CDTF">2023-12-04T10:59:00Z</dcterms:modified>
</cp:coreProperties>
</file>