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928" w:rsidRPr="00407584" w:rsidRDefault="00C40928" w:rsidP="00C40928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407584">
        <w:rPr>
          <w:rFonts w:ascii="Times New Roman" w:hAnsi="Times New Roman" w:cs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C40928" w:rsidRPr="008C0539" w:rsidRDefault="00C40928" w:rsidP="00C40928">
      <w:pPr>
        <w:pStyle w:val="af5"/>
        <w:jc w:val="center"/>
        <w:rPr>
          <w:b/>
          <w:sz w:val="28"/>
          <w:szCs w:val="28"/>
        </w:rPr>
      </w:pPr>
      <w:r w:rsidRPr="008C0539">
        <w:rPr>
          <w:b/>
          <w:sz w:val="28"/>
          <w:szCs w:val="28"/>
        </w:rPr>
        <w:t>Министерство образования и науки Алтайского края</w:t>
      </w:r>
    </w:p>
    <w:p w:rsidR="00C40928" w:rsidRPr="008C0539" w:rsidRDefault="00C40928" w:rsidP="00C40928">
      <w:pPr>
        <w:pStyle w:val="af5"/>
        <w:jc w:val="center"/>
        <w:rPr>
          <w:b/>
          <w:sz w:val="28"/>
          <w:szCs w:val="28"/>
        </w:rPr>
      </w:pPr>
      <w:r w:rsidRPr="008C0539">
        <w:rPr>
          <w:b/>
          <w:sz w:val="28"/>
          <w:szCs w:val="28"/>
        </w:rPr>
        <w:t>Администрация Красногорского района</w:t>
      </w:r>
    </w:p>
    <w:p w:rsidR="00C40928" w:rsidRPr="008C0539" w:rsidRDefault="00C40928" w:rsidP="00783A07">
      <w:pPr>
        <w:pStyle w:val="af5"/>
        <w:jc w:val="center"/>
        <w:rPr>
          <w:b/>
          <w:sz w:val="28"/>
          <w:szCs w:val="28"/>
        </w:rPr>
      </w:pPr>
      <w:r w:rsidRPr="008C0539">
        <w:rPr>
          <w:b/>
          <w:sz w:val="28"/>
          <w:szCs w:val="28"/>
        </w:rPr>
        <w:t>МБОУ "Красногорская СОШ"</w:t>
      </w:r>
    </w:p>
    <w:p w:rsidR="00C40928" w:rsidRPr="00407584" w:rsidRDefault="00C40928" w:rsidP="00C40928">
      <w:pPr>
        <w:ind w:left="12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78"/>
        <w:tblW w:w="9899" w:type="dxa"/>
        <w:tblLook w:val="04A0"/>
      </w:tblPr>
      <w:tblGrid>
        <w:gridCol w:w="3299"/>
        <w:gridCol w:w="3300"/>
        <w:gridCol w:w="3300"/>
      </w:tblGrid>
      <w:tr w:rsidR="00C40928" w:rsidRPr="00407584" w:rsidTr="00783A07">
        <w:trPr>
          <w:trHeight w:val="2715"/>
        </w:trPr>
        <w:tc>
          <w:tcPr>
            <w:tcW w:w="3299" w:type="dxa"/>
          </w:tcPr>
          <w:p w:rsidR="00783A07" w:rsidRPr="00407584" w:rsidRDefault="00C40928" w:rsidP="00783A07">
            <w:pPr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75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РАССМОТРЕНО                  на ШМО МБОУ «Крас</w:t>
            </w:r>
            <w:r w:rsidR="00783A07" w:rsidRPr="004075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ногорская СОШ» протокол №1 от </w:t>
            </w:r>
          </w:p>
          <w:p w:rsidR="00C40928" w:rsidRPr="00407584" w:rsidRDefault="00A522AC" w:rsidP="00783A07">
            <w:pPr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27.08.202</w:t>
            </w:r>
            <w:r w:rsidR="00783A07" w:rsidRPr="004075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</w:p>
        </w:tc>
        <w:tc>
          <w:tcPr>
            <w:tcW w:w="3300" w:type="dxa"/>
          </w:tcPr>
          <w:p w:rsidR="00783A07" w:rsidRPr="00407584" w:rsidRDefault="00C40928" w:rsidP="00783A07">
            <w:pPr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75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ПРИНЯТО                                       на педагогическом  совете МБОУ «Крас</w:t>
            </w:r>
            <w:r w:rsidR="00783A07" w:rsidRPr="004075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ногорская СОШ» протокол №1 от </w:t>
            </w:r>
          </w:p>
          <w:p w:rsidR="00C40928" w:rsidRPr="00407584" w:rsidRDefault="00A522AC" w:rsidP="00783A07">
            <w:pPr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  <w:r w:rsidR="00783A07" w:rsidRPr="004075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.08.2024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</w:p>
          <w:p w:rsidR="00C40928" w:rsidRPr="00407584" w:rsidRDefault="00C40928" w:rsidP="00783A07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40928" w:rsidRPr="00407584" w:rsidRDefault="00C40928" w:rsidP="00783A07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40928" w:rsidRPr="00407584" w:rsidRDefault="00C40928" w:rsidP="00783A07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40928" w:rsidRPr="00407584" w:rsidRDefault="00C40928" w:rsidP="00783A07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300" w:type="dxa"/>
          </w:tcPr>
          <w:p w:rsidR="00783A07" w:rsidRPr="00407584" w:rsidRDefault="00C40928" w:rsidP="00783A07">
            <w:pPr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75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УТВЕРЖДЕНО          директор МБОУ «Красногорская СОШ» Е.И.Дайбов                </w:t>
            </w:r>
            <w:r w:rsidR="00783A07" w:rsidRPr="004075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Приказ №</w:t>
            </w:r>
            <w:r w:rsidR="00A522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  <w:p w:rsidR="00C40928" w:rsidRPr="00407584" w:rsidRDefault="00A522AC" w:rsidP="00783A07">
            <w:pPr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от 30.</w:t>
            </w:r>
            <w:r w:rsidR="00783A07" w:rsidRPr="004075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08.2024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</w:p>
          <w:p w:rsidR="00C40928" w:rsidRPr="00407584" w:rsidRDefault="00C40928" w:rsidP="00783A0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C40928" w:rsidRPr="00A522AC" w:rsidRDefault="00A522AC" w:rsidP="00C409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2AC">
        <w:rPr>
          <w:rFonts w:ascii="Times New Roman" w:hAnsi="Times New Roman" w:cs="Times New Roman"/>
          <w:b/>
          <w:sz w:val="28"/>
          <w:szCs w:val="28"/>
        </w:rPr>
        <w:t>АДАПТИРОВАННАЯ РАБОЧАЯ ПРОГРАММА</w:t>
      </w:r>
    </w:p>
    <w:p w:rsidR="00C40928" w:rsidRPr="00A522AC" w:rsidRDefault="00C40928" w:rsidP="00C409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2AC">
        <w:rPr>
          <w:rFonts w:ascii="Times New Roman" w:hAnsi="Times New Roman" w:cs="Times New Roman"/>
          <w:b/>
          <w:sz w:val="28"/>
          <w:szCs w:val="28"/>
        </w:rPr>
        <w:t>учебного предмета «Окружающий мир»</w:t>
      </w:r>
    </w:p>
    <w:p w:rsidR="00C40928" w:rsidRPr="00407584" w:rsidRDefault="00C40928" w:rsidP="00DC5A8D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407584">
        <w:rPr>
          <w:rFonts w:ascii="Times New Roman" w:hAnsi="Times New Roman" w:cs="Times New Roman"/>
          <w:color w:val="000000"/>
          <w:sz w:val="28"/>
          <w:szCs w:val="28"/>
        </w:rPr>
        <w:t>дл</w:t>
      </w:r>
      <w:r w:rsidR="00783A07" w:rsidRPr="00407584">
        <w:rPr>
          <w:rFonts w:ascii="Times New Roman" w:hAnsi="Times New Roman" w:cs="Times New Roman"/>
          <w:color w:val="000000"/>
          <w:sz w:val="28"/>
          <w:szCs w:val="28"/>
        </w:rPr>
        <w:t xml:space="preserve">я обучающегося 2 </w:t>
      </w:r>
      <w:r w:rsidRPr="00407584">
        <w:rPr>
          <w:rFonts w:ascii="Times New Roman" w:hAnsi="Times New Roman" w:cs="Times New Roman"/>
          <w:color w:val="000000"/>
          <w:sz w:val="28"/>
          <w:szCs w:val="28"/>
        </w:rPr>
        <w:t>класса</w:t>
      </w:r>
      <w:r w:rsidR="00DC5A8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 w:rsidRPr="00407584">
        <w:rPr>
          <w:rFonts w:ascii="Times New Roman" w:hAnsi="Times New Roman" w:cs="Times New Roman"/>
          <w:sz w:val="28"/>
          <w:szCs w:val="28"/>
        </w:rPr>
        <w:t>(с расс</w:t>
      </w:r>
      <w:r w:rsidR="00A522AC">
        <w:rPr>
          <w:rFonts w:ascii="Times New Roman" w:hAnsi="Times New Roman" w:cs="Times New Roman"/>
          <w:sz w:val="28"/>
          <w:szCs w:val="28"/>
        </w:rPr>
        <w:t>тройствами аутистического спект</w:t>
      </w:r>
      <w:r w:rsidRPr="00407584">
        <w:rPr>
          <w:rFonts w:ascii="Times New Roman" w:hAnsi="Times New Roman" w:cs="Times New Roman"/>
          <w:sz w:val="28"/>
          <w:szCs w:val="28"/>
        </w:rPr>
        <w:t>ра)</w:t>
      </w:r>
    </w:p>
    <w:p w:rsidR="00C40928" w:rsidRPr="00407584" w:rsidRDefault="00C40928" w:rsidP="00C4092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0928" w:rsidRPr="00407584" w:rsidRDefault="00C40928" w:rsidP="00C4092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522AC" w:rsidRPr="00407584" w:rsidRDefault="00A522AC" w:rsidP="00C40928">
      <w:pPr>
        <w:rPr>
          <w:rFonts w:ascii="Times New Roman" w:hAnsi="Times New Roman" w:cs="Times New Roman"/>
          <w:sz w:val="28"/>
          <w:szCs w:val="28"/>
        </w:rPr>
      </w:pPr>
    </w:p>
    <w:p w:rsidR="00C40928" w:rsidRPr="00407584" w:rsidRDefault="00C40928" w:rsidP="00C40928">
      <w:pPr>
        <w:jc w:val="right"/>
        <w:rPr>
          <w:rFonts w:ascii="Times New Roman" w:hAnsi="Times New Roman" w:cs="Times New Roman"/>
          <w:sz w:val="28"/>
          <w:szCs w:val="28"/>
        </w:rPr>
      </w:pPr>
      <w:r w:rsidRPr="00407584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58376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407584">
        <w:rPr>
          <w:rFonts w:ascii="Times New Roman" w:hAnsi="Times New Roman" w:cs="Times New Roman"/>
          <w:sz w:val="28"/>
          <w:szCs w:val="28"/>
        </w:rPr>
        <w:t xml:space="preserve">  Составитель рабочей программы:                                                                                                                                                                                                                                                             Шепик И.А.                                                                                                                          </w:t>
      </w:r>
    </w:p>
    <w:p w:rsidR="00C40928" w:rsidRDefault="00C40928" w:rsidP="00C40928">
      <w:pPr>
        <w:jc w:val="right"/>
        <w:rPr>
          <w:rFonts w:ascii="Times New Roman" w:hAnsi="Times New Roman" w:cs="Times New Roman"/>
          <w:sz w:val="28"/>
          <w:szCs w:val="28"/>
        </w:rPr>
      </w:pPr>
      <w:r w:rsidRPr="00407584">
        <w:rPr>
          <w:rFonts w:ascii="Times New Roman" w:hAnsi="Times New Roman" w:cs="Times New Roman"/>
          <w:sz w:val="28"/>
          <w:szCs w:val="28"/>
        </w:rPr>
        <w:t xml:space="preserve">учитель начальных классов </w:t>
      </w:r>
    </w:p>
    <w:p w:rsidR="00407584" w:rsidRDefault="00407584" w:rsidP="00C4092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83765" w:rsidRPr="00407584" w:rsidRDefault="00583765" w:rsidP="00C4092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40928" w:rsidRPr="00A522AC" w:rsidRDefault="00C40928" w:rsidP="00783A07">
      <w:pPr>
        <w:tabs>
          <w:tab w:val="left" w:pos="3330"/>
        </w:tabs>
        <w:ind w:left="120"/>
        <w:rPr>
          <w:rFonts w:ascii="Times New Roman" w:hAnsi="Times New Roman" w:cs="Times New Roman"/>
          <w:b/>
          <w:sz w:val="28"/>
          <w:szCs w:val="28"/>
        </w:rPr>
      </w:pPr>
      <w:r w:rsidRPr="00407584">
        <w:rPr>
          <w:rFonts w:ascii="Times New Roman" w:hAnsi="Times New Roman" w:cs="Times New Roman"/>
          <w:sz w:val="28"/>
          <w:szCs w:val="28"/>
        </w:rPr>
        <w:tab/>
      </w:r>
      <w:bookmarkStart w:id="0" w:name="0e4910b2-0dc6-4979-98e9-d24adea8d423"/>
      <w:r w:rsidRPr="00A522AC">
        <w:rPr>
          <w:rFonts w:ascii="Times New Roman" w:hAnsi="Times New Roman" w:cs="Times New Roman"/>
          <w:b/>
          <w:color w:val="000000"/>
          <w:sz w:val="28"/>
          <w:szCs w:val="28"/>
        </w:rPr>
        <w:t>с. Красногорское</w:t>
      </w:r>
      <w:bookmarkEnd w:id="0"/>
      <w:r w:rsidR="00783A07" w:rsidRPr="00A522A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2024</w:t>
      </w:r>
      <w:r w:rsidRPr="00A522AC">
        <w:rPr>
          <w:rFonts w:ascii="Times New Roman" w:hAnsi="Times New Roman" w:cs="Times New Roman"/>
          <w:b/>
          <w:color w:val="000000"/>
          <w:sz w:val="28"/>
          <w:szCs w:val="28"/>
        </w:rPr>
        <w:t>г</w:t>
      </w:r>
    </w:p>
    <w:p w:rsidR="00C40928" w:rsidRPr="00407584" w:rsidRDefault="00783A07" w:rsidP="00583765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lastRenderedPageBreak/>
        <w:t>.</w:t>
      </w:r>
      <w:bookmarkStart w:id="1" w:name="_Toc134558625"/>
    </w:p>
    <w:p w:rsidR="00C40928" w:rsidRPr="008C0539" w:rsidRDefault="00C40928" w:rsidP="00407584">
      <w:pPr>
        <w:pStyle w:val="a3"/>
        <w:rPr>
          <w:b/>
          <w:sz w:val="24"/>
          <w:szCs w:val="24"/>
        </w:rPr>
      </w:pPr>
      <w:r w:rsidRPr="008C0539">
        <w:rPr>
          <w:b/>
          <w:sz w:val="24"/>
          <w:szCs w:val="24"/>
        </w:rPr>
        <w:t>ПОЯСНИТЕЛЬНАЯ ЗАПИСКА</w:t>
      </w:r>
      <w:bookmarkEnd w:id="1"/>
    </w:p>
    <w:p w:rsidR="00783A07" w:rsidRPr="00407584" w:rsidRDefault="00783A07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>____________________________________________</w:t>
      </w:r>
      <w:r w:rsidR="008C0539">
        <w:rPr>
          <w:sz w:val="28"/>
          <w:szCs w:val="28"/>
        </w:rPr>
        <w:t>__________________</w:t>
      </w:r>
    </w:p>
    <w:p w:rsidR="00783A07" w:rsidRPr="00407584" w:rsidRDefault="008C0539" w:rsidP="00407584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Адаптированная </w:t>
      </w:r>
      <w:r w:rsidR="00783A07" w:rsidRPr="00407584">
        <w:rPr>
          <w:sz w:val="28"/>
          <w:szCs w:val="28"/>
        </w:rPr>
        <w:t xml:space="preserve"> рабочая программа по предмету «Окружающий мир» обучающихся с расстройствами аутистического спектра (вариант 8.2) составлена на основе требований к результатам освоения АООП НОО, установленными ФГОС НОО обучающихся с ОВЗ, а также ориентирована на целевые приоритеты, сформулированные в Федеральной программе воспитания.</w:t>
      </w:r>
    </w:p>
    <w:p w:rsidR="00783A07" w:rsidRPr="00407584" w:rsidRDefault="00783A07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>Специфика предмета «Окружающий мир» состоит в том, что он, имея ярко выраженный интегративный характер, соединяет в равной мере природоведческие, обществоведческие, исторические знания и даёт обучающемуся с РАС материал естественных и социально-гуманитарных наук, необходимый для целостного и системного видения мира в его важнейших взаимосвязях.</w:t>
      </w:r>
    </w:p>
    <w:p w:rsidR="00783A07" w:rsidRPr="00407584" w:rsidRDefault="008C0539" w:rsidP="00407584">
      <w:pPr>
        <w:pStyle w:val="a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Адаптированная</w:t>
      </w:r>
      <w:r w:rsidR="00783A07" w:rsidRPr="00407584">
        <w:rPr>
          <w:color w:val="000000" w:themeColor="text1"/>
          <w:sz w:val="28"/>
          <w:szCs w:val="28"/>
        </w:rPr>
        <w:t xml:space="preserve"> рабочая программа по учебному предмету «Окружающий мир» разработана с учетом особых образовательных потребностей обучающихся с РАС. </w:t>
      </w:r>
    </w:p>
    <w:p w:rsidR="00783A07" w:rsidRPr="00407584" w:rsidRDefault="00783A07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с РАС на уровне начального общего образования и направлено на достижение следующих целей:</w:t>
      </w:r>
    </w:p>
    <w:p w:rsidR="00783A07" w:rsidRPr="00407584" w:rsidRDefault="00783A07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</w:t>
      </w:r>
    </w:p>
    <w:p w:rsidR="00783A07" w:rsidRPr="00407584" w:rsidRDefault="00783A07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>освоение естественнонаучных, обществоведческих, нравственно-этических понятий, представленных в содержании данного учебного предмета;</w:t>
      </w:r>
    </w:p>
    <w:p w:rsidR="00783A07" w:rsidRPr="00407584" w:rsidRDefault="00783A07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 xml:space="preserve">формирование ценности здоровья человека, его сохранения и укрепления, приверженности здоровому образу жизни; </w:t>
      </w:r>
    </w:p>
    <w:p w:rsidR="00783A07" w:rsidRPr="00407584" w:rsidRDefault="00783A07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 </w:t>
      </w:r>
    </w:p>
    <w:p w:rsidR="00783A07" w:rsidRPr="00407584" w:rsidRDefault="00783A07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 xml:space="preserve">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</w:t>
      </w:r>
    </w:p>
    <w:p w:rsidR="00783A07" w:rsidRPr="00407584" w:rsidRDefault="00783A07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 xml:space="preserve">проявление уважения к истории, культуре, традициям народов РФ; </w:t>
      </w:r>
    </w:p>
    <w:p w:rsidR="00783A07" w:rsidRPr="00407584" w:rsidRDefault="00783A07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 xml:space="preserve">освоение обучающимися мирового культурного опыта по созданию общечеловеческих ценностей, законов и правил по строения взаимоотношений в социуме; </w:t>
      </w:r>
    </w:p>
    <w:p w:rsidR="00783A07" w:rsidRPr="00407584" w:rsidRDefault="00783A07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</w:t>
      </w:r>
      <w:r w:rsidRPr="00407584">
        <w:rPr>
          <w:sz w:val="28"/>
          <w:szCs w:val="28"/>
        </w:rPr>
        <w:lastRenderedPageBreak/>
        <w:t>в соответствии с экологическими нормами поведения; становление навыков повседневного проявления культуры общения, гуманного отношения к людям, уважительного отношения  к  их взглядам, мнению и индивидуальности.</w:t>
      </w:r>
    </w:p>
    <w:p w:rsidR="00783A07" w:rsidRPr="00407584" w:rsidRDefault="00783A07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</w:t>
      </w:r>
    </w:p>
    <w:p w:rsidR="00783A07" w:rsidRPr="00407584" w:rsidRDefault="00783A07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>Отбор содержания программы по окружающему миру осуществлён на основе следующих ведущих идей:</w:t>
      </w:r>
      <w:r w:rsidR="00583765">
        <w:rPr>
          <w:sz w:val="28"/>
          <w:szCs w:val="28"/>
        </w:rPr>
        <w:t xml:space="preserve"> </w:t>
      </w:r>
      <w:r w:rsidRPr="00407584">
        <w:rPr>
          <w:sz w:val="28"/>
          <w:szCs w:val="28"/>
        </w:rPr>
        <w:t>раскрытие роли человека в природе и обществе; 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783A07" w:rsidRPr="00407584" w:rsidRDefault="00783A07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 xml:space="preserve">Предметные планируемые результаты освоения программы даны для каждого года изучения предмета «Окружающий мир». Для АООП для обучающихся с РАС (вариант 2) учебный предмет «Окружающий мир» изучается в течение 5 лет, включая один дополнительный год обучения в первом классе в рамках пролонгации. </w:t>
      </w:r>
    </w:p>
    <w:p w:rsidR="00783A07" w:rsidRPr="00407584" w:rsidRDefault="00783A07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 xml:space="preserve">Программа устанавливает распределение учебного материала по классам, основанного на логике развития предметного содержания и учёте психологических и возрастных особенностей обучающихся, а также объём учебных часов для изучения разделов и тем курса. Также при распределении учебного материала учитывались особенности обучения в первом классе, связанные с особенностями включения обучающихся с РАС в ситуацию обучения и направленностью на организацию постепенного и индивидуально дозированного введения обучающегося в ситуацию обучения в классе, освоения им порядка школьной жизни, правил поведения в школе и на уроке, навыков социально-бытовой адаптации и коммуникации, формирование базового учебного поведения. </w:t>
      </w:r>
    </w:p>
    <w:p w:rsidR="00783A07" w:rsidRPr="00407584" w:rsidRDefault="00783A07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>Для обучающихся с РАС изучение предмета имеет важнейшую коррекционно-развивающую направленность, способствуя компенсации дефицитов, связанных с особенностями накопления жизненного опыта и получения информации о взаимодействии с предметным миром и миром людей, понимания социальных отношений в обществе и правил и норм, которые эти отношения регулируют; развития самосознания и саморегуляции.</w:t>
      </w:r>
    </w:p>
    <w:p w:rsidR="00783A07" w:rsidRPr="00407584" w:rsidRDefault="00783A07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 xml:space="preserve">При изучении ряда тем у учащихся с РАС могут возникать трудности, связанные с недостаточным пониманием социальных отношений и ограниченностью личного и социального опыта, недостаточной </w:t>
      </w:r>
      <w:r w:rsidRPr="00407584">
        <w:rPr>
          <w:sz w:val="28"/>
          <w:szCs w:val="28"/>
        </w:rPr>
        <w:lastRenderedPageBreak/>
        <w:t>сформированностью представлений о себе и о своем теле.</w:t>
      </w:r>
    </w:p>
    <w:p w:rsidR="00783A07" w:rsidRPr="00407584" w:rsidRDefault="00783A07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>При планировании достижения предметных результатов обучающимися с РАС по учебному предмету «Окружающий мир» необходимо учитывать, что наиболее труднодостижимыми результатами являются усвоение абстрактных понятий (например, «экономика», «промышленность»); понимание роли денег, природных богатств в экономике государства. У обучающихся с РАС возникают сложности с пониманием правил поведения на улице, в общественных местах, на транспорте, а также трудности с использованием и соблюдением изученных правил в собственной повседневной жизни.</w:t>
      </w:r>
    </w:p>
    <w:p w:rsidR="00783A07" w:rsidRPr="00407584" w:rsidRDefault="00783A07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>Обучающимся с РАС не только сложно составлять портреты исторических личностей, но и высказывать свои суждения о них и устанавливать связь данных личностей с историческими событиями.</w:t>
      </w:r>
    </w:p>
    <w:p w:rsidR="00783A07" w:rsidRPr="00407584" w:rsidRDefault="00783A07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>Для преодоления этих трудностей необходимо предусмотреть выполнение учащимся заданий, направленных на развитие жизненных компетенций, в частности, развитие способности использовать знания, полученные в ходе усвоения программного материала по учебной программе, для самостоятельной организации безопасной и полноценной жизни.</w:t>
      </w:r>
    </w:p>
    <w:p w:rsidR="00783A07" w:rsidRPr="00407584" w:rsidRDefault="00783A07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>Такими заданиями могут быть задания на создание личных памяток, личных дневников и дневников безопасности, расписаний и визуальных подсказок по темам содержания программы. Также возможно использование системы домашних заданий для закрепления и обеспечения переноса навыков и умений, полученных в школе.</w:t>
      </w:r>
    </w:p>
    <w:p w:rsidR="00783A07" w:rsidRPr="00407584" w:rsidRDefault="00783A07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>Общие рекомендации по реализации программы при обучении школьников с РАС.</w:t>
      </w:r>
      <w:r w:rsidR="00583765">
        <w:rPr>
          <w:sz w:val="28"/>
          <w:szCs w:val="28"/>
        </w:rPr>
        <w:t xml:space="preserve"> </w:t>
      </w:r>
      <w:r w:rsidRPr="00407584">
        <w:rPr>
          <w:sz w:val="28"/>
          <w:szCs w:val="28"/>
        </w:rPr>
        <w:t>С учетом специфических особых образовательных потребностей обучающихся с РАС необходимо:</w:t>
      </w:r>
    </w:p>
    <w:p w:rsidR="00783A07" w:rsidRPr="00407584" w:rsidRDefault="00783A07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>адаптировать методы представления нового материала, способы текущего контроля и репрезентации полученных знаний (например, выполнение части заданий с использованием ИКТ);</w:t>
      </w:r>
    </w:p>
    <w:p w:rsidR="00783A07" w:rsidRPr="00407584" w:rsidRDefault="00783A07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>задействовать возможности визуальной поддержки устной и письменной речи, использовать наглядные средства обучения и дополнительную визуализацию (карточки с образцом выполнения задания, карточки с пошаговым выполнением инструкций педагога, дополнительные иллюстрации, схемы, таблицы для изучения некоторых лексических и грамматических тем и т.п.);</w:t>
      </w:r>
    </w:p>
    <w:p w:rsidR="00783A07" w:rsidRPr="00407584" w:rsidRDefault="00783A07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>использовать социальные истории при изучении предметного материала, связанного с взаимоотношениями между людьми.</w:t>
      </w:r>
    </w:p>
    <w:p w:rsidR="00783A07" w:rsidRPr="00407584" w:rsidRDefault="00783A07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 xml:space="preserve">При предъявлении заданий целесообразно опираться на область стойких интересов обучающегося с РАС. Такими интересами могут быть как распространенные в среде обучающихся с РАС темы, связанные с метро, транспортом, космосом, солнечной системой, животными, любимыми мультфильмами или телепрограммами. Обучение с опорой на особо значимые для обучающегося с РАС объекты и персонажи проходит гораздо эффективнее. </w:t>
      </w:r>
    </w:p>
    <w:p w:rsidR="00C40928" w:rsidRPr="00407584" w:rsidRDefault="00C40928" w:rsidP="00407584">
      <w:pPr>
        <w:pStyle w:val="a3"/>
        <w:rPr>
          <w:sz w:val="28"/>
          <w:szCs w:val="28"/>
        </w:rPr>
      </w:pPr>
    </w:p>
    <w:p w:rsidR="00C40928" w:rsidRDefault="00C40928" w:rsidP="00407584">
      <w:pPr>
        <w:pStyle w:val="a3"/>
        <w:rPr>
          <w:b/>
          <w:color w:val="000000"/>
          <w:sz w:val="24"/>
          <w:szCs w:val="24"/>
        </w:rPr>
      </w:pPr>
      <w:r w:rsidRPr="008C0539">
        <w:rPr>
          <w:b/>
          <w:color w:val="000000"/>
          <w:sz w:val="24"/>
          <w:szCs w:val="24"/>
        </w:rPr>
        <w:t>МЕСТО УЧЕБНОГО ПРЕДМЕТА «ОКРУЖАЮЩИЙ МИР» В УЧЕБНОМ ПЛАНЕ</w:t>
      </w:r>
    </w:p>
    <w:p w:rsidR="00583765" w:rsidRPr="008C0539" w:rsidRDefault="00583765" w:rsidP="00407584">
      <w:pPr>
        <w:pStyle w:val="a3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_________________________________________________________________________</w:t>
      </w:r>
    </w:p>
    <w:p w:rsidR="00783A07" w:rsidRPr="00407584" w:rsidRDefault="00783A07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 xml:space="preserve">В Учебном плане на изучение окружающего мира во 2  классе начальной школы отводится 2 часа в неделю- 68 часов. </w:t>
      </w:r>
    </w:p>
    <w:p w:rsidR="00783A07" w:rsidRPr="00407584" w:rsidRDefault="00783A07" w:rsidP="00407584">
      <w:pPr>
        <w:pStyle w:val="a3"/>
        <w:rPr>
          <w:sz w:val="28"/>
          <w:szCs w:val="28"/>
        </w:rPr>
      </w:pPr>
    </w:p>
    <w:p w:rsidR="00B15851" w:rsidRPr="00583765" w:rsidRDefault="00783A07" w:rsidP="00407584">
      <w:pPr>
        <w:pStyle w:val="a3"/>
        <w:rPr>
          <w:b/>
          <w:w w:val="95"/>
          <w:sz w:val="24"/>
          <w:szCs w:val="24"/>
        </w:rPr>
      </w:pPr>
      <w:r w:rsidRPr="00583765">
        <w:rPr>
          <w:b/>
          <w:w w:val="95"/>
          <w:sz w:val="24"/>
          <w:szCs w:val="24"/>
        </w:rPr>
        <w:t>СОДЕРЖАНИЕ ОБУЧЕНИ</w:t>
      </w:r>
      <w:bookmarkStart w:id="2" w:name="_Toc134558629"/>
      <w:r w:rsidR="00B15851" w:rsidRPr="00583765">
        <w:rPr>
          <w:b/>
          <w:w w:val="95"/>
          <w:sz w:val="24"/>
          <w:szCs w:val="24"/>
        </w:rPr>
        <w:t xml:space="preserve">Я </w:t>
      </w:r>
    </w:p>
    <w:p w:rsidR="00B15851" w:rsidRPr="008C0539" w:rsidRDefault="00B15851" w:rsidP="00407584">
      <w:pPr>
        <w:pStyle w:val="a3"/>
        <w:rPr>
          <w:b/>
          <w:w w:val="95"/>
          <w:sz w:val="24"/>
          <w:szCs w:val="24"/>
        </w:rPr>
      </w:pPr>
      <w:r w:rsidRPr="008C0539">
        <w:rPr>
          <w:b/>
          <w:w w:val="95"/>
          <w:sz w:val="24"/>
          <w:szCs w:val="24"/>
        </w:rPr>
        <w:t>________________________________________________</w:t>
      </w:r>
      <w:r w:rsidR="00583765">
        <w:rPr>
          <w:b/>
          <w:w w:val="95"/>
          <w:sz w:val="24"/>
          <w:szCs w:val="24"/>
        </w:rPr>
        <w:t>_________________________</w:t>
      </w:r>
      <w:r w:rsidR="008C0539" w:rsidRPr="008C0539">
        <w:rPr>
          <w:b/>
          <w:w w:val="95"/>
          <w:sz w:val="24"/>
          <w:szCs w:val="24"/>
        </w:rPr>
        <w:t>____</w:t>
      </w:r>
    </w:p>
    <w:p w:rsidR="00B15851" w:rsidRPr="008C0539" w:rsidRDefault="00B15851" w:rsidP="00407584">
      <w:pPr>
        <w:pStyle w:val="a3"/>
        <w:rPr>
          <w:b/>
          <w:bCs/>
          <w:sz w:val="24"/>
          <w:szCs w:val="24"/>
        </w:rPr>
      </w:pPr>
      <w:r w:rsidRPr="008C0539">
        <w:rPr>
          <w:b/>
          <w:sz w:val="24"/>
          <w:szCs w:val="24"/>
        </w:rPr>
        <w:t>2 КЛАСС</w:t>
      </w:r>
      <w:bookmarkEnd w:id="2"/>
      <w:r w:rsidR="00583765">
        <w:rPr>
          <w:b/>
          <w:sz w:val="24"/>
          <w:szCs w:val="24"/>
        </w:rPr>
        <w:t xml:space="preserve"> </w:t>
      </w:r>
      <w:r w:rsidR="008C0539" w:rsidRPr="008C0539">
        <w:rPr>
          <w:b/>
          <w:sz w:val="24"/>
          <w:szCs w:val="24"/>
        </w:rPr>
        <w:t>(68 ЧАСОВ)</w:t>
      </w:r>
    </w:p>
    <w:p w:rsidR="00B15851" w:rsidRPr="00407584" w:rsidRDefault="00B15851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>Человек и общество.</w:t>
      </w:r>
    </w:p>
    <w:p w:rsidR="00B15851" w:rsidRPr="00407584" w:rsidRDefault="00B15851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>Наша Родина — Россия, Российская Федерация. Россия и её столица на карте. Государственные символы России. Москва — столица России. Святыни Москвы —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 Герб Москвы. Расположение Москвы на карте. Города России. Россия —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B15851" w:rsidRPr="00407584" w:rsidRDefault="00B15851" w:rsidP="00407584">
      <w:pPr>
        <w:pStyle w:val="a3"/>
        <w:rPr>
          <w:sz w:val="28"/>
          <w:szCs w:val="28"/>
        </w:rPr>
      </w:pPr>
      <w:r w:rsidRPr="00407584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page">
              <wp:posOffset>292735</wp:posOffset>
            </wp:positionH>
            <wp:positionV relativeFrom="page">
              <wp:posOffset>831850</wp:posOffset>
            </wp:positionV>
            <wp:extent cx="8890" cy="15240"/>
            <wp:effectExtent l="0" t="0" r="0" b="0"/>
            <wp:wrapTopAndBottom/>
            <wp:docPr id="163164" name="Рисунок 163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79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07584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page">
              <wp:posOffset>286385</wp:posOffset>
            </wp:positionH>
            <wp:positionV relativeFrom="page">
              <wp:posOffset>9247505</wp:posOffset>
            </wp:positionV>
            <wp:extent cx="8890" cy="12065"/>
            <wp:effectExtent l="0" t="0" r="0" b="0"/>
            <wp:wrapSquare wrapText="bothSides"/>
            <wp:docPr id="163163" name="Рисунок 163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79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07584">
        <w:rPr>
          <w:sz w:val="28"/>
          <w:szCs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B15851" w:rsidRPr="00407584" w:rsidRDefault="00B15851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>Семья. Семейные ценности и традиции. Родословная. Составление схемы родословного древа, истории семьи.</w:t>
      </w:r>
    </w:p>
    <w:p w:rsidR="00B15851" w:rsidRPr="00407584" w:rsidRDefault="00B15851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 xml:space="preserve">Правила культурного поведения в общественных местах. Доброта, справедливость, честность, уважение к чужому мнению и особенностям других людей — главные правила взаимоотношений членов общества. </w:t>
      </w:r>
    </w:p>
    <w:p w:rsidR="00B15851" w:rsidRPr="00407584" w:rsidRDefault="00B15851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>Человек и природа.</w:t>
      </w:r>
    </w:p>
    <w:p w:rsidR="00B15851" w:rsidRPr="00407584" w:rsidRDefault="00B15851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>Методы познания природы: наблюдения, опыты, измерения.</w:t>
      </w:r>
    </w:p>
    <w:p w:rsidR="00B15851" w:rsidRPr="00407584" w:rsidRDefault="00B15851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B15851" w:rsidRPr="00407584" w:rsidRDefault="00B15851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</w:t>
      </w:r>
    </w:p>
    <w:p w:rsidR="00B15851" w:rsidRPr="00407584" w:rsidRDefault="00B15851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>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B15851" w:rsidRPr="00407584" w:rsidRDefault="00B15851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B15851" w:rsidRPr="00407584" w:rsidRDefault="00B15851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lastRenderedPageBreak/>
        <w:t>Правила безопасной жизнедеятельности.</w:t>
      </w:r>
    </w:p>
    <w:p w:rsidR="00B15851" w:rsidRPr="00407584" w:rsidRDefault="00B15851" w:rsidP="00407584">
      <w:pPr>
        <w:pStyle w:val="a3"/>
        <w:rPr>
          <w:sz w:val="28"/>
          <w:szCs w:val="28"/>
        </w:rPr>
      </w:pPr>
      <w:r w:rsidRPr="00407584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page">
              <wp:posOffset>289560</wp:posOffset>
            </wp:positionH>
            <wp:positionV relativeFrom="page">
              <wp:posOffset>2179320</wp:posOffset>
            </wp:positionV>
            <wp:extent cx="18415" cy="15240"/>
            <wp:effectExtent l="0" t="0" r="0" b="0"/>
            <wp:wrapSquare wrapText="bothSides"/>
            <wp:docPr id="163160" name="Рисунок 163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30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07584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0">
            <wp:simplePos x="0" y="0"/>
            <wp:positionH relativeFrom="page">
              <wp:posOffset>292735</wp:posOffset>
            </wp:positionH>
            <wp:positionV relativeFrom="page">
              <wp:posOffset>6397625</wp:posOffset>
            </wp:positionV>
            <wp:extent cx="8890" cy="8890"/>
            <wp:effectExtent l="0" t="0" r="0" b="0"/>
            <wp:wrapSquare wrapText="bothSides"/>
            <wp:docPr id="163159" name="Рисунок 163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30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07584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0">
            <wp:simplePos x="0" y="0"/>
            <wp:positionH relativeFrom="page">
              <wp:posOffset>289560</wp:posOffset>
            </wp:positionH>
            <wp:positionV relativeFrom="page">
              <wp:posOffset>4986655</wp:posOffset>
            </wp:positionV>
            <wp:extent cx="3175" cy="3175"/>
            <wp:effectExtent l="0" t="0" r="0" b="0"/>
            <wp:wrapSquare wrapText="bothSides"/>
            <wp:docPr id="163158" name="Рисунок 163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30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07584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0">
            <wp:simplePos x="0" y="0"/>
            <wp:positionH relativeFrom="page">
              <wp:posOffset>292735</wp:posOffset>
            </wp:positionH>
            <wp:positionV relativeFrom="page">
              <wp:posOffset>4992370</wp:posOffset>
            </wp:positionV>
            <wp:extent cx="8890" cy="8890"/>
            <wp:effectExtent l="0" t="0" r="0" b="0"/>
            <wp:wrapSquare wrapText="bothSides"/>
            <wp:docPr id="163157" name="Рисунок 163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30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07584">
        <w:rPr>
          <w:sz w:val="28"/>
          <w:szCs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 Правила поведения при пользовании компьютером. Безопасность в информационно-коммуникационной сети «Интернет» (коммуникация в мессенджерах и социальных группах) в условиях контролируемого доступа в информационно-телекоммуникационную сеть «Интернет».</w:t>
      </w:r>
    </w:p>
    <w:p w:rsidR="00B15851" w:rsidRPr="00407584" w:rsidRDefault="00B15851" w:rsidP="00407584">
      <w:pPr>
        <w:pStyle w:val="a3"/>
        <w:rPr>
          <w:sz w:val="28"/>
          <w:szCs w:val="28"/>
        </w:rPr>
      </w:pPr>
    </w:p>
    <w:p w:rsidR="00B15851" w:rsidRPr="00407584" w:rsidRDefault="00B15851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15851" w:rsidRPr="00407584" w:rsidRDefault="00B15851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>Базовые логические действия как часть познавательных универсальных учебных действий способствуют формированию умений:</w:t>
      </w:r>
    </w:p>
    <w:p w:rsidR="00B15851" w:rsidRPr="00407584" w:rsidRDefault="00B15851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 xml:space="preserve">ориентироваться в методах познания природы (наблюдение, опыт, сравнение, измерение); определять на основе наблюдения состояние вещества (жидкое, твёрдое, газообразное); </w:t>
      </w:r>
      <w:r w:rsidRPr="00407584">
        <w:rPr>
          <w:noProof/>
          <w:sz w:val="28"/>
          <w:szCs w:val="28"/>
          <w:lang w:eastAsia="ru-RU"/>
        </w:rPr>
        <w:drawing>
          <wp:inline distT="0" distB="0" distL="0" distR="0">
            <wp:extent cx="7620" cy="7620"/>
            <wp:effectExtent l="0" t="0" r="0" b="0"/>
            <wp:docPr id="163151" name="Рисунок 163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57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7584">
        <w:rPr>
          <w:sz w:val="28"/>
          <w:szCs w:val="28"/>
        </w:rPr>
        <w:t>различать символы Российской Федерации; различать деревья, кустарники, травы; приводить примеры (в пределах изученного); группировать растения: дикорастущие и культурные; лекарственные и ядовитые (в пределах изученного); различать прошлое, настоящее, будущее.</w:t>
      </w:r>
    </w:p>
    <w:p w:rsidR="00B15851" w:rsidRPr="00407584" w:rsidRDefault="00B15851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B15851" w:rsidRPr="00407584" w:rsidRDefault="00B15851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>различать информацию, представленную в тексте, графически, аудиовизуально; читать информацию, представленную в схеме, таблице; используя текстовую информацию, заполнять таблицы; дополнять схемы; соотносить пример (рисунок, предложенную ситуацию) со временем протекания.</w:t>
      </w:r>
    </w:p>
    <w:p w:rsidR="00B15851" w:rsidRPr="00407584" w:rsidRDefault="00B15851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 w:rsidR="00B15851" w:rsidRPr="00407584" w:rsidRDefault="00B15851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 xml:space="preserve">ориентироваться в терминах (понятиях), соотносить их с краткой характеристикой: 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понятия и термины, связанные с миром природы (среда обитания, тело, явление, вещество; заповедник); понятия и </w:t>
      </w:r>
      <w:r w:rsidRPr="00407584">
        <w:rPr>
          <w:sz w:val="28"/>
          <w:szCs w:val="28"/>
        </w:rPr>
        <w:lastRenderedPageBreak/>
        <w:t>термины, связанные с организацией своей жизни и охраны здоровья (режим, правильное питание, закаливание, безопасность, опасная ситуация); описывать условия жизни на Земле, отличие нашей планеты от других планет Солнечной системы; создавать небольшие описания на предложенную тему (например, «Моя семья», «Какие бывают профессии?», «Что «умеют» органы чувств?», «Лес природное сообщество» и другие); 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 приводить примеры растений и животных, занесённых в Красную книгу России (на примере своей местности); описывать современные события от имени их участника.</w:t>
      </w:r>
    </w:p>
    <w:p w:rsidR="00B15851" w:rsidRPr="00407584" w:rsidRDefault="00B15851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:rsidR="00B15851" w:rsidRPr="00407584" w:rsidRDefault="00B15851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 xml:space="preserve">следовать образцу, предложенному плану и инструкции при решении учебной задачи; </w:t>
      </w:r>
      <w:r w:rsidRPr="00407584">
        <w:rPr>
          <w:noProof/>
          <w:sz w:val="28"/>
          <w:szCs w:val="28"/>
          <w:lang w:eastAsia="ru-RU"/>
        </w:rPr>
        <w:drawing>
          <wp:inline distT="0" distB="0" distL="0" distR="0">
            <wp:extent cx="7620" cy="7620"/>
            <wp:effectExtent l="0" t="0" r="0" b="0"/>
            <wp:docPr id="163149" name="Рисунок 163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03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7584">
        <w:rPr>
          <w:sz w:val="28"/>
          <w:szCs w:val="28"/>
        </w:rPr>
        <w:t xml:space="preserve">контролировать с небольшой помощью учителя последовательность действий по решению учебной задачи; оценивать результаты своей работы, анализировать оценку учителя и одноклассников, спокойно, без обид принимать советы и замечания </w:t>
      </w:r>
    </w:p>
    <w:p w:rsidR="00B15851" w:rsidRPr="00407584" w:rsidRDefault="00B15851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>Совместная деятельность способствует формированию умений:</w:t>
      </w:r>
    </w:p>
    <w:p w:rsidR="00B15851" w:rsidRPr="00407584" w:rsidRDefault="00B15851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оценивать жизненные ситуации с точки зрения правил поведения, культуры общения, проявления терпения и уважения к собеседнику; 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определять причины возможных конфликтов, выбирать (из предложенных) способы их разрешения. </w:t>
      </w:r>
    </w:p>
    <w:p w:rsidR="00B15851" w:rsidRPr="00407584" w:rsidRDefault="00B15851" w:rsidP="00407584">
      <w:pPr>
        <w:pStyle w:val="a3"/>
        <w:rPr>
          <w:w w:val="115"/>
          <w:sz w:val="28"/>
          <w:szCs w:val="28"/>
        </w:rPr>
      </w:pPr>
    </w:p>
    <w:p w:rsidR="00783A07" w:rsidRPr="00407584" w:rsidRDefault="00783A07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br w:type="page"/>
      </w:r>
    </w:p>
    <w:p w:rsidR="00C40928" w:rsidRPr="00407584" w:rsidRDefault="00C40928" w:rsidP="00407584">
      <w:pPr>
        <w:pStyle w:val="a3"/>
        <w:rPr>
          <w:sz w:val="28"/>
          <w:szCs w:val="28"/>
        </w:rPr>
      </w:pPr>
    </w:p>
    <w:p w:rsidR="00C40928" w:rsidRPr="00407584" w:rsidRDefault="00C40928" w:rsidP="00407584">
      <w:pPr>
        <w:pStyle w:val="a3"/>
        <w:rPr>
          <w:w w:val="95"/>
          <w:sz w:val="28"/>
          <w:szCs w:val="28"/>
        </w:rPr>
      </w:pPr>
      <w:bookmarkStart w:id="3" w:name="_Toc134558626"/>
    </w:p>
    <w:p w:rsidR="00C40928" w:rsidRPr="00583765" w:rsidRDefault="00C40928" w:rsidP="00407584">
      <w:pPr>
        <w:pStyle w:val="a3"/>
        <w:rPr>
          <w:b/>
          <w:sz w:val="24"/>
          <w:szCs w:val="24"/>
        </w:rPr>
      </w:pPr>
      <w:bookmarkStart w:id="4" w:name="_Toc134558632"/>
      <w:bookmarkEnd w:id="3"/>
      <w:r w:rsidRPr="00583765">
        <w:rPr>
          <w:b/>
          <w:sz w:val="24"/>
          <w:szCs w:val="24"/>
        </w:rPr>
        <w:t>ПЛАНИРУЕМЫЕ РЕЗУЛЬТАТЫ ОСВОЕНИЯ ПРОГРАММЫ ПО ОКРУЖАЮЩЕМУ МИРУ НА УРОВНЕ ОБЩЕГО ОБРАЗОВАНИЯ</w:t>
      </w:r>
      <w:bookmarkEnd w:id="4"/>
    </w:p>
    <w:p w:rsidR="00C40928" w:rsidRPr="00FE03E6" w:rsidRDefault="00B15851" w:rsidP="00FE03E6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>____________________________________________</w:t>
      </w:r>
      <w:r w:rsidR="00407584" w:rsidRPr="00407584">
        <w:rPr>
          <w:sz w:val="28"/>
          <w:szCs w:val="28"/>
        </w:rPr>
        <w:t>_____________</w:t>
      </w:r>
      <w:bookmarkStart w:id="5" w:name="_Toc134558633"/>
      <w:r w:rsidR="00FE03E6">
        <w:rPr>
          <w:sz w:val="28"/>
          <w:szCs w:val="28"/>
        </w:rPr>
        <w:t>_____</w:t>
      </w:r>
    </w:p>
    <w:bookmarkEnd w:id="5"/>
    <w:p w:rsidR="00B15851" w:rsidRPr="00407584" w:rsidRDefault="00B15851" w:rsidP="00407584">
      <w:pPr>
        <w:pStyle w:val="a3"/>
        <w:rPr>
          <w:b/>
          <w:sz w:val="28"/>
          <w:szCs w:val="28"/>
        </w:rPr>
      </w:pPr>
      <w:r w:rsidRPr="00407584">
        <w:rPr>
          <w:b/>
          <w:sz w:val="28"/>
          <w:szCs w:val="28"/>
        </w:rPr>
        <w:t>Личностные результаты</w:t>
      </w:r>
    </w:p>
    <w:p w:rsidR="00B15851" w:rsidRPr="00407584" w:rsidRDefault="00B15851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>Лич</w:t>
      </w:r>
      <w:r w:rsidR="00807A0C">
        <w:rPr>
          <w:sz w:val="28"/>
          <w:szCs w:val="28"/>
        </w:rPr>
        <w:t xml:space="preserve">ностные результаты освоения адаптированной рабочей программы </w:t>
      </w:r>
      <w:r w:rsidRPr="00407584">
        <w:rPr>
          <w:sz w:val="28"/>
          <w:szCs w:val="28"/>
        </w:rPr>
        <w:t xml:space="preserve"> для обучающихся с РАС в целом совпадают с личностными результатами, определенными во ФГОС НОО. Тем не менее особенности развития эмоционально-полевой сферы учащихся с РАС являются причиной того, что достижения заявленных личностных целей затруднено. Для достижения устойчивых результатов в достижении личностных целей необходима согласованная работа учителя и специалистов психолого-педагогического сопровождения, обеспечивающая согласованность учебных и коррекционных программ. </w:t>
      </w:r>
    </w:p>
    <w:p w:rsidR="00B15851" w:rsidRPr="00407584" w:rsidRDefault="00B15851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>Личностные результаты включают овладение обучающимися с РАС социальными (жизненными) компетенциями, необходимыми для решения практико-ориентированных задач и обеспечивающими формирование и развитие социальных отношений обучающихся в различных средах.</w:t>
      </w:r>
    </w:p>
    <w:p w:rsidR="00B15851" w:rsidRPr="00407584" w:rsidRDefault="00B15851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которые, в конечном итоге, составляют основу этих результатов.</w:t>
      </w:r>
    </w:p>
    <w:p w:rsidR="00B15851" w:rsidRPr="00407584" w:rsidRDefault="00B15851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>Личностные результаты освоения программы по окружающему миру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B15851" w:rsidRPr="00407584" w:rsidRDefault="00B15851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>гражданско-патриотического воспитания:</w:t>
      </w:r>
    </w:p>
    <w:p w:rsidR="00B15851" w:rsidRPr="00407584" w:rsidRDefault="00B15851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>становление ценностного отношения к своей Родине — России; понимание особой роли многонациональной России в современном мире; осознание своей этнокультурной и российской гражданской идентичности, принадлежности к российскому народу, к своей национальной общности; 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 первоначальные представления о человеке как члене общества, осознание прав и ответственности человека как члена общества;</w:t>
      </w:r>
    </w:p>
    <w:p w:rsidR="00B15851" w:rsidRPr="00407584" w:rsidRDefault="00B15851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>духовно-нравственного воспитания:</w:t>
      </w:r>
    </w:p>
    <w:p w:rsidR="00B15851" w:rsidRPr="00407584" w:rsidRDefault="00B15851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 xml:space="preserve">проявление культуры общения, уважительного отношения к людям, их взглядам, признанию их индивидуальности; 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применение правил </w:t>
      </w:r>
      <w:r w:rsidRPr="00407584">
        <w:rPr>
          <w:sz w:val="28"/>
          <w:szCs w:val="28"/>
        </w:rPr>
        <w:lastRenderedPageBreak/>
        <w:t>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:rsidR="00B15851" w:rsidRPr="00407584" w:rsidRDefault="00B15851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>эстетического воспитания:</w:t>
      </w:r>
    </w:p>
    <w:p w:rsidR="00B15851" w:rsidRPr="00407584" w:rsidRDefault="00B15851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использование полученных знаний в продуктивной и преобразующей деятельности, в разных видах художественной деятельности.</w:t>
      </w:r>
    </w:p>
    <w:p w:rsidR="00B15851" w:rsidRPr="00407584" w:rsidRDefault="00B15851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>физического воспитания, формирования культуры здоровья и эмоционального благополучия:</w:t>
      </w:r>
    </w:p>
    <w:p w:rsidR="00B15851" w:rsidRPr="00407584" w:rsidRDefault="00B15851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приобретение опыта эмоционального отношения к среде обитания, бережное отношение к физическому и психическому здоровью;</w:t>
      </w:r>
    </w:p>
    <w:p w:rsidR="00B15851" w:rsidRPr="00407584" w:rsidRDefault="00B15851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>трудового воспитания:</w:t>
      </w:r>
    </w:p>
    <w:p w:rsidR="00B15851" w:rsidRPr="00407584" w:rsidRDefault="00B15851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:rsidR="00B15851" w:rsidRPr="00407584" w:rsidRDefault="00B15851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>экологического воспитания:</w:t>
      </w:r>
    </w:p>
    <w:p w:rsidR="00B15851" w:rsidRPr="00407584" w:rsidRDefault="00B15851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вред;</w:t>
      </w:r>
    </w:p>
    <w:p w:rsidR="00B15851" w:rsidRPr="00407584" w:rsidRDefault="00B15851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>ценности научного познания:</w:t>
      </w:r>
    </w:p>
    <w:p w:rsidR="00B15851" w:rsidRPr="00407584" w:rsidRDefault="00B15851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>осознание ценности познания для развития человека, необходимости самообразования и саморазвития; 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B15851" w:rsidRPr="00407584" w:rsidRDefault="00B15851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>В результате изучения окружающего мира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15851" w:rsidRPr="00407584" w:rsidRDefault="00B15851" w:rsidP="00407584">
      <w:pPr>
        <w:pStyle w:val="a3"/>
        <w:rPr>
          <w:sz w:val="28"/>
          <w:szCs w:val="28"/>
        </w:rPr>
      </w:pPr>
    </w:p>
    <w:p w:rsidR="00B15851" w:rsidRPr="00407584" w:rsidRDefault="00B15851" w:rsidP="00407584">
      <w:pPr>
        <w:pStyle w:val="a3"/>
        <w:rPr>
          <w:b/>
          <w:sz w:val="28"/>
          <w:szCs w:val="28"/>
        </w:rPr>
      </w:pPr>
      <w:bookmarkStart w:id="6" w:name="_Toc134558634"/>
      <w:r w:rsidRPr="00407584">
        <w:rPr>
          <w:b/>
          <w:sz w:val="28"/>
          <w:szCs w:val="28"/>
        </w:rPr>
        <w:t>М</w:t>
      </w:r>
      <w:bookmarkEnd w:id="6"/>
      <w:r w:rsidRPr="00407584">
        <w:rPr>
          <w:b/>
          <w:sz w:val="28"/>
          <w:szCs w:val="28"/>
        </w:rPr>
        <w:t>етапредметные результаты</w:t>
      </w:r>
    </w:p>
    <w:p w:rsidR="00B15851" w:rsidRPr="00407584" w:rsidRDefault="00B15851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>Метапредметные результаты представлены с учётом методических традиций и особенностей преподавания русского языка на уровне начального общего образования. Основным объектом оценки метапредметных результато</w:t>
      </w:r>
      <w:r w:rsidR="00807A0C">
        <w:rPr>
          <w:sz w:val="28"/>
          <w:szCs w:val="28"/>
        </w:rPr>
        <w:t>в освоения обучающимися адаптированной рабочей программы</w:t>
      </w:r>
      <w:r w:rsidRPr="00407584">
        <w:rPr>
          <w:sz w:val="28"/>
          <w:szCs w:val="28"/>
        </w:rPr>
        <w:t xml:space="preserve"> служит сформированность</w:t>
      </w:r>
      <w:r w:rsidR="00807A0C">
        <w:rPr>
          <w:sz w:val="28"/>
          <w:szCs w:val="28"/>
        </w:rPr>
        <w:t xml:space="preserve"> </w:t>
      </w:r>
      <w:r w:rsidRPr="00407584">
        <w:rPr>
          <w:sz w:val="28"/>
          <w:szCs w:val="28"/>
        </w:rPr>
        <w:t xml:space="preserve">таких метапредметных действий как: речевые, среди которых особое место занимают навыки </w:t>
      </w:r>
      <w:r w:rsidRPr="00407584">
        <w:rPr>
          <w:sz w:val="28"/>
          <w:szCs w:val="28"/>
        </w:rPr>
        <w:lastRenderedPageBreak/>
        <w:t xml:space="preserve">осознанного чтения и </w:t>
      </w:r>
      <w:r w:rsidRPr="00407584">
        <w:rPr>
          <w:noProof/>
          <w:sz w:val="28"/>
          <w:szCs w:val="28"/>
          <w:lang w:eastAsia="ru-RU"/>
        </w:rPr>
        <w:drawing>
          <wp:inline distT="0" distB="0" distL="0" distR="0">
            <wp:extent cx="3048" cy="82319"/>
            <wp:effectExtent l="0" t="0" r="0" b="0"/>
            <wp:docPr id="511808" name="Picture 5118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1808" name="Picture 511808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82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07584">
        <w:rPr>
          <w:sz w:val="28"/>
          <w:szCs w:val="28"/>
        </w:rPr>
        <w:t>работы с информацией; коммуникативные, необходимые для учебного сотрудничества с педагогическими работниками и сверстниками, в том числе с обучающимися, не имеющими ограничений по возможностям здоровья.</w:t>
      </w:r>
    </w:p>
    <w:p w:rsidR="00B15851" w:rsidRPr="00407584" w:rsidRDefault="00B15851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>Метапредмет</w:t>
      </w:r>
      <w:r w:rsidR="00807A0C">
        <w:rPr>
          <w:sz w:val="28"/>
          <w:szCs w:val="28"/>
        </w:rPr>
        <w:t>ные результаты освоения адаптированной рабочей программы</w:t>
      </w:r>
      <w:r w:rsidRPr="00407584">
        <w:rPr>
          <w:sz w:val="28"/>
          <w:szCs w:val="28"/>
        </w:rPr>
        <w:t xml:space="preserve"> обучающимися с РАС в целом соответствуют </w:t>
      </w:r>
      <w:hyperlink r:id="rId17" w:history="1">
        <w:r w:rsidRPr="00407584">
          <w:rPr>
            <w:sz w:val="28"/>
            <w:szCs w:val="28"/>
          </w:rPr>
          <w:t>ФГОС</w:t>
        </w:r>
      </w:hyperlink>
      <w:r w:rsidRPr="00407584">
        <w:rPr>
          <w:sz w:val="28"/>
          <w:szCs w:val="28"/>
        </w:rPr>
        <w:t xml:space="preserve"> НОО. Тем не менее необходимо учитывать, что ряд метапредметных результатов являются труднодостижимыми для обучающихся с РАС в силу особенностей их психического развития и несовпадения психологического и физического возраста. К таким результатам прежде всего относятся коммуникативные и регулятивные результаты.</w:t>
      </w:r>
    </w:p>
    <w:p w:rsidR="00B15851" w:rsidRPr="00407584" w:rsidRDefault="00B15851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>У обучающихся с РАС наблюдаются значительные трудности в инициировании, поддержании и окончании общения в диалоге, умения слушать собеседника, способности признания мнения собеседника и аргументация своей точки зрения.</w:t>
      </w:r>
    </w:p>
    <w:p w:rsidR="00B15851" w:rsidRPr="00407584" w:rsidRDefault="00B15851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>Достаточно сложно у обучающихся с РАС формируются универсальные учебные действия и связанные с ними метапредметные результаты, касающиеся работы в парах и в команде, умение адекватно воспринимать оценку учителя и одноклассников, умения адекватно воспринимать проигрыш в совместной игре.</w:t>
      </w:r>
    </w:p>
    <w:p w:rsidR="00B15851" w:rsidRPr="00407584" w:rsidRDefault="00B15851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B15851" w:rsidRPr="00407584" w:rsidRDefault="00B15851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на основе наблюдений доступных объектов окружающего мира устанавливать связи и зависимости между объектами (часть целое; причина — следствие; изменения во времени и в пространстве); сравнивать объекты окружающего мира, устанавливать основания для сравнения, устанавливать аналогии; объединять части объекта (объекты) по определённому признаку; определять существенный признак для классификации, классифицировать предложенные объекты; находить закономерности и противоречия в рассматриваемых фактах, данных и наблюдениях на основе предложенного алгоритма; выявлять недостаток информации для решения учебной (практической) задачи на основе предложенного алгоритма.</w:t>
      </w:r>
    </w:p>
    <w:p w:rsidR="00B15851" w:rsidRPr="00407584" w:rsidRDefault="00B15851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B15851" w:rsidRPr="00407584" w:rsidRDefault="00B15851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проявлять интерес к экспериментам, проводимым под руководством учителя; определять разницу между реальным и желательным состоянием объекта (ситуации) на основе предложенных вопросов; 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</w:t>
      </w:r>
      <w:r w:rsidRPr="00407584">
        <w:rPr>
          <w:sz w:val="28"/>
          <w:szCs w:val="28"/>
        </w:rPr>
        <w:lastRenderedPageBreak/>
        <w:t>ситуациях; 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другое); проводить по предложенному плану опыт, несложное исследование по установлению особенностей объекта изучения и связей между объектами (часть — целое, причина — следствие); 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B15851" w:rsidRPr="00407584" w:rsidRDefault="00B15851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>У обучающегося будут сформированы следующие умения работать с информацией как часть познавательных универсальныхучебных действий:</w:t>
      </w:r>
    </w:p>
    <w:p w:rsidR="00B15851" w:rsidRPr="00407584" w:rsidRDefault="00B15851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находить в предложенном источнике информацию, представленную в явном виде, согласно заданному алгоритму; распознавать достоверную и недостоверную информацию самостоятельно или на основе предложенного учителем способа её проверки; находить и использовать для решения учебных задач текстовую, графическую, аудиовизуальную информацию; читать и интерпретировать графически представленную информацию: схему, таблицу, иллюстрацию; соблюдать правила информационной безопасности в условиях контролируемого доступа в информационно-телекоммуникационную сеть </w:t>
      </w:r>
      <w:r w:rsidRPr="00407584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0" locked="0" layoutInCell="1" allowOverlap="0">
            <wp:simplePos x="0" y="0"/>
            <wp:positionH relativeFrom="page">
              <wp:posOffset>301625</wp:posOffset>
            </wp:positionH>
            <wp:positionV relativeFrom="page">
              <wp:posOffset>9152890</wp:posOffset>
            </wp:positionV>
            <wp:extent cx="6350" cy="15240"/>
            <wp:effectExtent l="0" t="0" r="0" b="0"/>
            <wp:wrapSquare wrapText="bothSides"/>
            <wp:docPr id="163210" name="Рисунок 163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828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07584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70528" behindDoc="0" locked="0" layoutInCell="1" allowOverlap="0">
            <wp:simplePos x="0" y="0"/>
            <wp:positionH relativeFrom="page">
              <wp:posOffset>301625</wp:posOffset>
            </wp:positionH>
            <wp:positionV relativeFrom="page">
              <wp:posOffset>10546080</wp:posOffset>
            </wp:positionV>
            <wp:extent cx="8890" cy="15240"/>
            <wp:effectExtent l="0" t="0" r="0" b="0"/>
            <wp:wrapTopAndBottom/>
            <wp:docPr id="163209" name="Рисунок 163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829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07584">
        <w:rPr>
          <w:sz w:val="28"/>
          <w:szCs w:val="28"/>
        </w:rPr>
        <w:t>«Интернет» (с помощью учителя); анализировать и создавать текстовую, видео-, графическую, звуковую информацию в соответствии с учебной задачей; 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B15851" w:rsidRPr="00407584" w:rsidRDefault="00B15851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B15851" w:rsidRPr="00407584" w:rsidRDefault="00B15851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>в процессе диалогов задавать вопросы, высказывать суждения, оценивать выступления участников; 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соблюдать правила ведения диалога и дискуссии; проявлять уважительное отношение к собеседнику; использовать смысловое чтение для определения темы, главной мысли текста о природе, социальной жизни, взаимоотношениях и поступках людей; создавать устные и письменные тексты (описание, рассуждение, повествование); конструировать обобщения и выводы на основе полученных результатов наблюдений и опытной работы, подкреплять их доказательствами; находить ошибки и восстанавливать деформированный текст об изученных объектах и явлениях природы, событиях социальной жизни; готовить небольшие публичные выступления с возможной презентацией (текст, рисунки, фото, плакаты и другое) к тексту выступления.</w:t>
      </w:r>
    </w:p>
    <w:p w:rsidR="00B15851" w:rsidRPr="00407584" w:rsidRDefault="00B15851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 xml:space="preserve">У обучающегося будут сформированы следующие умения самоорганизации как части регулятивных универсальных учебных </w:t>
      </w:r>
      <w:r w:rsidRPr="00407584">
        <w:rPr>
          <w:sz w:val="28"/>
          <w:szCs w:val="28"/>
        </w:rPr>
        <w:lastRenderedPageBreak/>
        <w:t>действий:</w:t>
      </w:r>
    </w:p>
    <w:p w:rsidR="00B15851" w:rsidRPr="00407584" w:rsidRDefault="00B15851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>планировать самостоятельно или с помощью учителя действия по решению учебной задачи; выстраивать последовательность выбранных действий и операций.</w:t>
      </w:r>
    </w:p>
    <w:p w:rsidR="00B15851" w:rsidRPr="00407584" w:rsidRDefault="00B15851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>У обучающегося будут сформированы следующие умения самоконтроля и самооценки как части регулятивных универсальных учебных действий:</w:t>
      </w:r>
    </w:p>
    <w:p w:rsidR="00B15851" w:rsidRPr="00407584" w:rsidRDefault="00B15851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 xml:space="preserve">осуществлять контроль процесса и результата своей деятельности; находить ошибки в своей работе и устанавливать их причины; корректировать свои действия при необходимости (с небольшой помощью учителя); 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жизни; объективно оценивать результаты своей деятельности, соотносить свою оценку с оценкой учителя; оценивать целесообразность выбранных способов действия, </w:t>
      </w:r>
      <w:r w:rsidRPr="00407584">
        <w:rPr>
          <w:noProof/>
          <w:sz w:val="28"/>
          <w:szCs w:val="28"/>
          <w:lang w:eastAsia="ru-RU"/>
        </w:rPr>
        <w:drawing>
          <wp:inline distT="0" distB="0" distL="0" distR="0">
            <wp:extent cx="7620" cy="7620"/>
            <wp:effectExtent l="0" t="0" r="0" b="0"/>
            <wp:docPr id="163207" name="Рисунок 163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19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7584">
        <w:rPr>
          <w:sz w:val="28"/>
          <w:szCs w:val="28"/>
        </w:rPr>
        <w:t xml:space="preserve"> при необходимости корректировать их.</w:t>
      </w:r>
    </w:p>
    <w:p w:rsidR="00B15851" w:rsidRPr="00407584" w:rsidRDefault="00B15851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>У обучающегося будут сформированы следующие умения совместной деятельности:</w:t>
      </w:r>
    </w:p>
    <w:p w:rsidR="00B15851" w:rsidRPr="00407584" w:rsidRDefault="00B15851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коллективно. строить действия по достижению общей цели: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</w:t>
      </w:r>
      <w:r w:rsidRPr="00407584">
        <w:rPr>
          <w:noProof/>
          <w:sz w:val="28"/>
          <w:szCs w:val="28"/>
          <w:lang w:eastAsia="ru-RU"/>
        </w:rPr>
        <w:drawing>
          <wp:inline distT="0" distB="0" distL="0" distR="0">
            <wp:extent cx="7620" cy="7620"/>
            <wp:effectExtent l="0" t="0" r="0" b="0"/>
            <wp:docPr id="163206" name="Рисунок 163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803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7584">
        <w:rPr>
          <w:sz w:val="28"/>
          <w:szCs w:val="28"/>
        </w:rPr>
        <w:t xml:space="preserve"> 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без участия взрослого; ответственно выполнять свою часть работы.</w:t>
      </w:r>
    </w:p>
    <w:p w:rsidR="00B15851" w:rsidRPr="00407584" w:rsidRDefault="00B15851" w:rsidP="00407584">
      <w:pPr>
        <w:pStyle w:val="a3"/>
        <w:rPr>
          <w:w w:val="115"/>
          <w:sz w:val="28"/>
          <w:szCs w:val="28"/>
        </w:rPr>
      </w:pPr>
    </w:p>
    <w:p w:rsidR="00B15851" w:rsidRPr="00407584" w:rsidRDefault="00B15851" w:rsidP="00407584">
      <w:pPr>
        <w:pStyle w:val="a3"/>
        <w:rPr>
          <w:b/>
          <w:sz w:val="28"/>
          <w:szCs w:val="28"/>
        </w:rPr>
      </w:pPr>
      <w:bookmarkStart w:id="7" w:name="_Toc134558635"/>
      <w:r w:rsidRPr="00407584">
        <w:rPr>
          <w:b/>
          <w:sz w:val="28"/>
          <w:szCs w:val="28"/>
        </w:rPr>
        <w:t>П</w:t>
      </w:r>
      <w:bookmarkEnd w:id="7"/>
      <w:r w:rsidRPr="00407584">
        <w:rPr>
          <w:b/>
          <w:sz w:val="28"/>
          <w:szCs w:val="28"/>
        </w:rPr>
        <w:t>редметные результаты</w:t>
      </w:r>
    </w:p>
    <w:p w:rsidR="00B15851" w:rsidRPr="00407584" w:rsidRDefault="00B15851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>К концу обучения во 2 классе обучающийся научится:</w:t>
      </w:r>
    </w:p>
    <w:p w:rsidR="00B15851" w:rsidRPr="00407584" w:rsidRDefault="00B15851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 xml:space="preserve">находить Россию на карте мира, на карте России — Москву, свой регион и его главный город; узнавать государственную символику Российской Федерации (гимн, герб, флаг) и своего региона; 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распознавать изученные объекты окружающего мира по их описанию, рисункам и фотографиям, различать их в окружающем мире; 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проводить, соблюдая правила безопасного труда, несложные наблюдения и опыты с природными объектами, измерения; </w:t>
      </w:r>
      <w:r w:rsidRPr="00407584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72576" behindDoc="0" locked="0" layoutInCell="1" allowOverlap="0">
            <wp:simplePos x="0" y="0"/>
            <wp:positionH relativeFrom="page">
              <wp:posOffset>292735</wp:posOffset>
            </wp:positionH>
            <wp:positionV relativeFrom="page">
              <wp:posOffset>10466705</wp:posOffset>
            </wp:positionV>
            <wp:extent cx="8890" cy="12065"/>
            <wp:effectExtent l="0" t="0" r="0" b="0"/>
            <wp:wrapTopAndBottom/>
            <wp:docPr id="163226" name="Рисунок 163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4456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07584">
        <w:rPr>
          <w:sz w:val="28"/>
          <w:szCs w:val="28"/>
        </w:rPr>
        <w:t xml:space="preserve">приводить примеры изученных взаимосвязей в природе, примеры, иллюстрирующие значение природы в жизни человека; описывать на </w:t>
      </w:r>
      <w:r w:rsidRPr="00407584">
        <w:rPr>
          <w:sz w:val="28"/>
          <w:szCs w:val="28"/>
        </w:rPr>
        <w:lastRenderedPageBreak/>
        <w:t xml:space="preserve">основе предложенного плана или опорных слов изученные культурные объекты (достопримечательности родного края, музейные экспонаты); описывать на основе предложенного плана или опорных слов изученные природные объекты и явления, в том числе звёзды, созвездия, планеты; группировать изученные объекты живой и неживой природы по предложенным признакам; </w:t>
      </w:r>
      <w:r w:rsidRPr="00407584">
        <w:rPr>
          <w:noProof/>
          <w:sz w:val="28"/>
          <w:szCs w:val="28"/>
          <w:lang w:eastAsia="ru-RU"/>
        </w:rPr>
        <w:drawing>
          <wp:inline distT="0" distB="0" distL="0" distR="0">
            <wp:extent cx="7620" cy="7620"/>
            <wp:effectExtent l="0" t="0" r="0" b="0"/>
            <wp:docPr id="163225" name="Рисунок 163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015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7584">
        <w:rPr>
          <w:sz w:val="28"/>
          <w:szCs w:val="28"/>
        </w:rPr>
        <w:t xml:space="preserve"> сравнивать объекты живой и неживой природы на основе внешних признаков; ориентироваться на местности по местным природным признакам, Солнцу, компасу; создавать по заданному плану развёрнутые высказывания о природе и обществе; </w:t>
      </w:r>
      <w:r w:rsidRPr="00407584">
        <w:rPr>
          <w:noProof/>
          <w:sz w:val="28"/>
          <w:szCs w:val="28"/>
          <w:lang w:eastAsia="ru-RU"/>
        </w:rPr>
        <w:drawing>
          <wp:inline distT="0" distB="0" distL="0" distR="0">
            <wp:extent cx="7620" cy="7620"/>
            <wp:effectExtent l="0" t="0" r="0" b="0"/>
            <wp:docPr id="163224" name="Рисунок 163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016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7584">
        <w:rPr>
          <w:sz w:val="28"/>
          <w:szCs w:val="28"/>
        </w:rPr>
        <w:t xml:space="preserve"> использовать для ответов на вопросы небольшие тексты о природе и обществе; </w:t>
      </w:r>
      <w:r w:rsidRPr="00407584">
        <w:rPr>
          <w:noProof/>
          <w:sz w:val="28"/>
          <w:szCs w:val="28"/>
          <w:lang w:eastAsia="ru-RU"/>
        </w:rPr>
        <w:drawing>
          <wp:inline distT="0" distB="0" distL="0" distR="0">
            <wp:extent cx="7620" cy="7620"/>
            <wp:effectExtent l="0" t="0" r="0" b="0"/>
            <wp:docPr id="163223" name="Рисунок 163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017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7584">
        <w:rPr>
          <w:sz w:val="28"/>
          <w:szCs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соблюдать правила безопасного поведения в школе, правила безопасного поведения пассажира наземного транспорта и метро; соблюдать режим дня и питания; безопасно использовать мессенджеры в условиях контролируемого доступа в информационно-коммуникационную сеть «Интернет»; </w:t>
      </w:r>
      <w:r w:rsidRPr="00407584">
        <w:rPr>
          <w:noProof/>
          <w:sz w:val="28"/>
          <w:szCs w:val="28"/>
          <w:lang w:eastAsia="ru-RU"/>
        </w:rPr>
        <w:drawing>
          <wp:inline distT="0" distB="0" distL="0" distR="0">
            <wp:extent cx="22225" cy="7620"/>
            <wp:effectExtent l="0" t="0" r="0" b="0"/>
            <wp:docPr id="163222" name="Рисунок 163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4454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7584">
        <w:rPr>
          <w:sz w:val="28"/>
          <w:szCs w:val="28"/>
        </w:rPr>
        <w:t xml:space="preserve">безопасно осуществлять коммуникацию в школьных сообществах с помощью учителя (при необходимости). </w:t>
      </w:r>
    </w:p>
    <w:p w:rsidR="00B15851" w:rsidRPr="00407584" w:rsidRDefault="00B15851" w:rsidP="00407584">
      <w:pPr>
        <w:pStyle w:val="a3"/>
        <w:rPr>
          <w:sz w:val="28"/>
          <w:szCs w:val="28"/>
        </w:rPr>
      </w:pPr>
    </w:p>
    <w:p w:rsidR="00B15851" w:rsidRPr="00407584" w:rsidRDefault="00B15851" w:rsidP="00407584">
      <w:pPr>
        <w:pStyle w:val="a3"/>
        <w:rPr>
          <w:b/>
          <w:bCs/>
          <w:sz w:val="28"/>
          <w:szCs w:val="28"/>
        </w:rPr>
      </w:pPr>
    </w:p>
    <w:p w:rsidR="00775042" w:rsidRPr="00407584" w:rsidRDefault="00775042" w:rsidP="00407584">
      <w:pPr>
        <w:pStyle w:val="a3"/>
        <w:rPr>
          <w:sz w:val="28"/>
          <w:szCs w:val="28"/>
        </w:rPr>
      </w:pPr>
    </w:p>
    <w:p w:rsidR="00775042" w:rsidRPr="00407584" w:rsidRDefault="00775042" w:rsidP="00407584">
      <w:pPr>
        <w:pStyle w:val="a3"/>
        <w:rPr>
          <w:sz w:val="28"/>
          <w:szCs w:val="28"/>
        </w:rPr>
      </w:pPr>
    </w:p>
    <w:p w:rsidR="00775042" w:rsidRPr="00407584" w:rsidRDefault="00775042" w:rsidP="00407584">
      <w:pPr>
        <w:pStyle w:val="a3"/>
        <w:rPr>
          <w:sz w:val="28"/>
          <w:szCs w:val="28"/>
        </w:rPr>
      </w:pPr>
    </w:p>
    <w:p w:rsidR="00775042" w:rsidRPr="00407584" w:rsidRDefault="00775042" w:rsidP="00407584">
      <w:pPr>
        <w:pStyle w:val="a3"/>
        <w:rPr>
          <w:sz w:val="28"/>
          <w:szCs w:val="28"/>
        </w:rPr>
      </w:pPr>
    </w:p>
    <w:p w:rsidR="00775042" w:rsidRPr="00407584" w:rsidRDefault="00775042" w:rsidP="00407584">
      <w:pPr>
        <w:pStyle w:val="a3"/>
        <w:rPr>
          <w:sz w:val="28"/>
          <w:szCs w:val="28"/>
        </w:rPr>
      </w:pPr>
    </w:p>
    <w:p w:rsidR="00775042" w:rsidRPr="00407584" w:rsidRDefault="00775042" w:rsidP="00407584">
      <w:pPr>
        <w:pStyle w:val="a3"/>
        <w:rPr>
          <w:sz w:val="28"/>
          <w:szCs w:val="28"/>
        </w:rPr>
      </w:pPr>
    </w:p>
    <w:p w:rsidR="00775042" w:rsidRPr="00407584" w:rsidRDefault="00775042" w:rsidP="00407584">
      <w:pPr>
        <w:pStyle w:val="a3"/>
        <w:rPr>
          <w:sz w:val="28"/>
          <w:szCs w:val="28"/>
        </w:rPr>
      </w:pPr>
    </w:p>
    <w:p w:rsidR="00775042" w:rsidRPr="00407584" w:rsidRDefault="00775042" w:rsidP="00407584">
      <w:pPr>
        <w:pStyle w:val="a3"/>
        <w:rPr>
          <w:sz w:val="28"/>
          <w:szCs w:val="28"/>
        </w:rPr>
      </w:pPr>
    </w:p>
    <w:p w:rsidR="00775042" w:rsidRPr="00407584" w:rsidRDefault="00775042" w:rsidP="00407584">
      <w:pPr>
        <w:pStyle w:val="a3"/>
        <w:rPr>
          <w:sz w:val="28"/>
          <w:szCs w:val="28"/>
        </w:rPr>
      </w:pPr>
    </w:p>
    <w:p w:rsidR="00775042" w:rsidRPr="00407584" w:rsidRDefault="00775042" w:rsidP="00407584">
      <w:pPr>
        <w:pStyle w:val="a3"/>
        <w:rPr>
          <w:sz w:val="28"/>
          <w:szCs w:val="28"/>
        </w:rPr>
      </w:pPr>
    </w:p>
    <w:p w:rsidR="00775042" w:rsidRPr="00407584" w:rsidRDefault="00775042" w:rsidP="00407584">
      <w:pPr>
        <w:pStyle w:val="a3"/>
        <w:rPr>
          <w:sz w:val="28"/>
          <w:szCs w:val="28"/>
        </w:rPr>
      </w:pPr>
    </w:p>
    <w:p w:rsidR="00775042" w:rsidRPr="00407584" w:rsidRDefault="00775042" w:rsidP="00407584">
      <w:pPr>
        <w:pStyle w:val="a3"/>
        <w:rPr>
          <w:sz w:val="28"/>
          <w:szCs w:val="28"/>
        </w:rPr>
      </w:pPr>
    </w:p>
    <w:p w:rsidR="00775042" w:rsidRPr="00407584" w:rsidRDefault="00775042" w:rsidP="00407584">
      <w:pPr>
        <w:pStyle w:val="a3"/>
        <w:rPr>
          <w:sz w:val="28"/>
          <w:szCs w:val="28"/>
        </w:rPr>
      </w:pPr>
    </w:p>
    <w:p w:rsidR="00775042" w:rsidRPr="00407584" w:rsidRDefault="00775042" w:rsidP="00407584">
      <w:pPr>
        <w:pStyle w:val="a3"/>
        <w:rPr>
          <w:sz w:val="28"/>
          <w:szCs w:val="28"/>
        </w:rPr>
      </w:pPr>
    </w:p>
    <w:p w:rsidR="00775042" w:rsidRPr="00407584" w:rsidRDefault="00775042" w:rsidP="00407584">
      <w:pPr>
        <w:pStyle w:val="a3"/>
        <w:rPr>
          <w:sz w:val="28"/>
          <w:szCs w:val="28"/>
        </w:rPr>
      </w:pPr>
    </w:p>
    <w:p w:rsidR="00775042" w:rsidRPr="00407584" w:rsidRDefault="00775042" w:rsidP="00407584">
      <w:pPr>
        <w:pStyle w:val="a3"/>
        <w:rPr>
          <w:sz w:val="28"/>
          <w:szCs w:val="28"/>
        </w:rPr>
      </w:pPr>
    </w:p>
    <w:p w:rsidR="00775042" w:rsidRPr="00407584" w:rsidRDefault="00775042" w:rsidP="00407584">
      <w:pPr>
        <w:pStyle w:val="a3"/>
        <w:rPr>
          <w:sz w:val="28"/>
          <w:szCs w:val="28"/>
        </w:rPr>
      </w:pPr>
    </w:p>
    <w:p w:rsidR="00775042" w:rsidRPr="00407584" w:rsidRDefault="00775042" w:rsidP="00407584">
      <w:pPr>
        <w:pStyle w:val="a3"/>
        <w:rPr>
          <w:sz w:val="28"/>
          <w:szCs w:val="28"/>
        </w:rPr>
      </w:pPr>
    </w:p>
    <w:p w:rsidR="00775042" w:rsidRPr="00407584" w:rsidRDefault="00775042" w:rsidP="00407584">
      <w:pPr>
        <w:pStyle w:val="a3"/>
        <w:rPr>
          <w:sz w:val="28"/>
          <w:szCs w:val="28"/>
        </w:rPr>
      </w:pPr>
    </w:p>
    <w:p w:rsidR="00775042" w:rsidRPr="00407584" w:rsidRDefault="00775042" w:rsidP="00407584">
      <w:pPr>
        <w:pStyle w:val="a3"/>
        <w:rPr>
          <w:sz w:val="28"/>
          <w:szCs w:val="28"/>
        </w:rPr>
      </w:pPr>
    </w:p>
    <w:p w:rsidR="00775042" w:rsidRPr="00407584" w:rsidRDefault="00775042" w:rsidP="00407584">
      <w:pPr>
        <w:pStyle w:val="a3"/>
        <w:rPr>
          <w:sz w:val="28"/>
          <w:szCs w:val="28"/>
        </w:rPr>
      </w:pPr>
    </w:p>
    <w:p w:rsidR="00775042" w:rsidRPr="00407584" w:rsidRDefault="00775042" w:rsidP="00407584">
      <w:pPr>
        <w:pStyle w:val="a3"/>
        <w:rPr>
          <w:sz w:val="28"/>
          <w:szCs w:val="28"/>
        </w:rPr>
      </w:pPr>
    </w:p>
    <w:p w:rsidR="00775042" w:rsidRPr="00407584" w:rsidRDefault="00775042" w:rsidP="00407584">
      <w:pPr>
        <w:pStyle w:val="a3"/>
        <w:rPr>
          <w:sz w:val="28"/>
          <w:szCs w:val="28"/>
        </w:rPr>
      </w:pPr>
      <w:r w:rsidRPr="00407584">
        <w:rPr>
          <w:sz w:val="28"/>
          <w:szCs w:val="28"/>
        </w:rPr>
        <w:tab/>
      </w:r>
    </w:p>
    <w:p w:rsidR="00775042" w:rsidRPr="00407584" w:rsidRDefault="00775042" w:rsidP="00407584">
      <w:pPr>
        <w:pStyle w:val="a3"/>
        <w:rPr>
          <w:sz w:val="28"/>
          <w:szCs w:val="28"/>
        </w:rPr>
      </w:pPr>
    </w:p>
    <w:p w:rsidR="00C40928" w:rsidRPr="00775042" w:rsidRDefault="00C40928" w:rsidP="00775042">
      <w:pPr>
        <w:rPr>
          <w:sz w:val="24"/>
          <w:szCs w:val="24"/>
        </w:rPr>
        <w:sectPr w:rsidR="00C40928" w:rsidRPr="00775042" w:rsidSect="00583765">
          <w:footerReference w:type="default" r:id="rId27"/>
          <w:pgSz w:w="11906" w:h="16838"/>
          <w:pgMar w:top="1134" w:right="850" w:bottom="568" w:left="1701" w:header="708" w:footer="708" w:gutter="0"/>
          <w:cols w:space="708"/>
          <w:docGrid w:linePitch="360"/>
        </w:sectPr>
      </w:pPr>
    </w:p>
    <w:p w:rsidR="00C40928" w:rsidRPr="0090696D" w:rsidRDefault="00C40928" w:rsidP="00C40928">
      <w:pPr>
        <w:pStyle w:val="1"/>
        <w:rPr>
          <w:rFonts w:ascii="Times New Roman" w:hAnsi="Times New Roman" w:cs="Times New Roman"/>
          <w:color w:val="000000" w:themeColor="text1"/>
        </w:rPr>
      </w:pPr>
      <w:bookmarkStart w:id="8" w:name="_Toc134558641"/>
      <w:r w:rsidRPr="0090696D">
        <w:rPr>
          <w:rFonts w:ascii="Times New Roman" w:hAnsi="Times New Roman" w:cs="Times New Roman"/>
          <w:color w:val="000000" w:themeColor="text1"/>
        </w:rPr>
        <w:lastRenderedPageBreak/>
        <w:t>ТЕМАТИЧЕСКОЕ ПЛАНИРОВАНИЕ</w:t>
      </w:r>
      <w:bookmarkEnd w:id="8"/>
    </w:p>
    <w:p w:rsidR="00C40928" w:rsidRPr="00E96F0F" w:rsidRDefault="00B15851" w:rsidP="00C40928">
      <w:pPr>
        <w:ind w:left="135"/>
        <w:rPr>
          <w:b/>
        </w:rPr>
      </w:pPr>
      <w:bookmarkStart w:id="9" w:name="_Toc134558643"/>
      <w:r>
        <w:rPr>
          <w:b/>
          <w:color w:val="000000" w:themeColor="text1"/>
          <w:sz w:val="24"/>
          <w:szCs w:val="24"/>
        </w:rPr>
        <w:t>2 КЛАСС (68</w:t>
      </w:r>
      <w:r w:rsidR="00C40928" w:rsidRPr="00E96F0F">
        <w:rPr>
          <w:b/>
          <w:color w:val="000000" w:themeColor="text1"/>
          <w:sz w:val="24"/>
          <w:szCs w:val="24"/>
        </w:rPr>
        <w:t xml:space="preserve"> часов)</w:t>
      </w:r>
      <w:bookmarkEnd w:id="9"/>
      <w:r w:rsidR="00C40928" w:rsidRPr="00E96F0F">
        <w:rPr>
          <w:b/>
          <w:color w:val="000000"/>
          <w:sz w:val="24"/>
        </w:rPr>
        <w:t xml:space="preserve"> </w:t>
      </w:r>
    </w:p>
    <w:p w:rsidR="00C40928" w:rsidRPr="0090696D" w:rsidRDefault="00C40928" w:rsidP="00C40928">
      <w:pPr>
        <w:pStyle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c"/>
        <w:tblW w:w="14284" w:type="dxa"/>
        <w:tblLayout w:type="fixed"/>
        <w:tblLook w:val="04A0"/>
      </w:tblPr>
      <w:tblGrid>
        <w:gridCol w:w="817"/>
        <w:gridCol w:w="1559"/>
        <w:gridCol w:w="851"/>
        <w:gridCol w:w="142"/>
        <w:gridCol w:w="567"/>
        <w:gridCol w:w="283"/>
        <w:gridCol w:w="1228"/>
        <w:gridCol w:w="48"/>
        <w:gridCol w:w="1512"/>
        <w:gridCol w:w="47"/>
        <w:gridCol w:w="2844"/>
        <w:gridCol w:w="4386"/>
      </w:tblGrid>
      <w:tr w:rsidR="00775042" w:rsidTr="00F810E5">
        <w:trPr>
          <w:trHeight w:val="938"/>
        </w:trPr>
        <w:tc>
          <w:tcPr>
            <w:tcW w:w="817" w:type="dxa"/>
            <w:vMerge w:val="restart"/>
          </w:tcPr>
          <w:p w:rsidR="00775042" w:rsidRPr="00807A0C" w:rsidRDefault="00775042" w:rsidP="0033009F">
            <w:pPr>
              <w:pStyle w:val="TableParagraph"/>
              <w:rPr>
                <w:b/>
              </w:rPr>
            </w:pPr>
            <w:r w:rsidRPr="00807A0C">
              <w:rPr>
                <w:b/>
              </w:rPr>
              <w:t>№ п/п</w:t>
            </w:r>
          </w:p>
          <w:p w:rsidR="00775042" w:rsidRPr="00807A0C" w:rsidRDefault="00775042" w:rsidP="0033009F">
            <w:pPr>
              <w:pStyle w:val="TableParagraph"/>
              <w:rPr>
                <w:b/>
              </w:rPr>
            </w:pPr>
          </w:p>
          <w:p w:rsidR="00775042" w:rsidRPr="00807A0C" w:rsidRDefault="00775042" w:rsidP="0033009F">
            <w:pPr>
              <w:pStyle w:val="TableParagraph"/>
              <w:rPr>
                <w:b/>
              </w:rPr>
            </w:pPr>
          </w:p>
          <w:p w:rsidR="00775042" w:rsidRPr="00807A0C" w:rsidRDefault="00775042" w:rsidP="0033009F">
            <w:pPr>
              <w:pStyle w:val="TableParagraph"/>
              <w:rPr>
                <w:b/>
              </w:rPr>
            </w:pPr>
          </w:p>
          <w:p w:rsidR="00775042" w:rsidRPr="00807A0C" w:rsidRDefault="00775042" w:rsidP="0033009F">
            <w:pPr>
              <w:pStyle w:val="TableParagraph"/>
              <w:rPr>
                <w:b/>
              </w:rPr>
            </w:pPr>
          </w:p>
          <w:p w:rsidR="00775042" w:rsidRPr="00807A0C" w:rsidRDefault="00775042" w:rsidP="0033009F">
            <w:pPr>
              <w:pStyle w:val="TableParagraph"/>
              <w:rPr>
                <w:b/>
              </w:rPr>
            </w:pPr>
          </w:p>
        </w:tc>
        <w:tc>
          <w:tcPr>
            <w:tcW w:w="1559" w:type="dxa"/>
            <w:vMerge w:val="restart"/>
          </w:tcPr>
          <w:p w:rsidR="00775042" w:rsidRPr="00807A0C" w:rsidRDefault="00775042" w:rsidP="0033009F">
            <w:pPr>
              <w:pStyle w:val="TableParagraph"/>
              <w:rPr>
                <w:b/>
              </w:rPr>
            </w:pPr>
            <w:r w:rsidRPr="00807A0C">
              <w:rPr>
                <w:b/>
              </w:rPr>
              <w:t xml:space="preserve">Тема, </w:t>
            </w:r>
          </w:p>
          <w:p w:rsidR="00775042" w:rsidRPr="00807A0C" w:rsidRDefault="00775042" w:rsidP="0033009F">
            <w:pPr>
              <w:pStyle w:val="TableParagraph"/>
              <w:rPr>
                <w:b/>
              </w:rPr>
            </w:pPr>
            <w:r w:rsidRPr="00807A0C">
              <w:rPr>
                <w:b/>
              </w:rPr>
              <w:t>раздел курса</w:t>
            </w:r>
          </w:p>
        </w:tc>
        <w:tc>
          <w:tcPr>
            <w:tcW w:w="3071" w:type="dxa"/>
            <w:gridSpan w:val="5"/>
          </w:tcPr>
          <w:p w:rsidR="00775042" w:rsidRPr="00807A0C" w:rsidRDefault="00775042" w:rsidP="00C4092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07A0C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560" w:type="dxa"/>
            <w:gridSpan w:val="2"/>
            <w:vMerge w:val="restart"/>
          </w:tcPr>
          <w:p w:rsidR="00775042" w:rsidRPr="00807A0C" w:rsidRDefault="00775042" w:rsidP="0033009F">
            <w:pPr>
              <w:pStyle w:val="TableParagraph"/>
              <w:ind w:left="0"/>
              <w:rPr>
                <w:b/>
                <w:color w:val="000000"/>
              </w:rPr>
            </w:pPr>
            <w:r w:rsidRPr="00807A0C">
              <w:rPr>
                <w:b/>
                <w:color w:val="000000"/>
              </w:rPr>
              <w:t xml:space="preserve">Электронные </w:t>
            </w:r>
          </w:p>
          <w:p w:rsidR="00775042" w:rsidRPr="00807A0C" w:rsidRDefault="00775042" w:rsidP="0033009F">
            <w:pPr>
              <w:pStyle w:val="TableParagraph"/>
              <w:ind w:left="0"/>
              <w:rPr>
                <w:b/>
                <w:color w:val="000000"/>
              </w:rPr>
            </w:pPr>
            <w:r w:rsidRPr="00807A0C">
              <w:rPr>
                <w:b/>
                <w:color w:val="000000"/>
              </w:rPr>
              <w:t xml:space="preserve">(цифровые) </w:t>
            </w:r>
          </w:p>
          <w:p w:rsidR="00775042" w:rsidRPr="00807A0C" w:rsidRDefault="00775042" w:rsidP="0033009F">
            <w:pPr>
              <w:pStyle w:val="TableParagraph"/>
              <w:tabs>
                <w:tab w:val="center" w:pos="4677"/>
                <w:tab w:val="right" w:pos="9355"/>
              </w:tabs>
              <w:ind w:left="0"/>
              <w:rPr>
                <w:b/>
              </w:rPr>
            </w:pPr>
            <w:r w:rsidRPr="00807A0C">
              <w:rPr>
                <w:b/>
                <w:color w:val="000000"/>
              </w:rPr>
              <w:t xml:space="preserve">образовательные </w:t>
            </w:r>
          </w:p>
        </w:tc>
        <w:tc>
          <w:tcPr>
            <w:tcW w:w="2891" w:type="dxa"/>
            <w:gridSpan w:val="2"/>
            <w:vMerge w:val="restart"/>
          </w:tcPr>
          <w:p w:rsidR="00775042" w:rsidRPr="00807A0C" w:rsidRDefault="00775042" w:rsidP="0033009F">
            <w:pPr>
              <w:pStyle w:val="TableParagraph"/>
              <w:rPr>
                <w:b/>
              </w:rPr>
            </w:pPr>
            <w:r w:rsidRPr="00807A0C">
              <w:rPr>
                <w:b/>
              </w:rPr>
              <w:t>Программное содержание</w:t>
            </w:r>
          </w:p>
        </w:tc>
        <w:tc>
          <w:tcPr>
            <w:tcW w:w="4386" w:type="dxa"/>
            <w:vMerge w:val="restart"/>
          </w:tcPr>
          <w:p w:rsidR="00775042" w:rsidRPr="00807A0C" w:rsidRDefault="00775042" w:rsidP="00775042">
            <w:pPr>
              <w:pStyle w:val="TableParagraph"/>
              <w:rPr>
                <w:b/>
                <w:spacing w:val="1"/>
                <w:w w:val="105"/>
              </w:rPr>
            </w:pPr>
            <w:r w:rsidRPr="00807A0C">
              <w:rPr>
                <w:b/>
                <w:w w:val="105"/>
              </w:rPr>
              <w:t>Методы и формы организации обучения.</w:t>
            </w:r>
          </w:p>
          <w:p w:rsidR="00775042" w:rsidRPr="00807A0C" w:rsidRDefault="00775042" w:rsidP="00775042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07A0C">
              <w:rPr>
                <w:rFonts w:ascii="Times New Roman" w:hAnsi="Times New Roman" w:cs="Times New Roman"/>
                <w:b/>
              </w:rPr>
              <w:t>Характеристика деятельности обучающихся</w:t>
            </w:r>
          </w:p>
        </w:tc>
      </w:tr>
      <w:tr w:rsidR="00D070BA" w:rsidTr="00807A0C">
        <w:trPr>
          <w:trHeight w:val="753"/>
        </w:trPr>
        <w:tc>
          <w:tcPr>
            <w:tcW w:w="817" w:type="dxa"/>
            <w:vMerge/>
          </w:tcPr>
          <w:p w:rsidR="00775042" w:rsidRPr="0090696D" w:rsidRDefault="00775042" w:rsidP="0033009F">
            <w:pPr>
              <w:pStyle w:val="TableParagraph"/>
            </w:pPr>
          </w:p>
        </w:tc>
        <w:tc>
          <w:tcPr>
            <w:tcW w:w="1559" w:type="dxa"/>
            <w:vMerge/>
          </w:tcPr>
          <w:p w:rsidR="00775042" w:rsidRPr="0090696D" w:rsidRDefault="00775042" w:rsidP="0033009F">
            <w:pPr>
              <w:pStyle w:val="TableParagraph"/>
            </w:pPr>
          </w:p>
        </w:tc>
        <w:tc>
          <w:tcPr>
            <w:tcW w:w="993" w:type="dxa"/>
            <w:gridSpan w:val="2"/>
            <w:vAlign w:val="center"/>
          </w:tcPr>
          <w:p w:rsidR="00775042" w:rsidRPr="00807A0C" w:rsidRDefault="00775042" w:rsidP="0033009F">
            <w:pPr>
              <w:pStyle w:val="TableParagraph"/>
            </w:pPr>
            <w:r w:rsidRPr="00807A0C">
              <w:t xml:space="preserve">Всего </w:t>
            </w:r>
          </w:p>
          <w:p w:rsidR="00775042" w:rsidRPr="00807A0C" w:rsidRDefault="00775042" w:rsidP="00C4092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775042" w:rsidRPr="00807A0C" w:rsidRDefault="00775042" w:rsidP="0033009F">
            <w:pPr>
              <w:rPr>
                <w:rFonts w:ascii="Times New Roman" w:eastAsia="Times New Roman" w:hAnsi="Times New Roman" w:cs="Times New Roman"/>
              </w:rPr>
            </w:pPr>
            <w:r w:rsidRPr="00807A0C">
              <w:rPr>
                <w:rFonts w:ascii="Times New Roman" w:hAnsi="Times New Roman" w:cs="Times New Roman"/>
              </w:rPr>
              <w:t>Контрольные работы</w:t>
            </w:r>
          </w:p>
          <w:p w:rsidR="00775042" w:rsidRPr="00807A0C" w:rsidRDefault="00775042" w:rsidP="00C4092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Align w:val="center"/>
          </w:tcPr>
          <w:p w:rsidR="00775042" w:rsidRPr="00807A0C" w:rsidRDefault="00775042" w:rsidP="00C40928">
            <w:pPr>
              <w:rPr>
                <w:rFonts w:ascii="Times New Roman" w:hAnsi="Times New Roman" w:cs="Times New Roman"/>
                <w:color w:val="000000"/>
              </w:rPr>
            </w:pPr>
            <w:r w:rsidRPr="00807A0C">
              <w:rPr>
                <w:rFonts w:ascii="Times New Roman" w:hAnsi="Times New Roman" w:cs="Times New Roman"/>
              </w:rPr>
              <w:t>Практические работы</w:t>
            </w:r>
          </w:p>
        </w:tc>
        <w:tc>
          <w:tcPr>
            <w:tcW w:w="1560" w:type="dxa"/>
            <w:gridSpan w:val="2"/>
            <w:vMerge/>
            <w:vAlign w:val="center"/>
          </w:tcPr>
          <w:p w:rsidR="00775042" w:rsidRDefault="00775042" w:rsidP="0033009F">
            <w:pPr>
              <w:rPr>
                <w:color w:val="000000"/>
              </w:rPr>
            </w:pPr>
          </w:p>
        </w:tc>
        <w:tc>
          <w:tcPr>
            <w:tcW w:w="2891" w:type="dxa"/>
            <w:gridSpan w:val="2"/>
            <w:vMerge/>
          </w:tcPr>
          <w:p w:rsidR="00775042" w:rsidRPr="0090696D" w:rsidRDefault="00775042" w:rsidP="0033009F">
            <w:pPr>
              <w:pStyle w:val="TableParagraph"/>
            </w:pPr>
          </w:p>
        </w:tc>
        <w:tc>
          <w:tcPr>
            <w:tcW w:w="4386" w:type="dxa"/>
            <w:vMerge/>
          </w:tcPr>
          <w:p w:rsidR="00775042" w:rsidRPr="0090696D" w:rsidRDefault="00775042" w:rsidP="00775042">
            <w:pPr>
              <w:pStyle w:val="TableParagraph"/>
              <w:rPr>
                <w:w w:val="105"/>
              </w:rPr>
            </w:pPr>
          </w:p>
        </w:tc>
      </w:tr>
      <w:tr w:rsidR="00F810E5" w:rsidRPr="00A34CBB" w:rsidTr="00DC5A8D">
        <w:tc>
          <w:tcPr>
            <w:tcW w:w="14284" w:type="dxa"/>
            <w:gridSpan w:val="12"/>
          </w:tcPr>
          <w:p w:rsidR="00F810E5" w:rsidRPr="00A34CBB" w:rsidRDefault="00F810E5" w:rsidP="00A34CBB">
            <w:pPr>
              <w:rPr>
                <w:rFonts w:ascii="Times New Roman" w:hAnsi="Times New Roman" w:cs="Times New Roman"/>
                <w:w w:val="115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</w:rPr>
              <w:t>Раздел 1.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Человек и общество</w:t>
            </w:r>
          </w:p>
        </w:tc>
      </w:tr>
      <w:tr w:rsidR="00F810E5" w:rsidRPr="00A34CBB" w:rsidTr="00807A0C">
        <w:trPr>
          <w:trHeight w:val="552"/>
        </w:trPr>
        <w:tc>
          <w:tcPr>
            <w:tcW w:w="817" w:type="dxa"/>
            <w:vAlign w:val="center"/>
          </w:tcPr>
          <w:p w:rsidR="00F810E5" w:rsidRDefault="00F810E5" w:rsidP="00DC5A8D">
            <w:r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1559" w:type="dxa"/>
            <w:vAlign w:val="center"/>
          </w:tcPr>
          <w:p w:rsidR="00F810E5" w:rsidRDefault="00AC1C88" w:rsidP="00AC1C88">
            <w:pPr>
              <w:jc w:val="both"/>
            </w:pPr>
            <w:r>
              <w:rPr>
                <w:rFonts w:ascii="Times New Roman" w:hAnsi="Times New Roman"/>
                <w:color w:val="000000"/>
              </w:rPr>
              <w:t>Наша родина</w:t>
            </w:r>
            <w:r w:rsidR="00F810E5">
              <w:rPr>
                <w:rFonts w:ascii="Times New Roman" w:hAnsi="Times New Roman"/>
                <w:color w:val="000000"/>
              </w:rPr>
              <w:t>- Россия</w:t>
            </w:r>
          </w:p>
        </w:tc>
        <w:tc>
          <w:tcPr>
            <w:tcW w:w="993" w:type="dxa"/>
            <w:gridSpan w:val="2"/>
            <w:vAlign w:val="center"/>
          </w:tcPr>
          <w:p w:rsidR="00F810E5" w:rsidRDefault="00F810E5" w:rsidP="00DC5A8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12 </w:t>
            </w:r>
          </w:p>
        </w:tc>
        <w:tc>
          <w:tcPr>
            <w:tcW w:w="850" w:type="dxa"/>
            <w:gridSpan w:val="2"/>
          </w:tcPr>
          <w:p w:rsidR="00F810E5" w:rsidRPr="0033009F" w:rsidRDefault="00F810E5" w:rsidP="0033009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28" w:type="dxa"/>
          </w:tcPr>
          <w:p w:rsidR="00F810E5" w:rsidRPr="00401599" w:rsidRDefault="00401599" w:rsidP="003300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159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  <w:gridSpan w:val="2"/>
          </w:tcPr>
          <w:p w:rsidR="00F810E5" w:rsidRPr="0033009F" w:rsidRDefault="00807A0C" w:rsidP="0033009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5B4B">
              <w:rPr>
                <w:rFonts w:ascii="Times New Roman" w:hAnsi="Times New Roman" w:cs="Times New Roman"/>
                <w:color w:val="000000"/>
              </w:rPr>
              <w:t>[Библиотека ЦОК [</w:t>
            </w:r>
            <w:hyperlink r:id="rId28">
              <w:r w:rsidRPr="00165B4B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</w:rPr>
              <w:t>]]</w:t>
            </w:r>
          </w:p>
        </w:tc>
        <w:tc>
          <w:tcPr>
            <w:tcW w:w="2891" w:type="dxa"/>
            <w:gridSpan w:val="2"/>
            <w:vMerge w:val="restart"/>
          </w:tcPr>
          <w:p w:rsidR="00F810E5" w:rsidRPr="00701703" w:rsidRDefault="00F810E5" w:rsidP="00A34CBB">
            <w:pPr>
              <w:rPr>
                <w:rFonts w:ascii="Times New Roman" w:hAnsi="Times New Roman" w:cs="Times New Roman"/>
              </w:rPr>
            </w:pPr>
            <w:r w:rsidRPr="00701703">
              <w:rPr>
                <w:rFonts w:ascii="Times New Roman" w:hAnsi="Times New Roman" w:cs="Times New Roman"/>
                <w:w w:val="115"/>
              </w:rPr>
              <w:t>Наша Родина—Россия, Российская Федерация. Россия и её столица на карте. Государственные символы России, символика своего региона. Москва — столица</w:t>
            </w:r>
            <w:r w:rsidRPr="00701703">
              <w:rPr>
                <w:rFonts w:ascii="Times New Roman" w:hAnsi="Times New Roman" w:cs="Times New Roman"/>
                <w:spacing w:val="1"/>
                <w:w w:val="115"/>
              </w:rPr>
              <w:t xml:space="preserve">. </w:t>
            </w:r>
            <w:r w:rsidRPr="00701703">
              <w:rPr>
                <w:rFonts w:ascii="Times New Roman" w:hAnsi="Times New Roman" w:cs="Times New Roman"/>
                <w:w w:val="115"/>
              </w:rPr>
              <w:t xml:space="preserve">Достопримечательности Москвы. Страницы истории Москвы. Города России. Свой регион и его столица на карте Российской </w:t>
            </w:r>
            <w:r w:rsidRPr="00701703">
              <w:rPr>
                <w:rFonts w:ascii="Times New Roman" w:hAnsi="Times New Roman" w:cs="Times New Roman"/>
                <w:w w:val="115"/>
              </w:rPr>
              <w:lastRenderedPageBreak/>
              <w:t>Федерации. Россия—многонациональное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 Свой регион и его главный город на карте. Хозяйственные занятия, профессии жителей родного края. Значение труда в жизни человека и общества.</w:t>
            </w:r>
          </w:p>
        </w:tc>
        <w:tc>
          <w:tcPr>
            <w:tcW w:w="4386" w:type="dxa"/>
            <w:vMerge w:val="restart"/>
          </w:tcPr>
          <w:p w:rsidR="00F810E5" w:rsidRPr="00701703" w:rsidRDefault="00F810E5" w:rsidP="00A34CBB">
            <w:pPr>
              <w:rPr>
                <w:rFonts w:ascii="Times New Roman" w:hAnsi="Times New Roman" w:cs="Times New Roman"/>
                <w:spacing w:val="1"/>
                <w:w w:val="115"/>
              </w:rPr>
            </w:pPr>
            <w:r w:rsidRPr="00701703">
              <w:rPr>
                <w:rFonts w:ascii="Times New Roman" w:hAnsi="Times New Roman" w:cs="Times New Roman"/>
                <w:w w:val="115"/>
              </w:rPr>
              <w:lastRenderedPageBreak/>
              <w:t>Рассказ</w:t>
            </w:r>
            <w:r w:rsidR="00325023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учителя,</w:t>
            </w:r>
            <w:r w:rsidR="00325023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рассматривание</w:t>
            </w:r>
            <w:r w:rsidR="00325023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иллюстраций,чтение</w:t>
            </w:r>
            <w:r w:rsidR="00325023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текстов</w:t>
            </w:r>
            <w:r w:rsidR="00325023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о</w:t>
            </w:r>
            <w:r w:rsidR="00325023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федеративном</w:t>
            </w:r>
            <w:r w:rsidR="00325023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устройстве</w:t>
            </w:r>
            <w:r w:rsidR="00325023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России,о</w:t>
            </w:r>
            <w:r w:rsidR="00325023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многонациональном</w:t>
            </w:r>
            <w:r w:rsidR="00325023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составе</w:t>
            </w:r>
            <w:r w:rsidR="00325023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населения</w:t>
            </w:r>
            <w:r w:rsidR="00325023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страны.</w:t>
            </w:r>
          </w:p>
          <w:p w:rsidR="00F810E5" w:rsidRPr="00701703" w:rsidRDefault="00F810E5" w:rsidP="00A34CBB">
            <w:pPr>
              <w:rPr>
                <w:rFonts w:ascii="Times New Roman" w:hAnsi="Times New Roman" w:cs="Times New Roman"/>
                <w:spacing w:val="1"/>
                <w:w w:val="115"/>
              </w:rPr>
            </w:pPr>
            <w:r w:rsidRPr="00701703">
              <w:rPr>
                <w:rFonts w:ascii="Times New Roman" w:hAnsi="Times New Roman" w:cs="Times New Roman"/>
                <w:w w:val="115"/>
              </w:rPr>
              <w:t>Игра-путешествие</w:t>
            </w:r>
            <w:r w:rsidR="00325023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по</w:t>
            </w:r>
            <w:r w:rsidR="00325023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теме,</w:t>
            </w:r>
            <w:r w:rsidR="00325023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например,«Работаем</w:t>
            </w:r>
            <w:r w:rsidR="00325023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экскурсоводами,</w:t>
            </w:r>
            <w:r w:rsidR="00325023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проводим</w:t>
            </w:r>
            <w:r w:rsidR="00325023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экскурсии</w:t>
            </w:r>
            <w:r w:rsidR="00325023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по</w:t>
            </w:r>
            <w:r w:rsidR="00325023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Москве,</w:t>
            </w:r>
            <w:r w:rsidR="00325023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Санкт-Петербургу».</w:t>
            </w:r>
          </w:p>
          <w:p w:rsidR="00F810E5" w:rsidRPr="00701703" w:rsidRDefault="00F810E5" w:rsidP="00A34CBB">
            <w:pPr>
              <w:rPr>
                <w:rFonts w:ascii="Times New Roman" w:hAnsi="Times New Roman" w:cs="Times New Roman"/>
                <w:w w:val="115"/>
              </w:rPr>
            </w:pPr>
            <w:r w:rsidRPr="00701703">
              <w:rPr>
                <w:rFonts w:ascii="Times New Roman" w:hAnsi="Times New Roman" w:cs="Times New Roman"/>
                <w:w w:val="115"/>
              </w:rPr>
              <w:t>Рассказ</w:t>
            </w:r>
            <w:r w:rsidR="00CE646A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учителя</w:t>
            </w:r>
            <w:r w:rsidR="00CE646A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по</w:t>
            </w:r>
            <w:r w:rsidR="00CE646A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теме,</w:t>
            </w:r>
            <w:r w:rsidR="00CE646A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например,</w:t>
            </w:r>
            <w:r w:rsidR="00325023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«История возникновения Москвы».Работа</w:t>
            </w:r>
            <w:r w:rsidR="00325023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с</w:t>
            </w:r>
            <w:r w:rsidR="00325023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картой:Россия,Москва,Санкт-Петербург,</w:t>
            </w:r>
            <w:r w:rsidR="00325023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наш</w:t>
            </w:r>
            <w:r w:rsidR="00325023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регион</w:t>
            </w:r>
            <w:r w:rsidR="00325023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на</w:t>
            </w:r>
            <w:r w:rsidR="00325023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карте</w:t>
            </w:r>
            <w:r w:rsidR="00325023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lastRenderedPageBreak/>
              <w:t>Российской Федерации.</w:t>
            </w:r>
          </w:p>
          <w:p w:rsidR="00F810E5" w:rsidRPr="00701703" w:rsidRDefault="00F810E5" w:rsidP="00A34CBB">
            <w:pPr>
              <w:rPr>
                <w:rFonts w:ascii="Times New Roman" w:hAnsi="Times New Roman" w:cs="Times New Roman"/>
                <w:w w:val="115"/>
              </w:rPr>
            </w:pPr>
            <w:r w:rsidRPr="00701703">
              <w:rPr>
                <w:rFonts w:ascii="Times New Roman" w:hAnsi="Times New Roman" w:cs="Times New Roman"/>
                <w:w w:val="115"/>
              </w:rPr>
              <w:t>Чтение</w:t>
            </w:r>
            <w:r w:rsidR="00325023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текстов</w:t>
            </w:r>
            <w:r w:rsidR="00325023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учебника</w:t>
            </w:r>
            <w:r w:rsidR="00325023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о</w:t>
            </w:r>
            <w:r w:rsidR="00325023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народах</w:t>
            </w:r>
            <w:r w:rsidR="00325023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России,об</w:t>
            </w:r>
            <w:r w:rsidR="00325023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их</w:t>
            </w:r>
            <w:r w:rsidR="00325023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 xml:space="preserve">традициях,обычаях,праздниках. </w:t>
            </w:r>
          </w:p>
          <w:p w:rsidR="00F810E5" w:rsidRPr="00701703" w:rsidRDefault="00F810E5" w:rsidP="00A34CBB">
            <w:pPr>
              <w:rPr>
                <w:rFonts w:ascii="Times New Roman" w:hAnsi="Times New Roman" w:cs="Times New Roman"/>
                <w:w w:val="115"/>
              </w:rPr>
            </w:pPr>
            <w:r w:rsidRPr="00701703">
              <w:rPr>
                <w:rFonts w:ascii="Times New Roman" w:hAnsi="Times New Roman" w:cs="Times New Roman"/>
                <w:w w:val="115"/>
              </w:rPr>
              <w:t>Составление</w:t>
            </w:r>
            <w:r w:rsidR="00325023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сообщения</w:t>
            </w:r>
            <w:r w:rsidR="00325023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об</w:t>
            </w:r>
            <w:r w:rsidR="00325023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истории</w:t>
            </w:r>
            <w:r w:rsidR="00325023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родного</w:t>
            </w:r>
            <w:r w:rsidR="00325023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края</w:t>
            </w:r>
            <w:r w:rsidR="00325023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(при</w:t>
            </w:r>
            <w:r w:rsidR="00325023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помощи</w:t>
            </w:r>
            <w:r w:rsidR="00325023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взрослых,</w:t>
            </w:r>
            <w:r w:rsidR="00325023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с</w:t>
            </w:r>
            <w:r w:rsidR="00325023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использованием</w:t>
            </w:r>
            <w:r w:rsidR="00325023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дополнительных</w:t>
            </w:r>
            <w:r w:rsidR="00325023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источников</w:t>
            </w:r>
            <w:r w:rsidR="00325023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 xml:space="preserve">информации). </w:t>
            </w:r>
          </w:p>
          <w:p w:rsidR="00F810E5" w:rsidRPr="00701703" w:rsidRDefault="00F810E5" w:rsidP="00A34CBB">
            <w:pPr>
              <w:rPr>
                <w:rFonts w:ascii="Times New Roman" w:hAnsi="Times New Roman" w:cs="Times New Roman"/>
                <w:w w:val="115"/>
              </w:rPr>
            </w:pPr>
            <w:r w:rsidRPr="00701703">
              <w:rPr>
                <w:rFonts w:ascii="Times New Roman" w:hAnsi="Times New Roman" w:cs="Times New Roman"/>
                <w:w w:val="115"/>
              </w:rPr>
              <w:t>Учебный</w:t>
            </w:r>
            <w:r w:rsidR="00CE646A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диалог</w:t>
            </w:r>
            <w:r w:rsidR="00CE646A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по</w:t>
            </w:r>
            <w:r w:rsidR="00CE646A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теме,</w:t>
            </w:r>
            <w:r w:rsidR="00CE646A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например,</w:t>
            </w:r>
            <w:r w:rsidR="00325023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«Зачем</w:t>
            </w:r>
            <w:r w:rsidR="00CE646A">
              <w:rPr>
                <w:rFonts w:ascii="Times New Roman" w:hAnsi="Times New Roman" w:cs="Times New Roman"/>
                <w:w w:val="115"/>
              </w:rPr>
              <w:t xml:space="preserve"> чело</w:t>
            </w:r>
            <w:r w:rsidRPr="00701703">
              <w:rPr>
                <w:rFonts w:ascii="Times New Roman" w:hAnsi="Times New Roman" w:cs="Times New Roman"/>
                <w:w w:val="115"/>
              </w:rPr>
              <w:t>век</w:t>
            </w:r>
            <w:r w:rsidR="00CE646A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 xml:space="preserve">трудится?». </w:t>
            </w:r>
          </w:p>
          <w:p w:rsidR="00F810E5" w:rsidRPr="00701703" w:rsidRDefault="00F810E5" w:rsidP="00A34CBB">
            <w:pPr>
              <w:rPr>
                <w:rFonts w:ascii="Times New Roman" w:hAnsi="Times New Roman" w:cs="Times New Roman"/>
              </w:rPr>
            </w:pPr>
            <w:r w:rsidRPr="00701703">
              <w:rPr>
                <w:rFonts w:ascii="Times New Roman" w:hAnsi="Times New Roman" w:cs="Times New Roman"/>
                <w:spacing w:val="-1"/>
                <w:w w:val="115"/>
              </w:rPr>
              <w:t>Дидактическая</w:t>
            </w:r>
            <w:r w:rsidR="00CE646A">
              <w:rPr>
                <w:rFonts w:ascii="Times New Roman" w:hAnsi="Times New Roman" w:cs="Times New Roman"/>
                <w:spacing w:val="-1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spacing w:val="-1"/>
                <w:w w:val="115"/>
              </w:rPr>
              <w:t>игра</w:t>
            </w:r>
            <w:r w:rsidR="00CE646A">
              <w:rPr>
                <w:rFonts w:ascii="Times New Roman" w:hAnsi="Times New Roman" w:cs="Times New Roman"/>
                <w:spacing w:val="-1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spacing w:val="-1"/>
                <w:w w:val="115"/>
              </w:rPr>
              <w:t>по</w:t>
            </w:r>
            <w:r w:rsidR="00CE646A">
              <w:rPr>
                <w:rFonts w:ascii="Times New Roman" w:hAnsi="Times New Roman" w:cs="Times New Roman"/>
                <w:spacing w:val="-1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spacing w:val="-1"/>
                <w:w w:val="115"/>
              </w:rPr>
              <w:t>теме,</w:t>
            </w:r>
            <w:r w:rsidR="00CE646A">
              <w:rPr>
                <w:rFonts w:ascii="Times New Roman" w:hAnsi="Times New Roman" w:cs="Times New Roman"/>
                <w:spacing w:val="-1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spacing w:val="-1"/>
                <w:w w:val="115"/>
              </w:rPr>
              <w:t>например,«Профессии</w:t>
            </w:r>
            <w:r w:rsidR="00CE646A">
              <w:rPr>
                <w:rFonts w:ascii="Times New Roman" w:hAnsi="Times New Roman" w:cs="Times New Roman"/>
                <w:spacing w:val="-1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города и села».Логическая задача по теме, например, «Разделим картинки на три группы: профес</w:t>
            </w:r>
            <w:r w:rsidRPr="00701703">
              <w:rPr>
                <w:rFonts w:ascii="Times New Roman" w:hAnsi="Times New Roman" w:cs="Times New Roman"/>
                <w:spacing w:val="-1"/>
                <w:w w:val="115"/>
              </w:rPr>
              <w:t xml:space="preserve">сии, которые есть только </w:t>
            </w:r>
            <w:r w:rsidRPr="00701703">
              <w:rPr>
                <w:rFonts w:ascii="Times New Roman" w:hAnsi="Times New Roman" w:cs="Times New Roman"/>
                <w:w w:val="115"/>
              </w:rPr>
              <w:t>в городе; профессии села;</w:t>
            </w:r>
            <w:r w:rsidR="00CE646A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профессии,</w:t>
            </w:r>
            <w:r w:rsidR="00CE646A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которые</w:t>
            </w:r>
            <w:r w:rsidR="00CE646A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есть</w:t>
            </w:r>
            <w:r w:rsidR="00CE646A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и</w:t>
            </w:r>
            <w:r w:rsidR="00CE646A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в</w:t>
            </w:r>
            <w:r w:rsidR="00CE646A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селе,</w:t>
            </w:r>
            <w:r w:rsidR="00CE646A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и</w:t>
            </w:r>
            <w:r w:rsidR="00CE646A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в</w:t>
            </w:r>
            <w:r w:rsidR="00CE646A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городе».</w:t>
            </w:r>
          </w:p>
        </w:tc>
      </w:tr>
      <w:tr w:rsidR="00F810E5" w:rsidRPr="00A34CBB" w:rsidTr="00807A0C">
        <w:trPr>
          <w:trHeight w:val="553"/>
        </w:trPr>
        <w:tc>
          <w:tcPr>
            <w:tcW w:w="817" w:type="dxa"/>
            <w:vAlign w:val="center"/>
          </w:tcPr>
          <w:p w:rsidR="00F810E5" w:rsidRDefault="00F810E5" w:rsidP="00DC5A8D">
            <w:r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1559" w:type="dxa"/>
            <w:vAlign w:val="center"/>
          </w:tcPr>
          <w:p w:rsidR="00F810E5" w:rsidRPr="00646BAB" w:rsidRDefault="00F810E5" w:rsidP="00AC1C88">
            <w:pPr>
              <w:jc w:val="both"/>
            </w:pPr>
            <w:r w:rsidRPr="00646BAB">
              <w:rPr>
                <w:rFonts w:ascii="Times New Roman" w:hAnsi="Times New Roman"/>
                <w:color w:val="000000"/>
              </w:rPr>
              <w:t>Сем</w:t>
            </w:r>
            <w:r>
              <w:rPr>
                <w:rFonts w:ascii="Times New Roman" w:hAnsi="Times New Roman"/>
                <w:color w:val="000000"/>
              </w:rPr>
              <w:t>ья. Родословная.</w:t>
            </w:r>
          </w:p>
        </w:tc>
        <w:tc>
          <w:tcPr>
            <w:tcW w:w="993" w:type="dxa"/>
            <w:gridSpan w:val="2"/>
            <w:vAlign w:val="center"/>
          </w:tcPr>
          <w:p w:rsidR="00F810E5" w:rsidRDefault="00F810E5" w:rsidP="00DC5A8D">
            <w:pPr>
              <w:ind w:left="135"/>
              <w:jc w:val="center"/>
            </w:pPr>
            <w:r w:rsidRPr="00646BAB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850" w:type="dxa"/>
            <w:gridSpan w:val="2"/>
          </w:tcPr>
          <w:p w:rsidR="00F810E5" w:rsidRPr="0033009F" w:rsidRDefault="00F810E5" w:rsidP="0033009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28" w:type="dxa"/>
          </w:tcPr>
          <w:p w:rsidR="00F810E5" w:rsidRPr="0033009F" w:rsidRDefault="00F810E5" w:rsidP="0033009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F810E5" w:rsidRPr="0033009F" w:rsidRDefault="00807A0C" w:rsidP="0033009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5B4B">
              <w:rPr>
                <w:rFonts w:ascii="Times New Roman" w:hAnsi="Times New Roman" w:cs="Times New Roman"/>
                <w:color w:val="000000"/>
              </w:rPr>
              <w:t>[Библиотека ЦОК [</w:t>
            </w:r>
            <w:hyperlink r:id="rId29">
              <w:r w:rsidRPr="00165B4B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</w:rPr>
              <w:t>]]</w:t>
            </w:r>
          </w:p>
        </w:tc>
        <w:tc>
          <w:tcPr>
            <w:tcW w:w="2891" w:type="dxa"/>
            <w:gridSpan w:val="2"/>
            <w:vMerge/>
          </w:tcPr>
          <w:p w:rsidR="00F810E5" w:rsidRPr="00A34CBB" w:rsidRDefault="00F810E5" w:rsidP="00A34CBB">
            <w:pPr>
              <w:rPr>
                <w:rFonts w:ascii="Times New Roman" w:hAnsi="Times New Roman" w:cs="Times New Roman"/>
                <w:w w:val="115"/>
                <w:sz w:val="28"/>
                <w:szCs w:val="28"/>
              </w:rPr>
            </w:pPr>
          </w:p>
        </w:tc>
        <w:tc>
          <w:tcPr>
            <w:tcW w:w="4386" w:type="dxa"/>
            <w:vMerge/>
          </w:tcPr>
          <w:p w:rsidR="00F810E5" w:rsidRPr="00A34CBB" w:rsidRDefault="00F810E5" w:rsidP="00A34CBB">
            <w:pPr>
              <w:rPr>
                <w:rFonts w:ascii="Times New Roman" w:hAnsi="Times New Roman" w:cs="Times New Roman"/>
                <w:w w:val="115"/>
                <w:sz w:val="28"/>
                <w:szCs w:val="28"/>
              </w:rPr>
            </w:pPr>
          </w:p>
        </w:tc>
      </w:tr>
      <w:tr w:rsidR="00F810E5" w:rsidRPr="00A34CBB" w:rsidTr="00807A0C">
        <w:trPr>
          <w:trHeight w:val="552"/>
        </w:trPr>
        <w:tc>
          <w:tcPr>
            <w:tcW w:w="817" w:type="dxa"/>
            <w:vAlign w:val="center"/>
          </w:tcPr>
          <w:p w:rsidR="00F810E5" w:rsidRDefault="00F810E5" w:rsidP="00DC5A8D">
            <w:r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1559" w:type="dxa"/>
            <w:vAlign w:val="center"/>
          </w:tcPr>
          <w:p w:rsidR="00F810E5" w:rsidRPr="0025167B" w:rsidRDefault="00F810E5" w:rsidP="00AC1C88">
            <w:pPr>
              <w:jc w:val="both"/>
            </w:pPr>
            <w:r>
              <w:rPr>
                <w:rFonts w:ascii="Times New Roman" w:hAnsi="Times New Roman"/>
                <w:color w:val="000000"/>
              </w:rPr>
              <w:t xml:space="preserve"> Культура </w:t>
            </w:r>
            <w:r w:rsidRPr="0025167B">
              <w:rPr>
                <w:rFonts w:ascii="Times New Roman" w:hAnsi="Times New Roman"/>
                <w:color w:val="000000"/>
              </w:rPr>
              <w:t>поведения в общественных местах</w:t>
            </w:r>
          </w:p>
        </w:tc>
        <w:tc>
          <w:tcPr>
            <w:tcW w:w="993" w:type="dxa"/>
            <w:gridSpan w:val="2"/>
            <w:vAlign w:val="center"/>
          </w:tcPr>
          <w:p w:rsidR="00F810E5" w:rsidRDefault="00F810E5" w:rsidP="00DC5A8D">
            <w:pPr>
              <w:ind w:left="135"/>
              <w:jc w:val="center"/>
            </w:pPr>
            <w:r w:rsidRPr="0025167B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850" w:type="dxa"/>
            <w:gridSpan w:val="2"/>
          </w:tcPr>
          <w:p w:rsidR="00F810E5" w:rsidRPr="0033009F" w:rsidRDefault="00F810E5" w:rsidP="0033009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28" w:type="dxa"/>
          </w:tcPr>
          <w:p w:rsidR="00F810E5" w:rsidRPr="0033009F" w:rsidRDefault="00F810E5" w:rsidP="0033009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F810E5" w:rsidRPr="0033009F" w:rsidRDefault="00807A0C" w:rsidP="0033009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5B4B">
              <w:rPr>
                <w:rFonts w:ascii="Times New Roman" w:hAnsi="Times New Roman" w:cs="Times New Roman"/>
                <w:color w:val="000000"/>
              </w:rPr>
              <w:t>[Библиотека ЦОК [</w:t>
            </w:r>
            <w:hyperlink r:id="rId30">
              <w:r w:rsidRPr="00165B4B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</w:rPr>
              <w:t>]]</w:t>
            </w:r>
          </w:p>
        </w:tc>
        <w:tc>
          <w:tcPr>
            <w:tcW w:w="2891" w:type="dxa"/>
            <w:gridSpan w:val="2"/>
            <w:vMerge/>
          </w:tcPr>
          <w:p w:rsidR="00F810E5" w:rsidRPr="00A34CBB" w:rsidRDefault="00F810E5" w:rsidP="00A34CBB">
            <w:pPr>
              <w:rPr>
                <w:rFonts w:ascii="Times New Roman" w:hAnsi="Times New Roman" w:cs="Times New Roman"/>
                <w:w w:val="115"/>
                <w:sz w:val="28"/>
                <w:szCs w:val="28"/>
              </w:rPr>
            </w:pPr>
          </w:p>
        </w:tc>
        <w:tc>
          <w:tcPr>
            <w:tcW w:w="4386" w:type="dxa"/>
            <w:vMerge/>
          </w:tcPr>
          <w:p w:rsidR="00F810E5" w:rsidRPr="00A34CBB" w:rsidRDefault="00F810E5" w:rsidP="00A34CBB">
            <w:pPr>
              <w:rPr>
                <w:rFonts w:ascii="Times New Roman" w:hAnsi="Times New Roman" w:cs="Times New Roman"/>
                <w:w w:val="115"/>
                <w:sz w:val="28"/>
                <w:szCs w:val="28"/>
              </w:rPr>
            </w:pPr>
          </w:p>
        </w:tc>
      </w:tr>
      <w:tr w:rsidR="00F810E5" w:rsidRPr="00A34CBB" w:rsidTr="00807A0C">
        <w:trPr>
          <w:trHeight w:val="3466"/>
        </w:trPr>
        <w:tc>
          <w:tcPr>
            <w:tcW w:w="817" w:type="dxa"/>
          </w:tcPr>
          <w:p w:rsidR="00F810E5" w:rsidRPr="0033009F" w:rsidRDefault="00F810E5" w:rsidP="003300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10E5" w:rsidRPr="0033009F" w:rsidRDefault="00F810E5" w:rsidP="0033009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810E5" w:rsidRPr="0033009F" w:rsidRDefault="00F810E5" w:rsidP="0033009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 w:rsidR="00F810E5" w:rsidRPr="0033009F" w:rsidRDefault="00F810E5" w:rsidP="0033009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28" w:type="dxa"/>
          </w:tcPr>
          <w:p w:rsidR="00F810E5" w:rsidRPr="0033009F" w:rsidRDefault="00F810E5" w:rsidP="0033009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F810E5" w:rsidRPr="0033009F" w:rsidRDefault="00F810E5" w:rsidP="0033009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91" w:type="dxa"/>
            <w:gridSpan w:val="2"/>
            <w:vMerge/>
          </w:tcPr>
          <w:p w:rsidR="00F810E5" w:rsidRPr="00A34CBB" w:rsidRDefault="00F810E5" w:rsidP="00A34CBB">
            <w:pPr>
              <w:rPr>
                <w:rFonts w:ascii="Times New Roman" w:hAnsi="Times New Roman" w:cs="Times New Roman"/>
                <w:w w:val="115"/>
                <w:sz w:val="28"/>
                <w:szCs w:val="28"/>
              </w:rPr>
            </w:pPr>
          </w:p>
        </w:tc>
        <w:tc>
          <w:tcPr>
            <w:tcW w:w="4386" w:type="dxa"/>
            <w:vMerge/>
          </w:tcPr>
          <w:p w:rsidR="00F810E5" w:rsidRPr="00A34CBB" w:rsidRDefault="00F810E5" w:rsidP="00A34CBB">
            <w:pPr>
              <w:rPr>
                <w:rFonts w:ascii="Times New Roman" w:hAnsi="Times New Roman" w:cs="Times New Roman"/>
                <w:w w:val="115"/>
                <w:sz w:val="28"/>
                <w:szCs w:val="28"/>
              </w:rPr>
            </w:pPr>
          </w:p>
        </w:tc>
      </w:tr>
      <w:tr w:rsidR="00F810E5" w:rsidRPr="00775042" w:rsidTr="00807A0C">
        <w:tc>
          <w:tcPr>
            <w:tcW w:w="817" w:type="dxa"/>
          </w:tcPr>
          <w:p w:rsidR="00F810E5" w:rsidRPr="00775042" w:rsidRDefault="00F810E5" w:rsidP="00C4092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10E5" w:rsidRPr="00775042" w:rsidRDefault="00F810E5" w:rsidP="00C4092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810E5" w:rsidRPr="00775042" w:rsidRDefault="00F810E5" w:rsidP="00C4092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 w:rsidR="00F810E5" w:rsidRPr="00775042" w:rsidRDefault="00F810E5" w:rsidP="00C4092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28" w:type="dxa"/>
          </w:tcPr>
          <w:p w:rsidR="00F810E5" w:rsidRPr="00775042" w:rsidRDefault="00F810E5" w:rsidP="00C4092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F810E5" w:rsidRPr="00775042" w:rsidRDefault="00F810E5" w:rsidP="00C4092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891" w:type="dxa"/>
            <w:gridSpan w:val="2"/>
          </w:tcPr>
          <w:p w:rsidR="00F810E5" w:rsidRPr="00701703" w:rsidRDefault="00F810E5" w:rsidP="0033009F">
            <w:pPr>
              <w:pStyle w:val="TableParagraph"/>
            </w:pPr>
            <w:r w:rsidRPr="00701703">
              <w:t>Семья—коллектив. Семейное древо. Семейные ценности и традиции. Совместный труд</w:t>
            </w:r>
            <w:r w:rsidR="006263A4">
              <w:t xml:space="preserve"> </w:t>
            </w:r>
            <w:r w:rsidRPr="00701703">
              <w:t>и</w:t>
            </w:r>
            <w:r w:rsidR="006263A4">
              <w:t xml:space="preserve"> </w:t>
            </w:r>
            <w:r w:rsidRPr="00701703">
              <w:t>отдых. Участие детей в делах семьи</w:t>
            </w:r>
            <w:r w:rsidRPr="00701703">
              <w:rPr>
                <w:w w:val="115"/>
              </w:rPr>
              <w:t>.</w:t>
            </w:r>
          </w:p>
        </w:tc>
        <w:tc>
          <w:tcPr>
            <w:tcW w:w="4386" w:type="dxa"/>
          </w:tcPr>
          <w:p w:rsidR="00F810E5" w:rsidRPr="00701703" w:rsidRDefault="00F810E5" w:rsidP="0033009F">
            <w:pPr>
              <w:rPr>
                <w:rFonts w:ascii="Times New Roman" w:hAnsi="Times New Roman" w:cs="Times New Roman"/>
                <w:spacing w:val="33"/>
                <w:w w:val="115"/>
              </w:rPr>
            </w:pPr>
            <w:r w:rsidRPr="00701703">
              <w:rPr>
                <w:rFonts w:ascii="Times New Roman" w:hAnsi="Times New Roman" w:cs="Times New Roman"/>
                <w:w w:val="115"/>
              </w:rPr>
              <w:t>Учебный</w:t>
            </w:r>
            <w:r w:rsidR="006263A4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диалог</w:t>
            </w:r>
            <w:r w:rsidR="006263A4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по</w:t>
            </w:r>
            <w:r w:rsidR="006263A4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теме,</w:t>
            </w:r>
            <w:r w:rsidR="006263A4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например,«Послушаем друг</w:t>
            </w:r>
            <w:r w:rsidR="006263A4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друга,</w:t>
            </w:r>
            <w:r w:rsidR="006263A4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расскажем</w:t>
            </w:r>
            <w:r w:rsidR="006263A4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о</w:t>
            </w:r>
            <w:r w:rsidR="006263A4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своей</w:t>
            </w:r>
            <w:r w:rsidR="006263A4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семье».</w:t>
            </w:r>
          </w:p>
          <w:p w:rsidR="00F810E5" w:rsidRPr="00701703" w:rsidRDefault="00F810E5" w:rsidP="0033009F">
            <w:pPr>
              <w:rPr>
                <w:rFonts w:ascii="Times New Roman" w:hAnsi="Times New Roman" w:cs="Times New Roman"/>
                <w:w w:val="115"/>
              </w:rPr>
            </w:pPr>
            <w:r w:rsidRPr="00701703">
              <w:rPr>
                <w:rFonts w:ascii="Times New Roman" w:hAnsi="Times New Roman" w:cs="Times New Roman"/>
                <w:w w:val="115"/>
              </w:rPr>
              <w:t>Обсуждение обязанностей</w:t>
            </w:r>
            <w:r w:rsidR="006263A4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в</w:t>
            </w:r>
            <w:r w:rsidR="006263A4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семье,</w:t>
            </w:r>
            <w:r w:rsidR="006263A4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семейных</w:t>
            </w:r>
            <w:r w:rsidR="006263A4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традиций,</w:t>
            </w:r>
            <w:r w:rsidR="006263A4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совместный</w:t>
            </w:r>
            <w:r w:rsidR="006263A4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труд</w:t>
            </w:r>
            <w:r w:rsidR="006263A4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и</w:t>
            </w:r>
            <w:r w:rsidR="006263A4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 xml:space="preserve">отдых. </w:t>
            </w:r>
          </w:p>
          <w:p w:rsidR="00F810E5" w:rsidRPr="00701703" w:rsidRDefault="00F810E5" w:rsidP="0033009F">
            <w:pPr>
              <w:rPr>
                <w:rFonts w:ascii="Times New Roman" w:hAnsi="Times New Roman" w:cs="Times New Roman"/>
                <w:w w:val="115"/>
              </w:rPr>
            </w:pPr>
            <w:r w:rsidRPr="00701703">
              <w:rPr>
                <w:rFonts w:ascii="Times New Roman" w:hAnsi="Times New Roman" w:cs="Times New Roman"/>
                <w:w w:val="115"/>
              </w:rPr>
              <w:t>Практическая</w:t>
            </w:r>
            <w:r w:rsidR="006263A4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работа</w:t>
            </w:r>
            <w:r w:rsidR="006263A4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по</w:t>
            </w:r>
            <w:r w:rsidR="006263A4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теме,</w:t>
            </w:r>
            <w:r w:rsidR="006263A4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например,</w:t>
            </w:r>
            <w:r w:rsidR="006263A4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«Составление</w:t>
            </w:r>
            <w:r w:rsidR="006263A4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схемы</w:t>
            </w:r>
            <w:r w:rsidR="006263A4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родословного</w:t>
            </w:r>
            <w:r w:rsidR="006263A4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древа</w:t>
            </w:r>
            <w:r w:rsidR="006263A4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семьи».</w:t>
            </w:r>
          </w:p>
        </w:tc>
      </w:tr>
      <w:tr w:rsidR="00F810E5" w:rsidRPr="00775042" w:rsidTr="00807A0C">
        <w:tc>
          <w:tcPr>
            <w:tcW w:w="817" w:type="dxa"/>
          </w:tcPr>
          <w:p w:rsidR="00F810E5" w:rsidRPr="00775042" w:rsidRDefault="00F810E5" w:rsidP="00C4092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10E5" w:rsidRPr="00775042" w:rsidRDefault="00F810E5" w:rsidP="00C4092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810E5" w:rsidRPr="00775042" w:rsidRDefault="00F810E5" w:rsidP="00C4092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 w:rsidR="00F810E5" w:rsidRPr="00775042" w:rsidRDefault="00F810E5" w:rsidP="00C4092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28" w:type="dxa"/>
          </w:tcPr>
          <w:p w:rsidR="00F810E5" w:rsidRPr="00775042" w:rsidRDefault="00F810E5" w:rsidP="00C4092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F810E5" w:rsidRPr="00775042" w:rsidRDefault="00F810E5" w:rsidP="00C4092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891" w:type="dxa"/>
            <w:gridSpan w:val="2"/>
          </w:tcPr>
          <w:p w:rsidR="00F810E5" w:rsidRPr="00701703" w:rsidRDefault="00F810E5" w:rsidP="00D070BA">
            <w:pPr>
              <w:rPr>
                <w:rFonts w:ascii="Times New Roman" w:hAnsi="Times New Roman" w:cs="Times New Roman"/>
                <w:w w:val="115"/>
              </w:rPr>
            </w:pPr>
            <w:r w:rsidRPr="00701703">
              <w:rPr>
                <w:rFonts w:ascii="Times New Roman" w:hAnsi="Times New Roman" w:cs="Times New Roman"/>
                <w:w w:val="115"/>
              </w:rPr>
              <w:t>Правила</w:t>
            </w:r>
            <w:r w:rsidR="006263A4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культурного</w:t>
            </w:r>
            <w:r w:rsidR="006263A4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поведения</w:t>
            </w:r>
            <w:r w:rsidR="006263A4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в общественных местах.</w:t>
            </w:r>
            <w:r w:rsidR="006263A4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Доброта,</w:t>
            </w:r>
            <w:r w:rsidR="006263A4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справедливость,</w:t>
            </w:r>
            <w:r w:rsidR="006263A4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lastRenderedPageBreak/>
              <w:t>честность,</w:t>
            </w:r>
            <w:r w:rsidR="006263A4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уважение</w:t>
            </w:r>
            <w:r w:rsidR="006263A4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к</w:t>
            </w:r>
            <w:r w:rsidR="006263A4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чужому</w:t>
            </w:r>
            <w:r w:rsidR="006E5F7F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мнению</w:t>
            </w:r>
            <w:r w:rsidR="006E5F7F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и особенностям других людей —главные правила взаимоотношений</w:t>
            </w:r>
            <w:r w:rsidR="006E5F7F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членов</w:t>
            </w:r>
            <w:r w:rsidR="006E5F7F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общества.</w:t>
            </w:r>
          </w:p>
        </w:tc>
        <w:tc>
          <w:tcPr>
            <w:tcW w:w="4386" w:type="dxa"/>
          </w:tcPr>
          <w:p w:rsidR="00F810E5" w:rsidRPr="00701703" w:rsidRDefault="00F810E5" w:rsidP="0033009F">
            <w:pPr>
              <w:rPr>
                <w:rFonts w:ascii="Times New Roman" w:hAnsi="Times New Roman" w:cs="Times New Roman"/>
                <w:spacing w:val="4"/>
                <w:w w:val="115"/>
              </w:rPr>
            </w:pPr>
            <w:r w:rsidRPr="00701703">
              <w:rPr>
                <w:rFonts w:ascii="Times New Roman" w:hAnsi="Times New Roman" w:cs="Times New Roman"/>
                <w:w w:val="115"/>
              </w:rPr>
              <w:lastRenderedPageBreak/>
              <w:t>Учебный</w:t>
            </w:r>
            <w:r w:rsidR="006263A4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диалог</w:t>
            </w:r>
            <w:r w:rsidR="006263A4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по</w:t>
            </w:r>
            <w:r w:rsidR="006263A4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теме,</w:t>
            </w:r>
            <w:r w:rsidR="006263A4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например,«Оцени</w:t>
            </w:r>
            <w:r w:rsidR="006263A4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себя—умеешь</w:t>
            </w:r>
            <w:r w:rsidR="006263A4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ли</w:t>
            </w:r>
            <w:r w:rsidR="006263A4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ты</w:t>
            </w:r>
            <w:r w:rsidR="006263A4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сдерживать</w:t>
            </w:r>
            <w:r w:rsidR="006263A4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эмоции?».</w:t>
            </w:r>
          </w:p>
          <w:p w:rsidR="00F810E5" w:rsidRPr="00701703" w:rsidRDefault="00F810E5" w:rsidP="0033009F">
            <w:pPr>
              <w:rPr>
                <w:rFonts w:ascii="Times New Roman" w:hAnsi="Times New Roman" w:cs="Times New Roman"/>
                <w:spacing w:val="1"/>
                <w:w w:val="115"/>
              </w:rPr>
            </w:pPr>
            <w:r w:rsidRPr="00701703">
              <w:rPr>
                <w:rFonts w:ascii="Times New Roman" w:hAnsi="Times New Roman" w:cs="Times New Roman"/>
                <w:w w:val="115"/>
              </w:rPr>
              <w:t>Совместная работа: анализ</w:t>
            </w:r>
            <w:r w:rsidR="006263A4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ситуаций,</w:t>
            </w:r>
            <w:r w:rsidR="006263A4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раскрывающих</w:t>
            </w:r>
            <w:r w:rsidR="006263A4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примеры</w:t>
            </w:r>
            <w:r w:rsidR="006263A4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lastRenderedPageBreak/>
              <w:t>гуманного</w:t>
            </w:r>
            <w:r w:rsidR="006263A4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отношения</w:t>
            </w:r>
            <w:r w:rsidR="006263A4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к</w:t>
            </w:r>
            <w:r w:rsidR="006263A4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людям.</w:t>
            </w:r>
          </w:p>
          <w:p w:rsidR="00F810E5" w:rsidRPr="00701703" w:rsidRDefault="00F810E5" w:rsidP="0033009F">
            <w:pPr>
              <w:rPr>
                <w:rFonts w:ascii="Times New Roman" w:hAnsi="Times New Roman" w:cs="Times New Roman"/>
                <w:w w:val="115"/>
              </w:rPr>
            </w:pPr>
            <w:r w:rsidRPr="00701703">
              <w:rPr>
                <w:rFonts w:ascii="Times New Roman" w:hAnsi="Times New Roman" w:cs="Times New Roman"/>
                <w:w w:val="115"/>
              </w:rPr>
              <w:t>Работавгруппе:работаспословицами,сравнениеигруппировкасловпопротивоположномузначению(добрый—</w:t>
            </w:r>
            <w:r w:rsidRPr="00701703">
              <w:rPr>
                <w:rFonts w:ascii="Times New Roman" w:hAnsi="Times New Roman" w:cs="Times New Roman"/>
                <w:spacing w:val="16"/>
                <w:w w:val="115"/>
              </w:rPr>
              <w:t xml:space="preserve"> злой</w:t>
            </w:r>
            <w:r w:rsidRPr="00701703">
              <w:rPr>
                <w:rFonts w:ascii="Times New Roman" w:hAnsi="Times New Roman" w:cs="Times New Roman"/>
                <w:w w:val="115"/>
              </w:rPr>
              <w:t>,</w:t>
            </w:r>
            <w:r w:rsidR="006263A4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смелый—трусливый,</w:t>
            </w:r>
            <w:r w:rsidR="006263A4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правдивый—лживый</w:t>
            </w:r>
            <w:r w:rsidR="006263A4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и</w:t>
            </w:r>
            <w:r w:rsidR="006263A4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другие).</w:t>
            </w:r>
          </w:p>
          <w:p w:rsidR="00F810E5" w:rsidRPr="00701703" w:rsidRDefault="00F810E5" w:rsidP="0033009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01703">
              <w:rPr>
                <w:rFonts w:ascii="Times New Roman" w:hAnsi="Times New Roman" w:cs="Times New Roman"/>
                <w:w w:val="115"/>
              </w:rPr>
              <w:t>Практическая работа: составление личного словаря пословиц, переносных значений слов, идиоматических оборотов.</w:t>
            </w:r>
          </w:p>
        </w:tc>
      </w:tr>
      <w:tr w:rsidR="00F810E5" w:rsidRPr="00775042" w:rsidTr="00807A0C">
        <w:tc>
          <w:tcPr>
            <w:tcW w:w="2376" w:type="dxa"/>
            <w:gridSpan w:val="2"/>
            <w:vAlign w:val="center"/>
          </w:tcPr>
          <w:p w:rsidR="00F810E5" w:rsidRDefault="00F810E5" w:rsidP="00DC5A8D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lastRenderedPageBreak/>
              <w:t>Итого по разделу</w:t>
            </w:r>
          </w:p>
        </w:tc>
        <w:tc>
          <w:tcPr>
            <w:tcW w:w="993" w:type="dxa"/>
            <w:gridSpan w:val="2"/>
            <w:vAlign w:val="center"/>
          </w:tcPr>
          <w:p w:rsidR="00F810E5" w:rsidRDefault="00F810E5" w:rsidP="00DC5A8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16 </w:t>
            </w:r>
          </w:p>
        </w:tc>
        <w:tc>
          <w:tcPr>
            <w:tcW w:w="10915" w:type="dxa"/>
            <w:gridSpan w:val="8"/>
            <w:vAlign w:val="center"/>
          </w:tcPr>
          <w:p w:rsidR="00F810E5" w:rsidRDefault="00F810E5" w:rsidP="00DC5A8D">
            <w:pPr>
              <w:ind w:left="135"/>
            </w:pPr>
          </w:p>
        </w:tc>
      </w:tr>
      <w:tr w:rsidR="00F810E5" w:rsidRPr="00775042" w:rsidTr="00DC5A8D">
        <w:tc>
          <w:tcPr>
            <w:tcW w:w="14284" w:type="dxa"/>
            <w:gridSpan w:val="12"/>
          </w:tcPr>
          <w:p w:rsidR="00F810E5" w:rsidRPr="000D60A9" w:rsidRDefault="00F810E5" w:rsidP="000D60A9">
            <w:pPr>
              <w:rPr>
                <w:rFonts w:ascii="Times New Roman" w:hAnsi="Times New Roman" w:cs="Times New Roman"/>
                <w:w w:val="115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</w:rPr>
              <w:t>Раздел 2.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Человек и природа</w:t>
            </w:r>
          </w:p>
        </w:tc>
      </w:tr>
      <w:tr w:rsidR="00F810E5" w:rsidRPr="00775042" w:rsidTr="00401599">
        <w:trPr>
          <w:trHeight w:val="653"/>
        </w:trPr>
        <w:tc>
          <w:tcPr>
            <w:tcW w:w="817" w:type="dxa"/>
            <w:vMerge w:val="restart"/>
            <w:vAlign w:val="center"/>
          </w:tcPr>
          <w:p w:rsidR="00F810E5" w:rsidRDefault="00F810E5" w:rsidP="00DC5A8D">
            <w:r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1559" w:type="dxa"/>
            <w:vMerge w:val="restart"/>
            <w:vAlign w:val="center"/>
          </w:tcPr>
          <w:p w:rsidR="00F810E5" w:rsidRPr="0025167B" w:rsidRDefault="00F810E5" w:rsidP="00AC1C88">
            <w:r w:rsidRPr="0025167B">
              <w:rPr>
                <w:rFonts w:ascii="Times New Roman" w:hAnsi="Times New Roman"/>
                <w:color w:val="000000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851" w:type="dxa"/>
            <w:vMerge w:val="restart"/>
            <w:vAlign w:val="center"/>
          </w:tcPr>
          <w:p w:rsidR="00F810E5" w:rsidRDefault="00F810E5" w:rsidP="00DC5A8D">
            <w:pPr>
              <w:ind w:left="135"/>
              <w:jc w:val="center"/>
            </w:pPr>
            <w:r w:rsidRPr="0025167B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7 </w:t>
            </w:r>
          </w:p>
        </w:tc>
        <w:tc>
          <w:tcPr>
            <w:tcW w:w="992" w:type="dxa"/>
            <w:gridSpan w:val="3"/>
            <w:vMerge w:val="restart"/>
          </w:tcPr>
          <w:p w:rsidR="00F810E5" w:rsidRPr="00775042" w:rsidRDefault="00F810E5" w:rsidP="00C4092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28" w:type="dxa"/>
            <w:vMerge w:val="restart"/>
          </w:tcPr>
          <w:p w:rsidR="00401599" w:rsidRDefault="00401599" w:rsidP="00C4092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01599" w:rsidRDefault="00401599" w:rsidP="00C4092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01599" w:rsidRDefault="00401599" w:rsidP="00C4092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01599" w:rsidRDefault="00401599" w:rsidP="00C4092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01599" w:rsidRDefault="00401599" w:rsidP="00C4092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01599" w:rsidRDefault="00401599" w:rsidP="00C4092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810E5" w:rsidRPr="00401599" w:rsidRDefault="00401599" w:rsidP="00C4092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15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560" w:type="dxa"/>
            <w:gridSpan w:val="2"/>
          </w:tcPr>
          <w:p w:rsidR="00F810E5" w:rsidRPr="00775042" w:rsidRDefault="00F810E5" w:rsidP="00C4092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891" w:type="dxa"/>
            <w:gridSpan w:val="2"/>
            <w:vMerge w:val="restart"/>
          </w:tcPr>
          <w:p w:rsidR="00F810E5" w:rsidRPr="00701703" w:rsidRDefault="00F810E5" w:rsidP="00D070BA">
            <w:pPr>
              <w:rPr>
                <w:rFonts w:ascii="Times New Roman" w:hAnsi="Times New Roman" w:cs="Times New Roman"/>
                <w:spacing w:val="1"/>
                <w:w w:val="115"/>
              </w:rPr>
            </w:pPr>
            <w:r w:rsidRPr="00701703">
              <w:rPr>
                <w:rFonts w:ascii="Times New Roman" w:hAnsi="Times New Roman" w:cs="Times New Roman"/>
                <w:w w:val="115"/>
              </w:rPr>
              <w:t>Наблюдения, опыты, измерения.</w:t>
            </w:r>
          </w:p>
          <w:p w:rsidR="00F810E5" w:rsidRPr="00701703" w:rsidRDefault="00F810E5" w:rsidP="00D070BA">
            <w:pPr>
              <w:rPr>
                <w:rFonts w:ascii="Times New Roman" w:hAnsi="Times New Roman" w:cs="Times New Roman"/>
                <w:w w:val="115"/>
              </w:rPr>
            </w:pPr>
            <w:r w:rsidRPr="00701703">
              <w:rPr>
                <w:rFonts w:ascii="Times New Roman" w:hAnsi="Times New Roman" w:cs="Times New Roman"/>
                <w:w w:val="115"/>
              </w:rPr>
              <w:t>Звёзды и созвездия, наблюдения</w:t>
            </w:r>
            <w:r w:rsidR="00A327B8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звёздного</w:t>
            </w:r>
            <w:r w:rsidR="00A327B8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неба.</w:t>
            </w:r>
            <w:r w:rsidR="00A327B8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 xml:space="preserve">Планеты. </w:t>
            </w:r>
          </w:p>
          <w:p w:rsidR="00F810E5" w:rsidRPr="00701703" w:rsidRDefault="00F810E5" w:rsidP="00D070BA">
            <w:pPr>
              <w:rPr>
                <w:rFonts w:ascii="Times New Roman" w:hAnsi="Times New Roman" w:cs="Times New Roman"/>
                <w:w w:val="115"/>
              </w:rPr>
            </w:pPr>
            <w:r w:rsidRPr="00701703">
              <w:rPr>
                <w:rFonts w:ascii="Times New Roman" w:hAnsi="Times New Roman" w:cs="Times New Roman"/>
                <w:w w:val="115"/>
              </w:rPr>
              <w:t>Чем</w:t>
            </w:r>
            <w:r w:rsidR="00A327B8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Земля</w:t>
            </w:r>
            <w:r w:rsidR="00A327B8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отличается</w:t>
            </w:r>
            <w:r w:rsidR="00A327B8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от</w:t>
            </w:r>
            <w:r w:rsidR="00A327B8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других</w:t>
            </w:r>
            <w:r w:rsidR="00A327B8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планет.</w:t>
            </w:r>
            <w:r w:rsidR="00A327B8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Условия жизни на Земле.</w:t>
            </w:r>
            <w:r w:rsidR="00A327B8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Изображения</w:t>
            </w:r>
            <w:r w:rsidR="00A327B8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Земли:</w:t>
            </w:r>
            <w:r w:rsidR="00A327B8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глобус,</w:t>
            </w:r>
            <w:r w:rsidR="00A327B8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карта,</w:t>
            </w:r>
            <w:r w:rsidR="00A327B8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план.</w:t>
            </w:r>
            <w:r w:rsidR="00A327B8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Карта</w:t>
            </w:r>
            <w:r w:rsidR="00A327B8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мира.</w:t>
            </w:r>
            <w:r w:rsidR="00A327B8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 xml:space="preserve">Материки, океаны.   </w:t>
            </w:r>
          </w:p>
          <w:p w:rsidR="00F810E5" w:rsidRPr="00701703" w:rsidRDefault="00F810E5" w:rsidP="00D070B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01703">
              <w:rPr>
                <w:rFonts w:ascii="Times New Roman" w:hAnsi="Times New Roman" w:cs="Times New Roman"/>
                <w:w w:val="115"/>
              </w:rPr>
              <w:t>Определениесторонгоризонтаприпомощикомпаса.Компас,егоустройство,ориентированиенаместности.</w:t>
            </w:r>
          </w:p>
        </w:tc>
        <w:tc>
          <w:tcPr>
            <w:tcW w:w="4386" w:type="dxa"/>
            <w:vMerge w:val="restart"/>
          </w:tcPr>
          <w:p w:rsidR="00F810E5" w:rsidRPr="00701703" w:rsidRDefault="00F810E5" w:rsidP="000D60A9">
            <w:pPr>
              <w:rPr>
                <w:rFonts w:ascii="Times New Roman" w:hAnsi="Times New Roman" w:cs="Times New Roman"/>
                <w:w w:val="115"/>
              </w:rPr>
            </w:pPr>
            <w:r w:rsidRPr="00701703">
              <w:rPr>
                <w:rFonts w:ascii="Times New Roman" w:hAnsi="Times New Roman" w:cs="Times New Roman"/>
                <w:w w:val="115"/>
              </w:rPr>
              <w:t>Учебный</w:t>
            </w:r>
            <w:r w:rsidR="00A327B8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диалог</w:t>
            </w:r>
            <w:r w:rsidR="00A327B8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по</w:t>
            </w:r>
            <w:r w:rsidR="00A327B8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теме,</w:t>
            </w:r>
            <w:r w:rsidR="00A327B8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например,</w:t>
            </w:r>
            <w:r w:rsidR="00A327B8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«Чем</w:t>
            </w:r>
            <w:r w:rsidR="00A327B8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Земля</w:t>
            </w:r>
            <w:r w:rsidR="00A327B8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отличается</w:t>
            </w:r>
            <w:r w:rsidR="00A327B8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от</w:t>
            </w:r>
            <w:r w:rsidR="00A327B8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других</w:t>
            </w:r>
            <w:r w:rsidR="00A327B8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 xml:space="preserve">планет». </w:t>
            </w:r>
          </w:p>
          <w:p w:rsidR="00F810E5" w:rsidRPr="00701703" w:rsidRDefault="00F810E5" w:rsidP="000D60A9">
            <w:pPr>
              <w:rPr>
                <w:rFonts w:ascii="Times New Roman" w:hAnsi="Times New Roman" w:cs="Times New Roman"/>
                <w:w w:val="115"/>
              </w:rPr>
            </w:pPr>
            <w:r w:rsidRPr="00701703">
              <w:rPr>
                <w:rFonts w:ascii="Times New Roman" w:hAnsi="Times New Roman" w:cs="Times New Roman"/>
                <w:w w:val="115"/>
              </w:rPr>
              <w:t>Просмотриобсуждениеиллюстраций,видеофрагментовидру</w:t>
            </w:r>
            <w:r w:rsidRPr="00701703">
              <w:rPr>
                <w:rFonts w:ascii="Times New Roman" w:hAnsi="Times New Roman" w:cs="Times New Roman"/>
              </w:rPr>
              <w:t>гихматериалов</w:t>
            </w:r>
            <w:r w:rsidRPr="00701703">
              <w:rPr>
                <w:rFonts w:ascii="Times New Roman" w:hAnsi="Times New Roman" w:cs="Times New Roman"/>
                <w:w w:val="115"/>
              </w:rPr>
              <w:t>(повыбору)натему «Звёздное</w:t>
            </w:r>
            <w:r w:rsidR="00A327B8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небо.</w:t>
            </w:r>
            <w:r w:rsidR="00A327B8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 xml:space="preserve">Созвездия». </w:t>
            </w:r>
          </w:p>
          <w:p w:rsidR="00F810E5" w:rsidRPr="00701703" w:rsidRDefault="00F810E5" w:rsidP="000D60A9">
            <w:pPr>
              <w:rPr>
                <w:spacing w:val="3"/>
                <w:w w:val="115"/>
              </w:rPr>
            </w:pPr>
            <w:r w:rsidRPr="00701703">
              <w:rPr>
                <w:rFonts w:ascii="Times New Roman" w:hAnsi="Times New Roman" w:cs="Times New Roman"/>
                <w:w w:val="115"/>
              </w:rPr>
              <w:t xml:space="preserve">Практическая </w:t>
            </w:r>
            <w:r w:rsidRPr="00A327B8">
              <w:rPr>
                <w:rFonts w:ascii="Times New Roman" w:hAnsi="Times New Roman" w:cs="Times New Roman"/>
                <w:w w:val="115"/>
              </w:rPr>
              <w:t>работа с глобусом</w:t>
            </w:r>
            <w:r w:rsidRPr="00701703">
              <w:rPr>
                <w:w w:val="115"/>
              </w:rPr>
              <w:t>.</w:t>
            </w:r>
          </w:p>
          <w:p w:rsidR="00F810E5" w:rsidRPr="00701703" w:rsidRDefault="00F810E5" w:rsidP="00D070BA">
            <w:pPr>
              <w:rPr>
                <w:rFonts w:ascii="Times New Roman" w:hAnsi="Times New Roman" w:cs="Times New Roman"/>
                <w:spacing w:val="16"/>
                <w:w w:val="115"/>
              </w:rPr>
            </w:pPr>
            <w:r w:rsidRPr="00701703">
              <w:rPr>
                <w:rFonts w:ascii="Times New Roman" w:hAnsi="Times New Roman" w:cs="Times New Roman"/>
                <w:w w:val="115"/>
              </w:rPr>
              <w:t>Рассказучителя,работастекстомучебника:описаниеиособенностиокеановиматериковнаЗемле.</w:t>
            </w:r>
          </w:p>
          <w:p w:rsidR="00F810E5" w:rsidRPr="00701703" w:rsidRDefault="00F810E5" w:rsidP="00D070BA">
            <w:pPr>
              <w:rPr>
                <w:rFonts w:ascii="Times New Roman" w:hAnsi="Times New Roman" w:cs="Times New Roman"/>
              </w:rPr>
            </w:pPr>
            <w:r w:rsidRPr="00701703">
              <w:rPr>
                <w:rFonts w:ascii="Times New Roman" w:hAnsi="Times New Roman" w:cs="Times New Roman"/>
                <w:w w:val="115"/>
              </w:rPr>
              <w:t>Практическаяработаскартой:«Какпоказыватьобъектынанастеннойкарте».</w:t>
            </w:r>
          </w:p>
        </w:tc>
      </w:tr>
      <w:tr w:rsidR="00F810E5" w:rsidRPr="00775042" w:rsidTr="00401599">
        <w:trPr>
          <w:trHeight w:val="1725"/>
        </w:trPr>
        <w:tc>
          <w:tcPr>
            <w:tcW w:w="817" w:type="dxa"/>
            <w:vMerge/>
          </w:tcPr>
          <w:p w:rsidR="00F810E5" w:rsidRPr="00775042" w:rsidRDefault="00F810E5" w:rsidP="00C4092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F810E5" w:rsidRPr="00775042" w:rsidRDefault="00F810E5" w:rsidP="00F810E5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F810E5" w:rsidRPr="00D070BA" w:rsidRDefault="00F810E5" w:rsidP="00C4092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vMerge/>
          </w:tcPr>
          <w:p w:rsidR="00F810E5" w:rsidRPr="00775042" w:rsidRDefault="00F810E5" w:rsidP="00C4092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28" w:type="dxa"/>
            <w:vMerge/>
          </w:tcPr>
          <w:p w:rsidR="00F810E5" w:rsidRPr="00775042" w:rsidRDefault="00F810E5" w:rsidP="00C4092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F810E5" w:rsidRPr="00775042" w:rsidRDefault="00807A0C" w:rsidP="00C4092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65B4B">
              <w:rPr>
                <w:rFonts w:ascii="Times New Roman" w:hAnsi="Times New Roman" w:cs="Times New Roman"/>
                <w:color w:val="000000"/>
              </w:rPr>
              <w:t>[Библиотека ЦОК [</w:t>
            </w:r>
            <w:hyperlink r:id="rId31">
              <w:r w:rsidRPr="00165B4B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</w:rPr>
              <w:t>]]</w:t>
            </w:r>
          </w:p>
        </w:tc>
        <w:tc>
          <w:tcPr>
            <w:tcW w:w="2891" w:type="dxa"/>
            <w:gridSpan w:val="2"/>
            <w:vMerge/>
          </w:tcPr>
          <w:p w:rsidR="00F810E5" w:rsidRPr="00D070BA" w:rsidRDefault="00F810E5" w:rsidP="00D070BA">
            <w:pPr>
              <w:rPr>
                <w:rFonts w:ascii="Times New Roman" w:hAnsi="Times New Roman" w:cs="Times New Roman"/>
                <w:w w:val="115"/>
                <w:sz w:val="28"/>
                <w:szCs w:val="28"/>
              </w:rPr>
            </w:pPr>
          </w:p>
        </w:tc>
        <w:tc>
          <w:tcPr>
            <w:tcW w:w="4386" w:type="dxa"/>
            <w:vMerge/>
          </w:tcPr>
          <w:p w:rsidR="00F810E5" w:rsidRPr="000D60A9" w:rsidRDefault="00F810E5" w:rsidP="000D60A9">
            <w:pPr>
              <w:rPr>
                <w:rFonts w:ascii="Times New Roman" w:hAnsi="Times New Roman" w:cs="Times New Roman"/>
                <w:w w:val="115"/>
                <w:sz w:val="28"/>
                <w:szCs w:val="28"/>
              </w:rPr>
            </w:pPr>
          </w:p>
        </w:tc>
      </w:tr>
      <w:tr w:rsidR="00F810E5" w:rsidRPr="00D070BA" w:rsidTr="00401599">
        <w:tc>
          <w:tcPr>
            <w:tcW w:w="817" w:type="dxa"/>
            <w:vAlign w:val="center"/>
          </w:tcPr>
          <w:p w:rsidR="00F810E5" w:rsidRDefault="00F810E5" w:rsidP="00DC5A8D">
            <w:r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1559" w:type="dxa"/>
            <w:vAlign w:val="center"/>
          </w:tcPr>
          <w:p w:rsidR="00F810E5" w:rsidRDefault="00F810E5" w:rsidP="00AC1C88">
            <w:r>
              <w:rPr>
                <w:rFonts w:ascii="Times New Roman" w:hAnsi="Times New Roman"/>
                <w:color w:val="000000"/>
              </w:rPr>
              <w:t>Многообразие растений</w:t>
            </w:r>
          </w:p>
        </w:tc>
        <w:tc>
          <w:tcPr>
            <w:tcW w:w="851" w:type="dxa"/>
            <w:vAlign w:val="center"/>
          </w:tcPr>
          <w:p w:rsidR="00F810E5" w:rsidRDefault="00F810E5" w:rsidP="00DC5A8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992" w:type="dxa"/>
            <w:gridSpan w:val="3"/>
          </w:tcPr>
          <w:p w:rsidR="00F810E5" w:rsidRPr="00D070BA" w:rsidRDefault="00F810E5" w:rsidP="00C4092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28" w:type="dxa"/>
          </w:tcPr>
          <w:p w:rsidR="00F810E5" w:rsidRPr="00D070BA" w:rsidRDefault="00F810E5" w:rsidP="00C4092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F810E5" w:rsidRPr="00D070BA" w:rsidRDefault="00807A0C" w:rsidP="00C4092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65B4B">
              <w:rPr>
                <w:rFonts w:ascii="Times New Roman" w:hAnsi="Times New Roman" w:cs="Times New Roman"/>
                <w:color w:val="000000"/>
              </w:rPr>
              <w:t>[Библиотека ЦОК [</w:t>
            </w:r>
            <w:hyperlink r:id="rId32">
              <w:r w:rsidRPr="00165B4B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</w:rPr>
              <w:t>]]</w:t>
            </w:r>
          </w:p>
        </w:tc>
        <w:tc>
          <w:tcPr>
            <w:tcW w:w="2891" w:type="dxa"/>
            <w:gridSpan w:val="2"/>
          </w:tcPr>
          <w:p w:rsidR="00F810E5" w:rsidRPr="00701703" w:rsidRDefault="00F810E5" w:rsidP="00D070B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01703">
              <w:rPr>
                <w:rFonts w:ascii="Times New Roman" w:hAnsi="Times New Roman" w:cs="Times New Roman"/>
                <w:w w:val="115"/>
              </w:rPr>
              <w:t>Многообразие растений.</w:t>
            </w:r>
            <w:r w:rsidR="00A327B8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Деревья,кустарники,травы.Дикорастущиеикультурныерастения.С</w:t>
            </w:r>
            <w:r w:rsidRPr="00701703">
              <w:rPr>
                <w:rFonts w:ascii="Times New Roman" w:hAnsi="Times New Roman" w:cs="Times New Roman"/>
                <w:w w:val="115"/>
              </w:rPr>
              <w:lastRenderedPageBreak/>
              <w:t>вязивприроде. Годовой ход изменений в жизни растения.</w:t>
            </w:r>
          </w:p>
        </w:tc>
        <w:tc>
          <w:tcPr>
            <w:tcW w:w="4386" w:type="dxa"/>
          </w:tcPr>
          <w:p w:rsidR="00F810E5" w:rsidRPr="00701703" w:rsidRDefault="00F810E5" w:rsidP="00D070BA">
            <w:pPr>
              <w:rPr>
                <w:rFonts w:ascii="Times New Roman" w:hAnsi="Times New Roman" w:cs="Times New Roman"/>
                <w:spacing w:val="52"/>
                <w:w w:val="115"/>
              </w:rPr>
            </w:pPr>
            <w:r w:rsidRPr="00701703">
              <w:rPr>
                <w:rFonts w:ascii="Times New Roman" w:hAnsi="Times New Roman" w:cs="Times New Roman"/>
                <w:w w:val="115"/>
              </w:rPr>
              <w:lastRenderedPageBreak/>
              <w:t>Экскурсия</w:t>
            </w:r>
            <w:r w:rsidR="00A327B8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в</w:t>
            </w:r>
            <w:r w:rsidR="00A327B8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парк:</w:t>
            </w:r>
            <w:r w:rsidR="00A327B8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сравнение</w:t>
            </w:r>
            <w:r w:rsidR="00A327B8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деревьев,</w:t>
            </w:r>
            <w:r w:rsidR="00A327B8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кустарников,</w:t>
            </w:r>
            <w:r w:rsidR="00A327B8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трав.</w:t>
            </w:r>
          </w:p>
          <w:p w:rsidR="00F810E5" w:rsidRPr="00701703" w:rsidRDefault="00F810E5" w:rsidP="00D070BA">
            <w:pPr>
              <w:rPr>
                <w:rFonts w:ascii="Times New Roman" w:hAnsi="Times New Roman" w:cs="Times New Roman"/>
                <w:spacing w:val="38"/>
                <w:w w:val="115"/>
              </w:rPr>
            </w:pPr>
            <w:r w:rsidRPr="00701703">
              <w:rPr>
                <w:rFonts w:ascii="Times New Roman" w:hAnsi="Times New Roman" w:cs="Times New Roman"/>
                <w:w w:val="115"/>
              </w:rPr>
              <w:t>Дидактическая игра</w:t>
            </w:r>
            <w:r w:rsidR="00A327B8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по</w:t>
            </w:r>
            <w:r w:rsidR="00A327B8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теме,</w:t>
            </w:r>
            <w:r w:rsidR="00A327B8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например, «Какие названия деревьев мы знаем».</w:t>
            </w:r>
          </w:p>
          <w:p w:rsidR="00F810E5" w:rsidRPr="00701703" w:rsidRDefault="00F810E5" w:rsidP="00D070BA">
            <w:pPr>
              <w:rPr>
                <w:rFonts w:ascii="Times New Roman" w:hAnsi="Times New Roman" w:cs="Times New Roman"/>
                <w:w w:val="115"/>
              </w:rPr>
            </w:pPr>
            <w:r w:rsidRPr="00701703">
              <w:rPr>
                <w:rFonts w:ascii="Times New Roman" w:hAnsi="Times New Roman" w:cs="Times New Roman"/>
                <w:w w:val="115"/>
              </w:rPr>
              <w:lastRenderedPageBreak/>
              <w:t>Коммуникативная</w:t>
            </w:r>
            <w:r w:rsidR="00A327B8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деятельность:</w:t>
            </w:r>
            <w:r w:rsidR="00A327B8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описание</w:t>
            </w:r>
            <w:r w:rsidR="00A327B8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растений</w:t>
            </w:r>
            <w:r w:rsidR="00A327B8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 xml:space="preserve">по иллюстрациям и живым объектам. </w:t>
            </w:r>
          </w:p>
          <w:p w:rsidR="00F810E5" w:rsidRPr="00701703" w:rsidRDefault="00F810E5" w:rsidP="00D070BA">
            <w:pPr>
              <w:rPr>
                <w:rFonts w:ascii="Times New Roman" w:hAnsi="Times New Roman" w:cs="Times New Roman"/>
                <w:w w:val="115"/>
              </w:rPr>
            </w:pPr>
            <w:r w:rsidRPr="00701703">
              <w:rPr>
                <w:rFonts w:ascii="Times New Roman" w:hAnsi="Times New Roman" w:cs="Times New Roman"/>
                <w:w w:val="115"/>
              </w:rPr>
              <w:t xml:space="preserve">Классификация растений (по иллюстрациям): дикорастущие — культурные. </w:t>
            </w:r>
          </w:p>
          <w:p w:rsidR="00F810E5" w:rsidRPr="00701703" w:rsidRDefault="00F810E5" w:rsidP="00D070BA">
            <w:pPr>
              <w:rPr>
                <w:rFonts w:ascii="Times New Roman" w:hAnsi="Times New Roman" w:cs="Times New Roman"/>
                <w:w w:val="115"/>
              </w:rPr>
            </w:pPr>
            <w:r w:rsidRPr="00701703">
              <w:rPr>
                <w:rFonts w:ascii="Times New Roman" w:hAnsi="Times New Roman" w:cs="Times New Roman"/>
                <w:w w:val="115"/>
              </w:rPr>
              <w:t>Практическая работа по теме, например, «Рассматривание растений, обсуждение условий благополучного роста и развития растения».</w:t>
            </w:r>
          </w:p>
          <w:p w:rsidR="00F810E5" w:rsidRPr="00701703" w:rsidRDefault="00F810E5" w:rsidP="00D070BA">
            <w:pPr>
              <w:rPr>
                <w:rFonts w:ascii="Times New Roman" w:hAnsi="Times New Roman" w:cs="Times New Roman"/>
              </w:rPr>
            </w:pPr>
            <w:r w:rsidRPr="00701703">
              <w:rPr>
                <w:rFonts w:ascii="Times New Roman" w:hAnsi="Times New Roman" w:cs="Times New Roman"/>
                <w:w w:val="115"/>
              </w:rPr>
              <w:t>Совместная работа с иллюстративным материалом: составление коллективного рассказа по теме, например, «Каким бывает растение в разные сезоны».</w:t>
            </w:r>
          </w:p>
        </w:tc>
      </w:tr>
      <w:tr w:rsidR="00F810E5" w:rsidRPr="00775042" w:rsidTr="00401599">
        <w:tc>
          <w:tcPr>
            <w:tcW w:w="817" w:type="dxa"/>
            <w:vAlign w:val="center"/>
          </w:tcPr>
          <w:p w:rsidR="00F810E5" w:rsidRDefault="00F810E5" w:rsidP="00DC5A8D">
            <w:r>
              <w:rPr>
                <w:rFonts w:ascii="Times New Roman" w:hAnsi="Times New Roman"/>
                <w:color w:val="000000"/>
              </w:rPr>
              <w:lastRenderedPageBreak/>
              <w:t>2.3</w:t>
            </w:r>
          </w:p>
        </w:tc>
        <w:tc>
          <w:tcPr>
            <w:tcW w:w="1559" w:type="dxa"/>
            <w:vAlign w:val="center"/>
          </w:tcPr>
          <w:p w:rsidR="00F810E5" w:rsidRDefault="00F810E5" w:rsidP="00AC1C88">
            <w:r>
              <w:rPr>
                <w:rFonts w:ascii="Times New Roman" w:hAnsi="Times New Roman"/>
                <w:color w:val="000000"/>
              </w:rPr>
              <w:t>Многообразие животных</w:t>
            </w:r>
          </w:p>
        </w:tc>
        <w:tc>
          <w:tcPr>
            <w:tcW w:w="851" w:type="dxa"/>
            <w:vAlign w:val="center"/>
          </w:tcPr>
          <w:p w:rsidR="00F810E5" w:rsidRDefault="00F810E5" w:rsidP="00DC5A8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11 </w:t>
            </w:r>
          </w:p>
        </w:tc>
        <w:tc>
          <w:tcPr>
            <w:tcW w:w="992" w:type="dxa"/>
            <w:gridSpan w:val="3"/>
          </w:tcPr>
          <w:p w:rsidR="00F810E5" w:rsidRPr="00775042" w:rsidRDefault="00F810E5" w:rsidP="00C4092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28" w:type="dxa"/>
          </w:tcPr>
          <w:p w:rsidR="00F810E5" w:rsidRPr="00775042" w:rsidRDefault="00F810E5" w:rsidP="00C4092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F810E5" w:rsidRPr="00775042" w:rsidRDefault="00807A0C" w:rsidP="00C4092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65B4B">
              <w:rPr>
                <w:rFonts w:ascii="Times New Roman" w:hAnsi="Times New Roman" w:cs="Times New Roman"/>
                <w:color w:val="000000"/>
              </w:rPr>
              <w:t>[Библиотека ЦОК [</w:t>
            </w:r>
            <w:hyperlink r:id="rId33">
              <w:r w:rsidRPr="00165B4B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</w:rPr>
              <w:t>]]</w:t>
            </w:r>
          </w:p>
        </w:tc>
        <w:tc>
          <w:tcPr>
            <w:tcW w:w="2891" w:type="dxa"/>
            <w:gridSpan w:val="2"/>
          </w:tcPr>
          <w:p w:rsidR="00F810E5" w:rsidRPr="00701703" w:rsidRDefault="00F810E5" w:rsidP="00D070BA">
            <w:pPr>
              <w:rPr>
                <w:rFonts w:ascii="Times New Roman" w:hAnsi="Times New Roman" w:cs="Times New Roman"/>
                <w:w w:val="115"/>
              </w:rPr>
            </w:pPr>
            <w:r w:rsidRPr="00701703">
              <w:rPr>
                <w:rFonts w:ascii="Times New Roman" w:hAnsi="Times New Roman" w:cs="Times New Roman"/>
                <w:w w:val="115"/>
              </w:rPr>
              <w:t xml:space="preserve">Мир животных (фауна). Насекомые, рыбы, птицы, звери, земноводные, пресмыкающиеся: общая характеристика (особенности внешнего вида, движений, питания, размножения). </w:t>
            </w:r>
          </w:p>
          <w:p w:rsidR="00F810E5" w:rsidRPr="00701703" w:rsidRDefault="00F810E5" w:rsidP="00D070BA">
            <w:pPr>
              <w:rPr>
                <w:rFonts w:ascii="Times New Roman" w:hAnsi="Times New Roman" w:cs="Times New Roman"/>
                <w:w w:val="115"/>
              </w:rPr>
            </w:pPr>
            <w:r w:rsidRPr="00701703">
              <w:rPr>
                <w:rFonts w:ascii="Times New Roman" w:hAnsi="Times New Roman" w:cs="Times New Roman"/>
                <w:w w:val="115"/>
              </w:rPr>
              <w:t>Сезонная жизнь животных.</w:t>
            </w:r>
          </w:p>
        </w:tc>
        <w:tc>
          <w:tcPr>
            <w:tcW w:w="4386" w:type="dxa"/>
          </w:tcPr>
          <w:p w:rsidR="00F810E5" w:rsidRPr="00701703" w:rsidRDefault="00F810E5" w:rsidP="00D070BA">
            <w:pPr>
              <w:rPr>
                <w:rFonts w:ascii="Times New Roman" w:hAnsi="Times New Roman" w:cs="Times New Roman"/>
                <w:w w:val="115"/>
              </w:rPr>
            </w:pPr>
            <w:r w:rsidRPr="00701703">
              <w:rPr>
                <w:rFonts w:ascii="Times New Roman" w:hAnsi="Times New Roman" w:cs="Times New Roman"/>
                <w:w w:val="115"/>
              </w:rPr>
              <w:t xml:space="preserve">Дидактическая игра по теме, например, «Угадай животное по описанию». </w:t>
            </w:r>
          </w:p>
          <w:p w:rsidR="00F810E5" w:rsidRPr="00701703" w:rsidRDefault="00F810E5" w:rsidP="00D070BA">
            <w:pPr>
              <w:rPr>
                <w:rFonts w:ascii="Times New Roman" w:hAnsi="Times New Roman" w:cs="Times New Roman"/>
                <w:w w:val="115"/>
              </w:rPr>
            </w:pPr>
            <w:r w:rsidRPr="00701703">
              <w:rPr>
                <w:rFonts w:ascii="Times New Roman" w:hAnsi="Times New Roman" w:cs="Times New Roman"/>
                <w:w w:val="115"/>
              </w:rPr>
              <w:t xml:space="preserve">Логическая задача по теме, например, «Найди ошибку — какое животное попало в эту группу случайно». </w:t>
            </w:r>
          </w:p>
          <w:p w:rsidR="00F810E5" w:rsidRPr="00701703" w:rsidRDefault="00F810E5" w:rsidP="00D070BA">
            <w:pPr>
              <w:rPr>
                <w:rFonts w:ascii="Times New Roman" w:hAnsi="Times New Roman" w:cs="Times New Roman"/>
                <w:w w:val="115"/>
              </w:rPr>
            </w:pPr>
            <w:r w:rsidRPr="00701703">
              <w:rPr>
                <w:rFonts w:ascii="Times New Roman" w:hAnsi="Times New Roman" w:cs="Times New Roman"/>
                <w:w w:val="115"/>
              </w:rPr>
              <w:t xml:space="preserve">Учебный диалог с использованием иллюстративного материала по теме, например, «Как живут животные в разные времена года». </w:t>
            </w:r>
          </w:p>
          <w:p w:rsidR="00F810E5" w:rsidRPr="00701703" w:rsidRDefault="00F810E5" w:rsidP="00D070BA">
            <w:pPr>
              <w:rPr>
                <w:rFonts w:ascii="Times New Roman" w:hAnsi="Times New Roman" w:cs="Times New Roman"/>
                <w:w w:val="115"/>
              </w:rPr>
            </w:pPr>
            <w:r w:rsidRPr="00701703">
              <w:rPr>
                <w:rFonts w:ascii="Times New Roman" w:hAnsi="Times New Roman" w:cs="Times New Roman"/>
                <w:w w:val="115"/>
              </w:rPr>
              <w:t>Учебный диалог «Как животные</w:t>
            </w:r>
            <w:r w:rsidR="00A327B8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 xml:space="preserve">в лесу готовятся к зиме». </w:t>
            </w:r>
          </w:p>
          <w:p w:rsidR="00F810E5" w:rsidRPr="00701703" w:rsidRDefault="00F810E5" w:rsidP="00D070BA">
            <w:pPr>
              <w:rPr>
                <w:rFonts w:ascii="Times New Roman" w:hAnsi="Times New Roman" w:cs="Times New Roman"/>
                <w:w w:val="115"/>
              </w:rPr>
            </w:pPr>
          </w:p>
        </w:tc>
      </w:tr>
      <w:tr w:rsidR="00F810E5" w:rsidRPr="00775042" w:rsidTr="00401599">
        <w:tc>
          <w:tcPr>
            <w:tcW w:w="817" w:type="dxa"/>
            <w:vAlign w:val="center"/>
          </w:tcPr>
          <w:p w:rsidR="00F810E5" w:rsidRDefault="00F810E5" w:rsidP="00DC5A8D">
            <w:r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1559" w:type="dxa"/>
            <w:vAlign w:val="center"/>
          </w:tcPr>
          <w:p w:rsidR="00F810E5" w:rsidRPr="00646BAB" w:rsidRDefault="00F810E5" w:rsidP="00F810E5">
            <w:r w:rsidRPr="00646BAB">
              <w:rPr>
                <w:rFonts w:ascii="Times New Roman" w:hAnsi="Times New Roman"/>
                <w:color w:val="000000"/>
              </w:rPr>
              <w:t xml:space="preserve">Красная книга России. </w:t>
            </w:r>
            <w:r w:rsidRPr="00646BAB">
              <w:rPr>
                <w:rFonts w:ascii="Times New Roman" w:hAnsi="Times New Roman"/>
                <w:color w:val="000000"/>
              </w:rPr>
              <w:lastRenderedPageBreak/>
              <w:t>Заповедники и природные парки</w:t>
            </w:r>
          </w:p>
        </w:tc>
        <w:tc>
          <w:tcPr>
            <w:tcW w:w="851" w:type="dxa"/>
            <w:vAlign w:val="center"/>
          </w:tcPr>
          <w:p w:rsidR="00F810E5" w:rsidRDefault="00F810E5" w:rsidP="00DC5A8D">
            <w:pPr>
              <w:ind w:left="135"/>
              <w:jc w:val="center"/>
            </w:pPr>
            <w:r w:rsidRPr="00646BAB">
              <w:rPr>
                <w:rFonts w:ascii="Times New Roman" w:hAnsi="Times New Roman"/>
                <w:color w:val="000000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8 </w:t>
            </w:r>
          </w:p>
        </w:tc>
        <w:tc>
          <w:tcPr>
            <w:tcW w:w="992" w:type="dxa"/>
            <w:gridSpan w:val="3"/>
          </w:tcPr>
          <w:p w:rsidR="00F810E5" w:rsidRPr="00775042" w:rsidRDefault="00F810E5" w:rsidP="00C4092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28" w:type="dxa"/>
          </w:tcPr>
          <w:p w:rsidR="00F810E5" w:rsidRPr="00775042" w:rsidRDefault="00F810E5" w:rsidP="00C4092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F810E5" w:rsidRPr="00775042" w:rsidRDefault="00807A0C" w:rsidP="00C4092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65B4B">
              <w:rPr>
                <w:rFonts w:ascii="Times New Roman" w:hAnsi="Times New Roman" w:cs="Times New Roman"/>
                <w:color w:val="000000"/>
              </w:rPr>
              <w:t>[Библиотека ЦОК [</w:t>
            </w:r>
            <w:hyperlink r:id="rId34">
              <w:r w:rsidRPr="00165B4B">
                <w:rPr>
                  <w:rFonts w:ascii="Times New Roman" w:hAnsi="Times New Roman" w:cs="Times New Roman"/>
                  <w:color w:val="0000FF"/>
                  <w:u w:val="single"/>
                </w:rPr>
                <w:t>https://m.eds</w:t>
              </w:r>
              <w:r w:rsidRPr="00165B4B">
                <w:rPr>
                  <w:rFonts w:ascii="Times New Roman" w:hAnsi="Times New Roman" w:cs="Times New Roman"/>
                  <w:color w:val="0000FF"/>
                  <w:u w:val="single"/>
                </w:rPr>
                <w:lastRenderedPageBreak/>
                <w:t>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</w:rPr>
              <w:t>]]</w:t>
            </w:r>
          </w:p>
        </w:tc>
        <w:tc>
          <w:tcPr>
            <w:tcW w:w="2891" w:type="dxa"/>
            <w:gridSpan w:val="2"/>
          </w:tcPr>
          <w:p w:rsidR="00F810E5" w:rsidRPr="00701703" w:rsidRDefault="00F810E5" w:rsidP="00D070BA">
            <w:pPr>
              <w:rPr>
                <w:rFonts w:ascii="Times New Roman" w:hAnsi="Times New Roman" w:cs="Times New Roman"/>
                <w:w w:val="115"/>
              </w:rPr>
            </w:pPr>
            <w:r w:rsidRPr="00701703">
              <w:rPr>
                <w:rFonts w:ascii="Times New Roman" w:hAnsi="Times New Roman" w:cs="Times New Roman"/>
                <w:w w:val="115"/>
              </w:rPr>
              <w:lastRenderedPageBreak/>
              <w:t xml:space="preserve">Красная книга России, её значение, отдельные </w:t>
            </w:r>
            <w:r w:rsidRPr="00701703">
              <w:rPr>
                <w:rFonts w:ascii="Times New Roman" w:hAnsi="Times New Roman" w:cs="Times New Roman"/>
                <w:w w:val="115"/>
              </w:rPr>
              <w:lastRenderedPageBreak/>
              <w:t xml:space="preserve">представители растений и животных Красной книги. </w:t>
            </w:r>
          </w:p>
          <w:p w:rsidR="00F810E5" w:rsidRPr="00701703" w:rsidRDefault="00F810E5" w:rsidP="00D070BA">
            <w:pPr>
              <w:rPr>
                <w:rFonts w:ascii="Times New Roman" w:hAnsi="Times New Roman" w:cs="Times New Roman"/>
                <w:w w:val="115"/>
              </w:rPr>
            </w:pPr>
            <w:r w:rsidRPr="00701703">
              <w:rPr>
                <w:rFonts w:ascii="Times New Roman" w:hAnsi="Times New Roman" w:cs="Times New Roman"/>
                <w:w w:val="115"/>
              </w:rPr>
              <w:t xml:space="preserve">Заповедники, природные парки. </w:t>
            </w:r>
          </w:p>
          <w:p w:rsidR="00F810E5" w:rsidRPr="00701703" w:rsidRDefault="00F810E5" w:rsidP="00D070BA">
            <w:pPr>
              <w:rPr>
                <w:rFonts w:ascii="Times New Roman" w:hAnsi="Times New Roman" w:cs="Times New Roman"/>
                <w:spacing w:val="45"/>
                <w:w w:val="115"/>
              </w:rPr>
            </w:pPr>
            <w:r w:rsidRPr="00701703">
              <w:rPr>
                <w:rFonts w:ascii="Times New Roman" w:hAnsi="Times New Roman" w:cs="Times New Roman"/>
                <w:w w:val="115"/>
              </w:rPr>
              <w:t>Охрана природы.</w:t>
            </w:r>
          </w:p>
          <w:p w:rsidR="00F810E5" w:rsidRPr="00701703" w:rsidRDefault="00F810E5" w:rsidP="00D070BA">
            <w:pPr>
              <w:rPr>
                <w:rFonts w:ascii="Times New Roman" w:hAnsi="Times New Roman" w:cs="Times New Roman"/>
                <w:w w:val="115"/>
              </w:rPr>
            </w:pPr>
            <w:r w:rsidRPr="00701703">
              <w:rPr>
                <w:rFonts w:ascii="Times New Roman" w:hAnsi="Times New Roman" w:cs="Times New Roman"/>
                <w:w w:val="115"/>
              </w:rPr>
              <w:t>Правила нравственного</w:t>
            </w:r>
            <w:r w:rsidR="004540A5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поведения</w:t>
            </w:r>
            <w:r w:rsidR="004540A5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на</w:t>
            </w:r>
            <w:r w:rsidR="004540A5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природе.</w:t>
            </w:r>
          </w:p>
        </w:tc>
        <w:tc>
          <w:tcPr>
            <w:tcW w:w="4386" w:type="dxa"/>
          </w:tcPr>
          <w:p w:rsidR="00F810E5" w:rsidRPr="00701703" w:rsidRDefault="00F810E5" w:rsidP="00D070BA">
            <w:pPr>
              <w:rPr>
                <w:rFonts w:ascii="Times New Roman" w:hAnsi="Times New Roman" w:cs="Times New Roman"/>
                <w:w w:val="115"/>
              </w:rPr>
            </w:pPr>
            <w:r w:rsidRPr="00701703">
              <w:rPr>
                <w:rFonts w:ascii="Times New Roman" w:hAnsi="Times New Roman" w:cs="Times New Roman"/>
                <w:w w:val="115"/>
              </w:rPr>
              <w:lastRenderedPageBreak/>
              <w:t xml:space="preserve">Учебный диалог по теме, например, «Что такое Красная книга?». Просмотр и обсуждение </w:t>
            </w:r>
            <w:r w:rsidRPr="00701703">
              <w:rPr>
                <w:rFonts w:ascii="Times New Roman" w:hAnsi="Times New Roman" w:cs="Times New Roman"/>
                <w:w w:val="115"/>
              </w:rPr>
              <w:lastRenderedPageBreak/>
              <w:t xml:space="preserve">иллюстраций, видеофрагментов и других материалов (по выбору) на тему: «Растения и животные Красной книги». </w:t>
            </w:r>
          </w:p>
          <w:p w:rsidR="00F810E5" w:rsidRPr="00701703" w:rsidRDefault="00F810E5" w:rsidP="00D070BA">
            <w:pPr>
              <w:rPr>
                <w:rFonts w:ascii="Times New Roman" w:hAnsi="Times New Roman" w:cs="Times New Roman"/>
                <w:spacing w:val="1"/>
                <w:w w:val="115"/>
              </w:rPr>
            </w:pPr>
            <w:r w:rsidRPr="00701703">
              <w:rPr>
                <w:rFonts w:ascii="Times New Roman" w:hAnsi="Times New Roman" w:cs="Times New Roman"/>
                <w:w w:val="115"/>
              </w:rPr>
              <w:t>Рассказ учителя: «Растения и животные нашего</w:t>
            </w:r>
            <w:r w:rsidR="004540A5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края, занесённые в Красную книгу».</w:t>
            </w:r>
          </w:p>
          <w:p w:rsidR="00F810E5" w:rsidRPr="00701703" w:rsidRDefault="00F810E5" w:rsidP="00D070BA">
            <w:pPr>
              <w:rPr>
                <w:rFonts w:ascii="Times New Roman" w:hAnsi="Times New Roman" w:cs="Times New Roman"/>
                <w:spacing w:val="1"/>
                <w:w w:val="115"/>
              </w:rPr>
            </w:pPr>
            <w:r w:rsidRPr="00701703">
              <w:rPr>
                <w:rFonts w:ascii="Times New Roman" w:hAnsi="Times New Roman" w:cs="Times New Roman"/>
                <w:w w:val="115"/>
              </w:rPr>
              <w:t>Коллективное</w:t>
            </w:r>
            <w:r w:rsidR="004540A5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составление</w:t>
            </w:r>
            <w:r w:rsidR="004540A5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памятки</w:t>
            </w:r>
            <w:r w:rsidR="004540A5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по</w:t>
            </w:r>
            <w:r w:rsidR="004540A5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теме,</w:t>
            </w:r>
            <w:r w:rsidR="004540A5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например, «Правила поведения в заповедных местах».</w:t>
            </w:r>
          </w:p>
          <w:p w:rsidR="00F810E5" w:rsidRPr="00701703" w:rsidRDefault="00F810E5" w:rsidP="00D070BA">
            <w:pPr>
              <w:rPr>
                <w:rFonts w:ascii="Times New Roman" w:hAnsi="Times New Roman" w:cs="Times New Roman"/>
                <w:w w:val="115"/>
              </w:rPr>
            </w:pPr>
            <w:r w:rsidRPr="00701703">
              <w:rPr>
                <w:rFonts w:ascii="Times New Roman" w:hAnsi="Times New Roman" w:cs="Times New Roman"/>
                <w:w w:val="115"/>
              </w:rPr>
              <w:t>Совместная работа:чтениетекстовучебникаииспользованиеполученнойинформациидляподготовкисобственногорассказа  о  Красной</w:t>
            </w:r>
            <w:r w:rsidR="004540A5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 xml:space="preserve">книге. </w:t>
            </w:r>
          </w:p>
          <w:p w:rsidR="00F810E5" w:rsidRPr="00701703" w:rsidRDefault="00F810E5" w:rsidP="00D070BA">
            <w:pPr>
              <w:rPr>
                <w:rFonts w:ascii="Times New Roman" w:hAnsi="Times New Roman" w:cs="Times New Roman"/>
                <w:w w:val="115"/>
              </w:rPr>
            </w:pPr>
            <w:r w:rsidRPr="00701703">
              <w:rPr>
                <w:rFonts w:ascii="Times New Roman" w:hAnsi="Times New Roman" w:cs="Times New Roman"/>
                <w:w w:val="115"/>
              </w:rPr>
              <w:t>Коллективное</w:t>
            </w:r>
            <w:r w:rsidR="004540A5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составление</w:t>
            </w:r>
            <w:r w:rsidR="004540A5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плана</w:t>
            </w:r>
            <w:r w:rsidR="004540A5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рассказа</w:t>
            </w:r>
            <w:r w:rsidR="004540A5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о</w:t>
            </w:r>
            <w:r w:rsidR="004540A5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редком</w:t>
            </w:r>
            <w:r w:rsidR="004540A5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растении</w:t>
            </w:r>
            <w:r w:rsidR="004540A5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и</w:t>
            </w:r>
            <w:r w:rsidR="004540A5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животном.</w:t>
            </w:r>
          </w:p>
        </w:tc>
      </w:tr>
      <w:tr w:rsidR="00F810E5" w:rsidRPr="00775042" w:rsidTr="00DC5A8D">
        <w:tc>
          <w:tcPr>
            <w:tcW w:w="2376" w:type="dxa"/>
            <w:gridSpan w:val="2"/>
            <w:vAlign w:val="center"/>
          </w:tcPr>
          <w:p w:rsidR="00F810E5" w:rsidRDefault="00F810E5" w:rsidP="00DC5A8D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lastRenderedPageBreak/>
              <w:t>Итого по разделу</w:t>
            </w:r>
          </w:p>
        </w:tc>
        <w:tc>
          <w:tcPr>
            <w:tcW w:w="851" w:type="dxa"/>
            <w:vAlign w:val="center"/>
          </w:tcPr>
          <w:p w:rsidR="00F810E5" w:rsidRDefault="00F810E5" w:rsidP="00DC5A8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34 </w:t>
            </w:r>
          </w:p>
        </w:tc>
        <w:tc>
          <w:tcPr>
            <w:tcW w:w="11057" w:type="dxa"/>
            <w:gridSpan w:val="9"/>
          </w:tcPr>
          <w:p w:rsidR="00F810E5" w:rsidRPr="00D070BA" w:rsidRDefault="00F810E5" w:rsidP="00D070BA">
            <w:pPr>
              <w:rPr>
                <w:rFonts w:ascii="Times New Roman" w:hAnsi="Times New Roman" w:cs="Times New Roman"/>
                <w:w w:val="115"/>
                <w:sz w:val="28"/>
                <w:szCs w:val="28"/>
              </w:rPr>
            </w:pPr>
          </w:p>
        </w:tc>
      </w:tr>
      <w:tr w:rsidR="00407584" w:rsidRPr="00775042" w:rsidTr="00DC5A8D">
        <w:tc>
          <w:tcPr>
            <w:tcW w:w="14284" w:type="dxa"/>
            <w:gridSpan w:val="12"/>
          </w:tcPr>
          <w:p w:rsidR="00407584" w:rsidRPr="00D070BA" w:rsidRDefault="00407584" w:rsidP="00D070BA">
            <w:pPr>
              <w:rPr>
                <w:rFonts w:ascii="Times New Roman" w:hAnsi="Times New Roman" w:cs="Times New Roman"/>
                <w:w w:val="115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</w:rPr>
              <w:t>Раздел 3.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Правила безопасной жизнедеятельности</w:t>
            </w:r>
          </w:p>
        </w:tc>
      </w:tr>
      <w:tr w:rsidR="00407584" w:rsidRPr="00775042" w:rsidTr="00DC5A8D">
        <w:trPr>
          <w:trHeight w:val="653"/>
        </w:trPr>
        <w:tc>
          <w:tcPr>
            <w:tcW w:w="817" w:type="dxa"/>
            <w:vAlign w:val="center"/>
          </w:tcPr>
          <w:p w:rsidR="00407584" w:rsidRDefault="00407584" w:rsidP="00DC5A8D">
            <w:r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1559" w:type="dxa"/>
            <w:vAlign w:val="center"/>
          </w:tcPr>
          <w:p w:rsidR="00407584" w:rsidRDefault="00407584" w:rsidP="00AC1C88">
            <w:r>
              <w:rPr>
                <w:rFonts w:ascii="Times New Roman" w:hAnsi="Times New Roman"/>
                <w:color w:val="000000"/>
              </w:rPr>
              <w:t>Здоровый образ жизни школьника</w:t>
            </w:r>
          </w:p>
        </w:tc>
        <w:tc>
          <w:tcPr>
            <w:tcW w:w="851" w:type="dxa"/>
            <w:vAlign w:val="center"/>
          </w:tcPr>
          <w:p w:rsidR="00407584" w:rsidRDefault="00407584" w:rsidP="00DC5A8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709" w:type="dxa"/>
            <w:gridSpan w:val="2"/>
          </w:tcPr>
          <w:p w:rsidR="00407584" w:rsidRPr="00775042" w:rsidRDefault="00407584" w:rsidP="00C4092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11" w:type="dxa"/>
            <w:gridSpan w:val="2"/>
          </w:tcPr>
          <w:p w:rsidR="00407584" w:rsidRPr="00775042" w:rsidRDefault="00407584" w:rsidP="00C4092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407584" w:rsidRPr="00775042" w:rsidRDefault="00807A0C" w:rsidP="00C4092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65B4B">
              <w:rPr>
                <w:rFonts w:ascii="Times New Roman" w:hAnsi="Times New Roman" w:cs="Times New Roman"/>
                <w:color w:val="000000"/>
              </w:rPr>
              <w:t>[Библиотека ЦОК [</w:t>
            </w:r>
            <w:hyperlink r:id="rId35">
              <w:r w:rsidRPr="00165B4B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</w:rPr>
              <w:t>]]</w:t>
            </w:r>
          </w:p>
        </w:tc>
        <w:tc>
          <w:tcPr>
            <w:tcW w:w="2891" w:type="dxa"/>
            <w:gridSpan w:val="2"/>
            <w:vMerge w:val="restart"/>
          </w:tcPr>
          <w:p w:rsidR="00407584" w:rsidRPr="00701703" w:rsidRDefault="00407584" w:rsidP="00D070BA">
            <w:pPr>
              <w:rPr>
                <w:rFonts w:ascii="Times New Roman" w:hAnsi="Times New Roman" w:cs="Times New Roman"/>
                <w:w w:val="115"/>
              </w:rPr>
            </w:pPr>
            <w:r w:rsidRPr="00701703">
              <w:rPr>
                <w:rFonts w:ascii="Times New Roman" w:hAnsi="Times New Roman" w:cs="Times New Roman"/>
                <w:w w:val="115"/>
              </w:rPr>
      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</w:t>
            </w:r>
            <w:r w:rsidRPr="00701703">
              <w:rPr>
                <w:rFonts w:ascii="Times New Roman" w:hAnsi="Times New Roman" w:cs="Times New Roman"/>
                <w:w w:val="115"/>
              </w:rPr>
              <w:lastRenderedPageBreak/>
              <w:t xml:space="preserve">сохранения и укрепления здоровья. </w:t>
            </w:r>
          </w:p>
          <w:p w:rsidR="00407584" w:rsidRPr="00701703" w:rsidRDefault="00407584" w:rsidP="00D070BA">
            <w:pPr>
              <w:rPr>
                <w:rFonts w:ascii="Times New Roman" w:hAnsi="Times New Roman" w:cs="Times New Roman"/>
                <w:w w:val="115"/>
              </w:rPr>
            </w:pPr>
            <w:r w:rsidRPr="00701703">
              <w:rPr>
                <w:rFonts w:ascii="Times New Roman" w:hAnsi="Times New Roman" w:cs="Times New Roman"/>
                <w:w w:val="115"/>
              </w:rPr>
              <w:t>Правила</w:t>
            </w:r>
            <w:r w:rsidR="003C2EA9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 xml:space="preserve">безопасности в школе (маршрут до школы, правила поведения на занятиях, переменах, при приёмах пищи, а также на пришкольной территории). </w:t>
            </w:r>
          </w:p>
          <w:p w:rsidR="00407584" w:rsidRPr="00701703" w:rsidRDefault="00407584" w:rsidP="00D070BA">
            <w:pPr>
              <w:rPr>
                <w:rFonts w:ascii="Times New Roman" w:hAnsi="Times New Roman" w:cs="Times New Roman"/>
                <w:w w:val="115"/>
              </w:rPr>
            </w:pPr>
            <w:r w:rsidRPr="00701703">
              <w:rPr>
                <w:rFonts w:ascii="Times New Roman" w:hAnsi="Times New Roman" w:cs="Times New Roman"/>
                <w:w w:val="115"/>
              </w:rPr>
              <w:t xml:space="preserve">Правила безопасного поведения пассажира наземного транспорта и метро. </w:t>
            </w:r>
          </w:p>
          <w:p w:rsidR="00407584" w:rsidRPr="00701703" w:rsidRDefault="00407584" w:rsidP="00D070BA">
            <w:pPr>
              <w:rPr>
                <w:rFonts w:ascii="Times New Roman" w:hAnsi="Times New Roman" w:cs="Times New Roman"/>
                <w:w w:val="115"/>
              </w:rPr>
            </w:pPr>
            <w:r w:rsidRPr="00701703">
              <w:rPr>
                <w:rFonts w:ascii="Times New Roman" w:hAnsi="Times New Roman" w:cs="Times New Roman"/>
                <w:w w:val="115"/>
              </w:rPr>
              <w:t>Номера телефонов экстренной помощи. Правила поведения при пользовании компьютером.</w:t>
            </w:r>
          </w:p>
          <w:p w:rsidR="00407584" w:rsidRPr="00701703" w:rsidRDefault="00407584" w:rsidP="00D070BA">
            <w:pPr>
              <w:rPr>
                <w:rFonts w:ascii="Times New Roman" w:hAnsi="Times New Roman" w:cs="Times New Roman"/>
                <w:w w:val="115"/>
              </w:rPr>
            </w:pPr>
            <w:r w:rsidRPr="00701703">
              <w:rPr>
                <w:rFonts w:ascii="Times New Roman" w:hAnsi="Times New Roman" w:cs="Times New Roman"/>
                <w:w w:val="115"/>
              </w:rPr>
              <w:t>Безопасность в информационно-телекоммуникационной сети «Интернет» (коммуникация в мессенджерах и социальных группах) в условиях контролируемого доступа в информационно-телекоммуникационную сеть «Интернет».</w:t>
            </w:r>
          </w:p>
          <w:p w:rsidR="00407584" w:rsidRPr="00701703" w:rsidRDefault="00407584" w:rsidP="00D070BA">
            <w:pPr>
              <w:rPr>
                <w:rFonts w:ascii="Times New Roman" w:hAnsi="Times New Roman" w:cs="Times New Roman"/>
                <w:w w:val="115"/>
              </w:rPr>
            </w:pPr>
          </w:p>
        </w:tc>
        <w:tc>
          <w:tcPr>
            <w:tcW w:w="4386" w:type="dxa"/>
            <w:vMerge w:val="restart"/>
          </w:tcPr>
          <w:p w:rsidR="00407584" w:rsidRPr="00701703" w:rsidRDefault="00407584" w:rsidP="00D070BA">
            <w:pPr>
              <w:rPr>
                <w:rFonts w:ascii="Times New Roman" w:hAnsi="Times New Roman" w:cs="Times New Roman"/>
                <w:spacing w:val="1"/>
                <w:w w:val="115"/>
              </w:rPr>
            </w:pPr>
            <w:r w:rsidRPr="00701703">
              <w:rPr>
                <w:rFonts w:ascii="Times New Roman" w:hAnsi="Times New Roman" w:cs="Times New Roman"/>
                <w:w w:val="115"/>
              </w:rPr>
              <w:lastRenderedPageBreak/>
              <w:t>Учебный диалог по теме, например, «Зачем нужен</w:t>
            </w:r>
            <w:r w:rsidR="00103A6D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режим</w:t>
            </w:r>
            <w:r w:rsidR="00103A6D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дня?</w:t>
            </w:r>
            <w:r w:rsidR="00103A6D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Почему</w:t>
            </w:r>
            <w:r w:rsidR="00103A6D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нужно</w:t>
            </w:r>
            <w:r w:rsidR="00103A6D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правильно</w:t>
            </w:r>
            <w:r w:rsidR="00103A6D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питаться?».</w:t>
            </w:r>
          </w:p>
          <w:p w:rsidR="00407584" w:rsidRPr="00701703" w:rsidRDefault="00407584" w:rsidP="00D070BA">
            <w:pPr>
              <w:rPr>
                <w:rFonts w:ascii="Times New Roman" w:hAnsi="Times New Roman" w:cs="Times New Roman"/>
                <w:spacing w:val="33"/>
                <w:w w:val="115"/>
              </w:rPr>
            </w:pPr>
            <w:r w:rsidRPr="00701703">
              <w:rPr>
                <w:rFonts w:ascii="Times New Roman" w:hAnsi="Times New Roman" w:cs="Times New Roman"/>
                <w:w w:val="115"/>
              </w:rPr>
              <w:t>Беседапотеме,например,«Чтоможетслучитьсянапрогулке,наигровойплощадке,домаившколе,еслинесоблюдатьправилабезопасности».</w:t>
            </w:r>
          </w:p>
          <w:p w:rsidR="00407584" w:rsidRPr="00701703" w:rsidRDefault="00407584" w:rsidP="00D070BA">
            <w:pPr>
              <w:rPr>
                <w:rFonts w:ascii="Times New Roman" w:hAnsi="Times New Roman" w:cs="Times New Roman"/>
                <w:w w:val="115"/>
              </w:rPr>
            </w:pPr>
            <w:r w:rsidRPr="00701703">
              <w:rPr>
                <w:rFonts w:ascii="Times New Roman" w:hAnsi="Times New Roman" w:cs="Times New Roman"/>
                <w:w w:val="115"/>
              </w:rPr>
              <w:t>Учебный диалог по теме, например,«Мы—пешеходы».</w:t>
            </w:r>
          </w:p>
          <w:p w:rsidR="00407584" w:rsidRPr="00701703" w:rsidRDefault="00407584" w:rsidP="00D070BA">
            <w:pPr>
              <w:rPr>
                <w:rFonts w:ascii="Times New Roman" w:hAnsi="Times New Roman" w:cs="Times New Roman"/>
                <w:spacing w:val="1"/>
                <w:w w:val="115"/>
              </w:rPr>
            </w:pPr>
            <w:r w:rsidRPr="00701703">
              <w:rPr>
                <w:rFonts w:ascii="Times New Roman" w:hAnsi="Times New Roman" w:cs="Times New Roman"/>
                <w:w w:val="115"/>
              </w:rPr>
              <w:t>Анализ дорожных ситуаций.</w:t>
            </w:r>
          </w:p>
          <w:p w:rsidR="00407584" w:rsidRPr="00701703" w:rsidRDefault="00407584" w:rsidP="00D070BA">
            <w:pPr>
              <w:rPr>
                <w:rFonts w:ascii="Times New Roman" w:hAnsi="Times New Roman" w:cs="Times New Roman"/>
                <w:spacing w:val="1"/>
                <w:w w:val="115"/>
              </w:rPr>
            </w:pPr>
            <w:r w:rsidRPr="00701703">
              <w:rPr>
                <w:rFonts w:ascii="Times New Roman" w:hAnsi="Times New Roman" w:cs="Times New Roman"/>
                <w:w w:val="115"/>
              </w:rPr>
              <w:t>Коллективная работа: соотнесение</w:t>
            </w:r>
            <w:r w:rsidR="003C2EA9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изображений</w:t>
            </w:r>
            <w:r w:rsidR="003C2EA9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и</w:t>
            </w:r>
            <w:r w:rsidR="003C2EA9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названий</w:t>
            </w:r>
            <w:r w:rsidR="003C2EA9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lastRenderedPageBreak/>
              <w:t>дорожных</w:t>
            </w:r>
            <w:r w:rsidR="003C2EA9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знаков.</w:t>
            </w:r>
          </w:p>
          <w:p w:rsidR="00407584" w:rsidRPr="00701703" w:rsidRDefault="00407584" w:rsidP="00D070BA">
            <w:pPr>
              <w:rPr>
                <w:rFonts w:ascii="Times New Roman" w:hAnsi="Times New Roman" w:cs="Times New Roman"/>
                <w:w w:val="115"/>
              </w:rPr>
            </w:pPr>
            <w:r w:rsidRPr="00701703">
              <w:rPr>
                <w:rFonts w:ascii="Times New Roman" w:hAnsi="Times New Roman" w:cs="Times New Roman"/>
                <w:w w:val="115"/>
              </w:rPr>
              <w:t>Практическая работа по теме, например, «Учимся</w:t>
            </w:r>
            <w:r w:rsidR="003C2EA9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соблюдать изученные правила безопасности под</w:t>
            </w:r>
            <w:r w:rsidR="003C2EA9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руководством инструктора ГИБДД или учителя».</w:t>
            </w:r>
          </w:p>
          <w:p w:rsidR="00407584" w:rsidRPr="00701703" w:rsidRDefault="00407584" w:rsidP="00D070BA">
            <w:pPr>
              <w:rPr>
                <w:rFonts w:ascii="Times New Roman" w:hAnsi="Times New Roman" w:cs="Times New Roman"/>
                <w:spacing w:val="1"/>
                <w:w w:val="115"/>
              </w:rPr>
            </w:pPr>
            <w:r w:rsidRPr="00701703">
              <w:rPr>
                <w:rFonts w:ascii="Times New Roman" w:hAnsi="Times New Roman" w:cs="Times New Roman"/>
                <w:w w:val="115"/>
              </w:rPr>
              <w:t>Обсуждениесопоройнаиллюстрациипотенциальныхопасностейбытовыхпредметов и</w:t>
            </w:r>
            <w:r w:rsidR="00A64C49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ситуаций.</w:t>
            </w:r>
          </w:p>
          <w:p w:rsidR="00407584" w:rsidRPr="00701703" w:rsidRDefault="00407584" w:rsidP="00D070BA">
            <w:pPr>
              <w:rPr>
                <w:rFonts w:ascii="Times New Roman" w:hAnsi="Times New Roman" w:cs="Times New Roman"/>
                <w:w w:val="115"/>
              </w:rPr>
            </w:pPr>
            <w:r w:rsidRPr="00701703">
              <w:rPr>
                <w:rFonts w:ascii="Times New Roman" w:hAnsi="Times New Roman" w:cs="Times New Roman"/>
                <w:w w:val="115"/>
              </w:rPr>
              <w:t>Беседа</w:t>
            </w:r>
            <w:r w:rsidR="00A64C49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по</w:t>
            </w:r>
            <w:r w:rsidR="00A64C49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теме,</w:t>
            </w:r>
            <w:r w:rsidR="00A64C49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например,«Правила поведения</w:t>
            </w:r>
            <w:r w:rsidR="00A64C49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в</w:t>
            </w:r>
            <w:r w:rsidR="00A64C49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общественном</w:t>
            </w:r>
            <w:r w:rsidR="00A64C49">
              <w:rPr>
                <w:rFonts w:ascii="Times New Roman" w:hAnsi="Times New Roman" w:cs="Times New Roman"/>
                <w:w w:val="115"/>
              </w:rPr>
              <w:t xml:space="preserve"> </w:t>
            </w:r>
            <w:r w:rsidRPr="00701703">
              <w:rPr>
                <w:rFonts w:ascii="Times New Roman" w:hAnsi="Times New Roman" w:cs="Times New Roman"/>
                <w:w w:val="115"/>
              </w:rPr>
              <w:t>транспорте».</w:t>
            </w:r>
          </w:p>
          <w:p w:rsidR="00407584" w:rsidRPr="00701703" w:rsidRDefault="00407584" w:rsidP="00D070B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01703">
              <w:rPr>
                <w:rFonts w:ascii="Times New Roman" w:hAnsi="Times New Roman" w:cs="Times New Roman"/>
                <w:w w:val="115"/>
              </w:rPr>
              <w:t>Практическаяработа(приналичииусловий)потеме,например,«Правилапользованиякомпьютером».</w:t>
            </w:r>
          </w:p>
        </w:tc>
      </w:tr>
      <w:tr w:rsidR="00407584" w:rsidRPr="00775042" w:rsidTr="00DC5A8D">
        <w:trPr>
          <w:trHeight w:val="736"/>
        </w:trPr>
        <w:tc>
          <w:tcPr>
            <w:tcW w:w="817" w:type="dxa"/>
            <w:vAlign w:val="center"/>
          </w:tcPr>
          <w:p w:rsidR="00407584" w:rsidRDefault="00407584" w:rsidP="00DC5A8D">
            <w:r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1559" w:type="dxa"/>
            <w:vAlign w:val="center"/>
          </w:tcPr>
          <w:p w:rsidR="00407584" w:rsidRPr="0025167B" w:rsidRDefault="00407584" w:rsidP="00AC1C88">
            <w:r w:rsidRPr="0025167B">
              <w:rPr>
                <w:rFonts w:ascii="Times New Roman" w:hAnsi="Times New Roman"/>
                <w:color w:val="000000"/>
              </w:rPr>
              <w:t xml:space="preserve">Безопасность в школе и общественном транспорте, безопасность в сети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25167B">
              <w:rPr>
                <w:rFonts w:ascii="Times New Roman" w:hAnsi="Times New Roman"/>
                <w:color w:val="000000"/>
              </w:rPr>
              <w:t>Интерне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851" w:type="dxa"/>
            <w:vAlign w:val="center"/>
          </w:tcPr>
          <w:p w:rsidR="00407584" w:rsidRDefault="00407584" w:rsidP="00DC5A8D">
            <w:pPr>
              <w:ind w:left="135"/>
              <w:jc w:val="center"/>
            </w:pPr>
            <w:r w:rsidRPr="0025167B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8 </w:t>
            </w:r>
          </w:p>
        </w:tc>
        <w:tc>
          <w:tcPr>
            <w:tcW w:w="709" w:type="dxa"/>
            <w:gridSpan w:val="2"/>
          </w:tcPr>
          <w:p w:rsidR="00407584" w:rsidRPr="00775042" w:rsidRDefault="00407584" w:rsidP="00C4092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11" w:type="dxa"/>
            <w:gridSpan w:val="2"/>
          </w:tcPr>
          <w:p w:rsidR="00407584" w:rsidRPr="00775042" w:rsidRDefault="00407584" w:rsidP="00C4092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407584" w:rsidRPr="00775042" w:rsidRDefault="00807A0C" w:rsidP="00C4092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65B4B">
              <w:rPr>
                <w:rFonts w:ascii="Times New Roman" w:hAnsi="Times New Roman" w:cs="Times New Roman"/>
                <w:color w:val="000000"/>
              </w:rPr>
              <w:t>[Библиотека ЦОК [</w:t>
            </w:r>
            <w:hyperlink r:id="rId36">
              <w:r w:rsidRPr="00165B4B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</w:rPr>
              <w:t>]]</w:t>
            </w:r>
          </w:p>
        </w:tc>
        <w:tc>
          <w:tcPr>
            <w:tcW w:w="2891" w:type="dxa"/>
            <w:gridSpan w:val="2"/>
            <w:vMerge/>
          </w:tcPr>
          <w:p w:rsidR="00407584" w:rsidRPr="00D070BA" w:rsidRDefault="00407584" w:rsidP="00D070BA">
            <w:pPr>
              <w:rPr>
                <w:rFonts w:ascii="Times New Roman" w:hAnsi="Times New Roman" w:cs="Times New Roman"/>
                <w:w w:val="115"/>
                <w:sz w:val="28"/>
                <w:szCs w:val="28"/>
              </w:rPr>
            </w:pPr>
          </w:p>
        </w:tc>
        <w:tc>
          <w:tcPr>
            <w:tcW w:w="4386" w:type="dxa"/>
            <w:vMerge/>
          </w:tcPr>
          <w:p w:rsidR="00407584" w:rsidRPr="00D070BA" w:rsidRDefault="00407584" w:rsidP="00D070BA">
            <w:pPr>
              <w:rPr>
                <w:rFonts w:ascii="Times New Roman" w:hAnsi="Times New Roman" w:cs="Times New Roman"/>
                <w:w w:val="115"/>
                <w:sz w:val="28"/>
                <w:szCs w:val="28"/>
              </w:rPr>
            </w:pPr>
          </w:p>
        </w:tc>
      </w:tr>
      <w:tr w:rsidR="00407584" w:rsidRPr="00775042" w:rsidTr="00407584">
        <w:trPr>
          <w:trHeight w:val="938"/>
        </w:trPr>
        <w:tc>
          <w:tcPr>
            <w:tcW w:w="817" w:type="dxa"/>
          </w:tcPr>
          <w:p w:rsidR="00407584" w:rsidRPr="00775042" w:rsidRDefault="00407584" w:rsidP="00C4092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407584" w:rsidRPr="00775042" w:rsidRDefault="00407584" w:rsidP="00C4092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</w:tcPr>
          <w:p w:rsidR="00407584" w:rsidRPr="00775042" w:rsidRDefault="00407584" w:rsidP="00C4092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407584" w:rsidRPr="00775042" w:rsidRDefault="00407584" w:rsidP="00C4092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11" w:type="dxa"/>
            <w:gridSpan w:val="2"/>
          </w:tcPr>
          <w:p w:rsidR="00407584" w:rsidRPr="00775042" w:rsidRDefault="00407584" w:rsidP="00C4092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407584" w:rsidRPr="00775042" w:rsidRDefault="00407584" w:rsidP="00C4092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891" w:type="dxa"/>
            <w:gridSpan w:val="2"/>
            <w:vMerge/>
          </w:tcPr>
          <w:p w:rsidR="00407584" w:rsidRPr="00D070BA" w:rsidRDefault="00407584" w:rsidP="00D070BA">
            <w:pPr>
              <w:rPr>
                <w:rFonts w:ascii="Times New Roman" w:hAnsi="Times New Roman" w:cs="Times New Roman"/>
                <w:w w:val="115"/>
                <w:sz w:val="28"/>
                <w:szCs w:val="28"/>
              </w:rPr>
            </w:pPr>
          </w:p>
        </w:tc>
        <w:tc>
          <w:tcPr>
            <w:tcW w:w="4386" w:type="dxa"/>
            <w:vMerge/>
          </w:tcPr>
          <w:p w:rsidR="00407584" w:rsidRPr="00D070BA" w:rsidRDefault="00407584" w:rsidP="00D070BA">
            <w:pPr>
              <w:rPr>
                <w:rFonts w:ascii="Times New Roman" w:hAnsi="Times New Roman" w:cs="Times New Roman"/>
                <w:w w:val="115"/>
                <w:sz w:val="28"/>
                <w:szCs w:val="28"/>
              </w:rPr>
            </w:pPr>
          </w:p>
        </w:tc>
      </w:tr>
      <w:tr w:rsidR="00407584" w:rsidRPr="00775042" w:rsidTr="00F810E5">
        <w:trPr>
          <w:trHeight w:val="7635"/>
        </w:trPr>
        <w:tc>
          <w:tcPr>
            <w:tcW w:w="817" w:type="dxa"/>
          </w:tcPr>
          <w:p w:rsidR="00407584" w:rsidRPr="00775042" w:rsidRDefault="00407584" w:rsidP="00C4092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407584" w:rsidRPr="00775042" w:rsidRDefault="00407584" w:rsidP="00C4092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</w:tcPr>
          <w:p w:rsidR="00407584" w:rsidRPr="00775042" w:rsidRDefault="00407584" w:rsidP="00C4092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407584" w:rsidRPr="00775042" w:rsidRDefault="00407584" w:rsidP="00C4092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11" w:type="dxa"/>
            <w:gridSpan w:val="2"/>
          </w:tcPr>
          <w:p w:rsidR="00407584" w:rsidRPr="00775042" w:rsidRDefault="00407584" w:rsidP="00C4092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407584" w:rsidRPr="00775042" w:rsidRDefault="00407584" w:rsidP="00C4092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891" w:type="dxa"/>
            <w:gridSpan w:val="2"/>
            <w:vMerge/>
          </w:tcPr>
          <w:p w:rsidR="00407584" w:rsidRPr="00D070BA" w:rsidRDefault="00407584" w:rsidP="00D070BA">
            <w:pPr>
              <w:rPr>
                <w:rFonts w:ascii="Times New Roman" w:hAnsi="Times New Roman" w:cs="Times New Roman"/>
                <w:w w:val="115"/>
                <w:sz w:val="28"/>
                <w:szCs w:val="28"/>
              </w:rPr>
            </w:pPr>
          </w:p>
        </w:tc>
        <w:tc>
          <w:tcPr>
            <w:tcW w:w="4386" w:type="dxa"/>
            <w:vMerge/>
          </w:tcPr>
          <w:p w:rsidR="00407584" w:rsidRPr="00D070BA" w:rsidRDefault="00407584" w:rsidP="00D070BA">
            <w:pPr>
              <w:rPr>
                <w:rFonts w:ascii="Times New Roman" w:hAnsi="Times New Roman" w:cs="Times New Roman"/>
                <w:w w:val="115"/>
                <w:sz w:val="28"/>
                <w:szCs w:val="28"/>
              </w:rPr>
            </w:pPr>
          </w:p>
        </w:tc>
      </w:tr>
      <w:tr w:rsidR="00407584" w:rsidRPr="00775042" w:rsidTr="00DC5A8D">
        <w:tc>
          <w:tcPr>
            <w:tcW w:w="2376" w:type="dxa"/>
            <w:gridSpan w:val="2"/>
            <w:vAlign w:val="center"/>
          </w:tcPr>
          <w:p w:rsidR="00407584" w:rsidRDefault="00407584" w:rsidP="00DC5A8D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lastRenderedPageBreak/>
              <w:t>Итого по разделу</w:t>
            </w:r>
          </w:p>
        </w:tc>
        <w:tc>
          <w:tcPr>
            <w:tcW w:w="851" w:type="dxa"/>
            <w:vAlign w:val="center"/>
          </w:tcPr>
          <w:p w:rsidR="00407584" w:rsidRDefault="00407584" w:rsidP="00DC5A8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12 </w:t>
            </w:r>
          </w:p>
        </w:tc>
        <w:tc>
          <w:tcPr>
            <w:tcW w:w="11057" w:type="dxa"/>
            <w:gridSpan w:val="9"/>
          </w:tcPr>
          <w:p w:rsidR="00407584" w:rsidRPr="00775042" w:rsidRDefault="00407584" w:rsidP="00C4092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407584" w:rsidRPr="00775042" w:rsidTr="00DC5A8D">
        <w:tc>
          <w:tcPr>
            <w:tcW w:w="2376" w:type="dxa"/>
            <w:gridSpan w:val="2"/>
            <w:vAlign w:val="center"/>
          </w:tcPr>
          <w:p w:rsidR="00407584" w:rsidRDefault="00407584" w:rsidP="00DC5A8D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Резервное время</w:t>
            </w:r>
          </w:p>
        </w:tc>
        <w:tc>
          <w:tcPr>
            <w:tcW w:w="851" w:type="dxa"/>
            <w:vAlign w:val="center"/>
          </w:tcPr>
          <w:p w:rsidR="00407584" w:rsidRDefault="00407584" w:rsidP="00DC5A8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709" w:type="dxa"/>
            <w:gridSpan w:val="2"/>
            <w:vAlign w:val="center"/>
          </w:tcPr>
          <w:p w:rsidR="00407584" w:rsidRDefault="00AC1C88" w:rsidP="00DC5A8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</w:t>
            </w:r>
            <w:r w:rsidR="00407584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gridSpan w:val="3"/>
          </w:tcPr>
          <w:p w:rsidR="00407584" w:rsidRPr="00775042" w:rsidRDefault="00407584" w:rsidP="00C4092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407584" w:rsidRPr="00775042" w:rsidRDefault="00407584" w:rsidP="00C4092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844" w:type="dxa"/>
          </w:tcPr>
          <w:p w:rsidR="00407584" w:rsidRPr="00775042" w:rsidRDefault="00407584" w:rsidP="00C4092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386" w:type="dxa"/>
          </w:tcPr>
          <w:p w:rsidR="00407584" w:rsidRPr="00775042" w:rsidRDefault="00407584" w:rsidP="00C4092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407584" w:rsidRPr="00775042" w:rsidTr="00DC5A8D">
        <w:tc>
          <w:tcPr>
            <w:tcW w:w="2376" w:type="dxa"/>
            <w:gridSpan w:val="2"/>
          </w:tcPr>
          <w:p w:rsidR="00407584" w:rsidRPr="00775042" w:rsidRDefault="00407584" w:rsidP="00C4092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5167B">
              <w:rPr>
                <w:rFonts w:ascii="Times New Roman" w:hAnsi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851" w:type="dxa"/>
          </w:tcPr>
          <w:p w:rsidR="00401599" w:rsidRPr="002C3FAF" w:rsidRDefault="00401599" w:rsidP="002C3FAF">
            <w:pPr>
              <w:rPr>
                <w:rFonts w:ascii="Times New Roman" w:hAnsi="Times New Roman" w:cs="Times New Roman"/>
              </w:rPr>
            </w:pPr>
          </w:p>
          <w:p w:rsidR="00407584" w:rsidRPr="002C3FAF" w:rsidRDefault="00407584" w:rsidP="002C3FAF">
            <w:pPr>
              <w:rPr>
                <w:rFonts w:ascii="Times New Roman" w:hAnsi="Times New Roman" w:cs="Times New Roman"/>
              </w:rPr>
            </w:pPr>
            <w:r w:rsidRPr="002C3FAF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709" w:type="dxa"/>
            <w:gridSpan w:val="2"/>
            <w:vAlign w:val="center"/>
          </w:tcPr>
          <w:p w:rsidR="00407584" w:rsidRPr="002C3FAF" w:rsidRDefault="00AC1C88" w:rsidP="002C3FAF">
            <w:pPr>
              <w:rPr>
                <w:rFonts w:ascii="Times New Roman" w:hAnsi="Times New Roman" w:cs="Times New Roman"/>
              </w:rPr>
            </w:pPr>
            <w:r w:rsidRPr="002C3FAF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59" w:type="dxa"/>
            <w:gridSpan w:val="3"/>
            <w:vAlign w:val="center"/>
          </w:tcPr>
          <w:p w:rsidR="00407584" w:rsidRPr="002C3FAF" w:rsidRDefault="00AC1C88" w:rsidP="002C3FAF">
            <w:pPr>
              <w:rPr>
                <w:rFonts w:ascii="Times New Roman" w:hAnsi="Times New Roman" w:cs="Times New Roman"/>
              </w:rPr>
            </w:pPr>
            <w:r w:rsidRPr="002C3FAF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559" w:type="dxa"/>
            <w:gridSpan w:val="2"/>
          </w:tcPr>
          <w:p w:rsidR="00407584" w:rsidRPr="002C3FAF" w:rsidRDefault="00407584" w:rsidP="002C3FAF">
            <w:pPr>
              <w:rPr>
                <w:rFonts w:ascii="Times New Roman" w:hAnsi="Times New Roman" w:cs="Times New Roman"/>
                <w:b/>
              </w:rPr>
            </w:pPr>
          </w:p>
          <w:p w:rsidR="00701703" w:rsidRPr="002C3FAF" w:rsidRDefault="00701703" w:rsidP="002C3FAF">
            <w:pPr>
              <w:rPr>
                <w:rFonts w:ascii="Times New Roman" w:hAnsi="Times New Roman" w:cs="Times New Roman"/>
              </w:rPr>
            </w:pPr>
            <w:r w:rsidRPr="002C3FA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44" w:type="dxa"/>
          </w:tcPr>
          <w:p w:rsidR="00407584" w:rsidRPr="00775042" w:rsidRDefault="00407584" w:rsidP="00C4092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386" w:type="dxa"/>
          </w:tcPr>
          <w:p w:rsidR="00407584" w:rsidRPr="00775042" w:rsidRDefault="00407584" w:rsidP="00C4092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2C3FAF" w:rsidRDefault="002C3FAF" w:rsidP="00AB6ED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2C3FAF" w:rsidRDefault="002C3FAF" w:rsidP="00AB6ED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2C3FAF" w:rsidRDefault="002C3FAF" w:rsidP="002C3FA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:rsidR="002C3FAF" w:rsidRDefault="002C3FAF" w:rsidP="002C3FA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_________________________________________________________________________________________________</w:t>
      </w:r>
    </w:p>
    <w:p w:rsidR="002C3FAF" w:rsidRDefault="002C3FAF" w:rsidP="00AB6ED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B6ED6" w:rsidRDefault="00AB6ED6" w:rsidP="00AB6E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2 КЛАСС (68 часов)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98"/>
        <w:gridCol w:w="7157"/>
        <w:gridCol w:w="1843"/>
        <w:gridCol w:w="4536"/>
      </w:tblGrid>
      <w:tr w:rsidR="00AB6ED6" w:rsidTr="00A0277E">
        <w:trPr>
          <w:trHeight w:val="1261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6ED6" w:rsidRDefault="00AB6ED6" w:rsidP="00A0277E">
            <w:pPr>
              <w:spacing w:after="0"/>
              <w:ind w:left="135"/>
            </w:pP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B6ED6" w:rsidRDefault="00AB6ED6" w:rsidP="00A0277E">
            <w:pPr>
              <w:spacing w:after="0"/>
              <w:ind w:left="135"/>
            </w:pP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AB6ED6" w:rsidRDefault="00AB6ED6" w:rsidP="00A027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B6ED6" w:rsidRDefault="00AB6ED6" w:rsidP="00A0277E">
            <w:pPr>
              <w:spacing w:after="0"/>
            </w:pPr>
          </w:p>
        </w:tc>
      </w:tr>
      <w:tr w:rsidR="00AB6ED6" w:rsidRPr="00023A5C" w:rsidTr="00A0277E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Pr="00E22EFF" w:rsidRDefault="00AB6ED6" w:rsidP="00A0277E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37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B6ED6" w:rsidRPr="00023A5C" w:rsidTr="00A0277E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38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B6ED6" w:rsidRPr="00023A5C" w:rsidTr="00A0277E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39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B6ED6" w:rsidRPr="00023A5C" w:rsidTr="00A0277E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Pr="00E22EFF" w:rsidRDefault="00AB6ED6" w:rsidP="00A0277E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40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B6ED6" w:rsidRPr="00023A5C" w:rsidTr="00A0277E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41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B6ED6" w:rsidRPr="00195A11" w:rsidTr="00A0277E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[Библиотека ЦОК </w:t>
            </w: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[</w:t>
            </w:r>
            <w:hyperlink r:id="rId42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B6ED6" w:rsidRPr="00195A11" w:rsidTr="00A0277E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43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B6ED6" w:rsidRPr="00195A11" w:rsidTr="00A0277E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44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B6ED6" w:rsidRPr="00023A5C" w:rsidTr="00A0277E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Pr="00E22EFF" w:rsidRDefault="00AB6ED6" w:rsidP="00A027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</w:t>
            </w:r>
            <w:r w:rsidRPr="00E22EFF">
              <w:rPr>
                <w:rFonts w:ascii="Times New Roman" w:hAnsi="Times New Roman"/>
                <w:color w:val="000000"/>
                <w:sz w:val="24"/>
              </w:rPr>
              <w:t>по разделу "Где мы живём?"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45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B6ED6" w:rsidRPr="00023A5C" w:rsidTr="00A0277E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46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B6ED6" w:rsidTr="00A0277E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47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B6ED6" w:rsidRPr="00023A5C" w:rsidTr="00A0277E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48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B6ED6" w:rsidRPr="00023A5C" w:rsidTr="00A0277E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49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B6ED6" w:rsidRPr="00023A5C" w:rsidTr="00A0277E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Pr="00E22EFF" w:rsidRDefault="00AB6ED6" w:rsidP="00A0277E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50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B6ED6" w:rsidRPr="00023A5C" w:rsidTr="00A0277E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Pr="00E22EFF" w:rsidRDefault="00AB6ED6" w:rsidP="00A0277E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51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B6ED6" w:rsidRPr="00023A5C" w:rsidTr="00A0277E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Pr="00E22EFF" w:rsidRDefault="00AB6ED6" w:rsidP="00A0277E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52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B6ED6" w:rsidTr="00A0277E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Pr="00E22EFF" w:rsidRDefault="00AB6ED6" w:rsidP="00A0277E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53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B6ED6" w:rsidRPr="00023A5C" w:rsidTr="00A0277E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Земле. Водные богатства Земли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54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B6ED6" w:rsidRPr="00023A5C" w:rsidTr="00A0277E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Деревья, кустарники, травы родного края (узнавание, называние, </w:t>
            </w:r>
            <w:r w:rsidRPr="00E22EF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[Библиотека ЦОК </w:t>
            </w: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[</w:t>
            </w:r>
            <w:hyperlink r:id="rId55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  <w:bookmarkStart w:id="10" w:name="_GoBack"/>
        <w:bookmarkEnd w:id="10"/>
      </w:tr>
      <w:tr w:rsidR="00AB6ED6" w:rsidRPr="00023A5C" w:rsidTr="00A0277E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Pr="00E22EFF" w:rsidRDefault="00AB6ED6" w:rsidP="00A0277E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56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B6ED6" w:rsidRPr="00023A5C" w:rsidTr="00A0277E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57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B6ED6" w:rsidRPr="00023A5C" w:rsidTr="00A0277E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Pr="00E22EFF" w:rsidRDefault="00AB6ED6" w:rsidP="00A0277E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58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B6ED6" w:rsidRPr="00023A5C" w:rsidTr="00A0277E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Pr="00E22EFF" w:rsidRDefault="00AB6ED6" w:rsidP="00A0277E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59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B6ED6" w:rsidRPr="00023A5C" w:rsidTr="00A0277E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60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B6ED6" w:rsidRPr="00195A11" w:rsidTr="00A0277E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Pr="00E22EFF" w:rsidRDefault="00AB6ED6" w:rsidP="00A0277E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61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B6ED6" w:rsidRPr="00023A5C" w:rsidTr="00A0277E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Pr="00E22EFF" w:rsidRDefault="00AB6ED6" w:rsidP="00A0277E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62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B6ED6" w:rsidRPr="00023A5C" w:rsidTr="00A0277E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63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B6ED6" w:rsidRPr="00023A5C" w:rsidTr="00A0277E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Pr="00E22EFF" w:rsidRDefault="00AB6ED6" w:rsidP="00A0277E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64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B6ED6" w:rsidRPr="00023A5C" w:rsidTr="00A0277E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Pr="00E22EFF" w:rsidRDefault="00AB6ED6" w:rsidP="00A0277E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65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B6ED6" w:rsidRPr="00023A5C" w:rsidTr="00A0277E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Pr="00E22EFF" w:rsidRDefault="00AB6ED6" w:rsidP="00A0277E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66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B6ED6" w:rsidRPr="00023A5C" w:rsidTr="00A0277E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Pr="00E22EFF" w:rsidRDefault="00AB6ED6" w:rsidP="00A0277E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Отдельные представители животных Красной книги России (включая представителей животного мира региона): узнавание, </w:t>
            </w:r>
            <w:r w:rsidRPr="00E22EFF">
              <w:rPr>
                <w:rFonts w:ascii="Times New Roman" w:hAnsi="Times New Roman"/>
                <w:color w:val="000000"/>
                <w:sz w:val="24"/>
              </w:rPr>
              <w:lastRenderedPageBreak/>
              <w:t>называние и описание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67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B6ED6" w:rsidRPr="00023A5C" w:rsidTr="00A0277E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68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B6ED6" w:rsidRPr="00023A5C" w:rsidTr="00A0277E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Pr="00E22EFF" w:rsidRDefault="00AB6ED6" w:rsidP="00A0277E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69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B6ED6" w:rsidTr="00A0277E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Pr="00E22EFF" w:rsidRDefault="00AB6ED6" w:rsidP="00A0277E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70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B6ED6" w:rsidRPr="00023A5C" w:rsidTr="00A0277E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Pr="00E22EFF" w:rsidRDefault="00AB6ED6" w:rsidP="00A027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</w:t>
            </w: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 по разделу "Человек и природа"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71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B6ED6" w:rsidRPr="00023A5C" w:rsidTr="00A0277E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Pr="00E22EFF" w:rsidRDefault="00AB6ED6" w:rsidP="00A0277E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72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B6ED6" w:rsidRPr="00023A5C" w:rsidTr="00A0277E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Pr="00E22EFF" w:rsidRDefault="00AB6ED6" w:rsidP="00A0277E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>Из чего что сделано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73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B6ED6" w:rsidRPr="00023A5C" w:rsidTr="00A0277E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Pr="00E22EFF" w:rsidRDefault="00AB6ED6" w:rsidP="00A0277E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74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B6ED6" w:rsidRPr="00023A5C" w:rsidTr="00A0277E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75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B6ED6" w:rsidRPr="00023A5C" w:rsidTr="00A0277E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76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B6ED6" w:rsidTr="00A0277E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Pr="00E22EFF" w:rsidRDefault="00AB6ED6" w:rsidP="00A0277E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77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B6ED6" w:rsidTr="00A0277E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Pr="00E22EFF" w:rsidRDefault="00AB6ED6" w:rsidP="00A0277E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78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B6ED6" w:rsidRPr="00023A5C" w:rsidTr="00A0277E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Pr="00E22EFF" w:rsidRDefault="00AB6ED6" w:rsidP="00A0277E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79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B6ED6" w:rsidRPr="00023A5C" w:rsidTr="00A0277E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80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B6ED6" w:rsidTr="00A0277E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81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B6ED6" w:rsidRPr="00023A5C" w:rsidTr="00A0277E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82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B6ED6" w:rsidRPr="00023A5C" w:rsidTr="00A0277E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83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B6ED6" w:rsidRPr="00023A5C" w:rsidTr="00A0277E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Pr="00E22EFF" w:rsidRDefault="00AB6ED6" w:rsidP="00A0277E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84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B6ED6" w:rsidTr="00A0277E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85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B6ED6" w:rsidTr="00A0277E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Pr="00E22EFF" w:rsidRDefault="00AB6ED6" w:rsidP="00A0277E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86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B6ED6" w:rsidTr="00A0277E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87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B6ED6" w:rsidRPr="00023A5C" w:rsidTr="00A0277E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Pr="00E22EFF" w:rsidRDefault="00AB6ED6" w:rsidP="00A0277E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88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B6ED6" w:rsidRPr="00023A5C" w:rsidTr="00A0277E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89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B6ED6" w:rsidRPr="00023A5C" w:rsidTr="00A0277E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90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B6ED6" w:rsidTr="00A0277E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91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B6ED6" w:rsidTr="00A0277E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92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B6ED6" w:rsidTr="00A0277E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93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B6ED6" w:rsidTr="00A0277E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Pr="00E22EFF" w:rsidRDefault="00AB6ED6" w:rsidP="00A0277E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>Формы земной поверхности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94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B6ED6" w:rsidRPr="00023A5C" w:rsidTr="00A0277E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95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B6ED6" w:rsidRPr="00023A5C" w:rsidTr="00A0277E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96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B6ED6" w:rsidRPr="00023A5C" w:rsidTr="00A0277E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97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B6ED6" w:rsidRPr="00023A5C" w:rsidTr="00A0277E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98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B6ED6" w:rsidTr="00A0277E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Pr="00E22EFF" w:rsidRDefault="00AB6ED6" w:rsidP="00A0277E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99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B6ED6" w:rsidRPr="00023A5C" w:rsidTr="00A0277E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Pr="00E22EFF" w:rsidRDefault="00AB6ED6" w:rsidP="00A0277E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00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B6ED6" w:rsidRPr="00023A5C" w:rsidTr="00A0277E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Pr="00E22EFF" w:rsidRDefault="00AB6ED6" w:rsidP="00A0277E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01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B6ED6" w:rsidTr="00A0277E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Годовая  проверочная работа.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</w:p>
        </w:tc>
      </w:tr>
      <w:tr w:rsidR="00AB6ED6" w:rsidTr="00A0277E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02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B6ED6" w:rsidTr="00A0277E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7157" w:type="dxa"/>
            <w:tcMar>
              <w:top w:w="50" w:type="dxa"/>
              <w:left w:w="100" w:type="dxa"/>
            </w:tcMar>
            <w:vAlign w:val="center"/>
          </w:tcPr>
          <w:p w:rsidR="00AB6ED6" w:rsidRPr="00E22EFF" w:rsidRDefault="00AB6ED6" w:rsidP="00A0277E">
            <w:pPr>
              <w:spacing w:after="0"/>
              <w:ind w:left="135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Явления природы. В гости к весне. Впереди лето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03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AB6ED6" w:rsidTr="00A0277E">
        <w:trPr>
          <w:trHeight w:val="144"/>
          <w:tblCellSpacing w:w="20" w:type="nil"/>
        </w:trPr>
        <w:tc>
          <w:tcPr>
            <w:tcW w:w="7755" w:type="dxa"/>
            <w:gridSpan w:val="2"/>
            <w:tcMar>
              <w:top w:w="50" w:type="dxa"/>
              <w:left w:w="100" w:type="dxa"/>
            </w:tcMar>
            <w:vAlign w:val="center"/>
          </w:tcPr>
          <w:p w:rsidR="00AB6ED6" w:rsidRPr="008D7A9B" w:rsidRDefault="00AB6ED6" w:rsidP="00A0277E">
            <w:pPr>
              <w:spacing w:after="0"/>
              <w:ind w:left="135"/>
            </w:pPr>
            <w:r w:rsidRPr="008D7A9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 w:rsidRPr="00E22E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AB6ED6" w:rsidRDefault="00AB6ED6" w:rsidP="00A0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</w:tr>
    </w:tbl>
    <w:p w:rsidR="00AB6ED6" w:rsidRDefault="00AB6ED6" w:rsidP="00AB6ED6">
      <w:pPr>
        <w:sectPr w:rsidR="00AB6E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6ED6" w:rsidRPr="00A32106" w:rsidRDefault="00AB6ED6" w:rsidP="00AB6ED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32106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№1</w:t>
      </w:r>
    </w:p>
    <w:p w:rsidR="00AB6ED6" w:rsidRPr="00A32106" w:rsidRDefault="00AB6ED6" w:rsidP="00AB6ED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B6ED6" w:rsidRPr="00C62109" w:rsidRDefault="00AB6ED6" w:rsidP="00AB6ED6">
      <w:pPr>
        <w:tabs>
          <w:tab w:val="left" w:pos="534"/>
          <w:tab w:val="left" w:pos="10348"/>
        </w:tabs>
        <w:ind w:right="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2109">
        <w:rPr>
          <w:rFonts w:ascii="Times New Roman" w:hAnsi="Times New Roman" w:cs="Times New Roman"/>
          <w:b/>
          <w:sz w:val="24"/>
          <w:szCs w:val="24"/>
        </w:rPr>
        <w:t>Фонд оценочных средств</w:t>
      </w:r>
    </w:p>
    <w:tbl>
      <w:tblPr>
        <w:tblStyle w:val="ac"/>
        <w:tblW w:w="0" w:type="auto"/>
        <w:tblLook w:val="04A0"/>
      </w:tblPr>
      <w:tblGrid>
        <w:gridCol w:w="1186"/>
        <w:gridCol w:w="2212"/>
        <w:gridCol w:w="2784"/>
        <w:gridCol w:w="3389"/>
      </w:tblGrid>
      <w:tr w:rsidR="00AB6ED6" w:rsidRPr="00C62109" w:rsidTr="00A0277E">
        <w:trPr>
          <w:trHeight w:val="569"/>
        </w:trPr>
        <w:tc>
          <w:tcPr>
            <w:tcW w:w="1186" w:type="dxa"/>
          </w:tcPr>
          <w:p w:rsidR="00AB6ED6" w:rsidRPr="00C62109" w:rsidRDefault="00AB6ED6" w:rsidP="00A0277E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b/>
              </w:rPr>
            </w:pPr>
            <w:r w:rsidRPr="00C62109">
              <w:rPr>
                <w:rFonts w:ascii="Times New Roman" w:hAnsi="Times New Roman" w:cs="Times New Roman"/>
                <w:b/>
              </w:rPr>
              <w:t>№ урока</w:t>
            </w:r>
          </w:p>
        </w:tc>
        <w:tc>
          <w:tcPr>
            <w:tcW w:w="2212" w:type="dxa"/>
          </w:tcPr>
          <w:p w:rsidR="00AB6ED6" w:rsidRPr="00C62109" w:rsidRDefault="00AB6ED6" w:rsidP="00A0277E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b/>
              </w:rPr>
            </w:pPr>
            <w:r w:rsidRPr="00C62109">
              <w:rPr>
                <w:rFonts w:ascii="Times New Roman" w:hAnsi="Times New Roman" w:cs="Times New Roman"/>
                <w:b/>
              </w:rPr>
              <w:t>Вид работы</w:t>
            </w:r>
          </w:p>
        </w:tc>
        <w:tc>
          <w:tcPr>
            <w:tcW w:w="2784" w:type="dxa"/>
          </w:tcPr>
          <w:p w:rsidR="00AB6ED6" w:rsidRPr="00C62109" w:rsidRDefault="00AB6ED6" w:rsidP="00A0277E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b/>
              </w:rPr>
            </w:pPr>
            <w:r w:rsidRPr="00C62109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3389" w:type="dxa"/>
          </w:tcPr>
          <w:p w:rsidR="00AB6ED6" w:rsidRPr="00C62109" w:rsidRDefault="00AB6ED6" w:rsidP="00A0277E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b/>
              </w:rPr>
            </w:pPr>
            <w:r w:rsidRPr="00C62109">
              <w:rPr>
                <w:rFonts w:ascii="Times New Roman" w:hAnsi="Times New Roman" w:cs="Times New Roman"/>
                <w:b/>
              </w:rPr>
              <w:t>Методическое обеспечение</w:t>
            </w:r>
          </w:p>
        </w:tc>
      </w:tr>
      <w:tr w:rsidR="00AB6ED6" w:rsidTr="00A0277E">
        <w:trPr>
          <w:trHeight w:val="284"/>
        </w:trPr>
        <w:tc>
          <w:tcPr>
            <w:tcW w:w="1186" w:type="dxa"/>
          </w:tcPr>
          <w:p w:rsidR="00AB6ED6" w:rsidRPr="00617B7D" w:rsidRDefault="00AB6ED6" w:rsidP="00A0277E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</w:rPr>
            </w:pPr>
            <w:r w:rsidRPr="00617B7D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212" w:type="dxa"/>
          </w:tcPr>
          <w:p w:rsidR="00AB6ED6" w:rsidRPr="00CC3663" w:rsidRDefault="00AB6ED6" w:rsidP="00A0277E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</w:t>
            </w:r>
            <w:r w:rsidRPr="00617B7D">
              <w:rPr>
                <w:rFonts w:ascii="Times New Roman" w:hAnsi="Times New Roman" w:cs="Times New Roman"/>
                <w:color w:val="000000"/>
              </w:rPr>
              <w:t xml:space="preserve">роверочная работа. </w:t>
            </w:r>
          </w:p>
        </w:tc>
        <w:tc>
          <w:tcPr>
            <w:tcW w:w="2784" w:type="dxa"/>
          </w:tcPr>
          <w:p w:rsidR="00AB6ED6" w:rsidRPr="00CC3663" w:rsidRDefault="00AB6ED6" w:rsidP="00A0277E">
            <w:pPr>
              <w:rPr>
                <w:rFonts w:ascii="Times New Roman" w:hAnsi="Times New Roman" w:cs="Times New Roman"/>
                <w:color w:val="000000"/>
              </w:rPr>
            </w:pPr>
            <w:r w:rsidRPr="00617B7D">
              <w:rPr>
                <w:rFonts w:ascii="Times New Roman" w:hAnsi="Times New Roman" w:cs="Times New Roman"/>
                <w:color w:val="000000"/>
              </w:rPr>
              <w:t xml:space="preserve">Годовая  проверочная работа. </w:t>
            </w:r>
          </w:p>
        </w:tc>
        <w:tc>
          <w:tcPr>
            <w:tcW w:w="3389" w:type="dxa"/>
          </w:tcPr>
          <w:p w:rsidR="00AB6ED6" w:rsidRPr="00617B7D" w:rsidRDefault="00AB6ED6" w:rsidP="00A0277E">
            <w:pPr>
              <w:rPr>
                <w:rFonts w:ascii="Times New Roman" w:hAnsi="Times New Roman" w:cs="Times New Roman"/>
                <w:color w:val="000000"/>
              </w:rPr>
            </w:pPr>
            <w:r w:rsidRPr="00617B7D">
              <w:rPr>
                <w:rFonts w:ascii="Times New Roman" w:hAnsi="Times New Roman" w:cs="Times New Roman"/>
                <w:color w:val="000000"/>
              </w:rPr>
              <w:t xml:space="preserve">УМК: </w:t>
            </w:r>
            <w:r w:rsidRPr="00617B7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Плешаков А.А., Плешаков С.А.</w:t>
            </w:r>
            <w:r w:rsidRPr="00617B7D">
              <w:rPr>
                <w:rFonts w:ascii="Times New Roman" w:hAnsi="Times New Roman" w:cs="Times New Roman"/>
                <w:b/>
                <w:color w:val="333333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617B7D">
              <w:rPr>
                <w:rStyle w:val="afa"/>
                <w:rFonts w:ascii="Times New Roman" w:hAnsi="Times New Roman" w:cs="Times New Roman"/>
                <w:b w:val="0"/>
                <w:color w:val="333333"/>
                <w:bdr w:val="none" w:sz="0" w:space="0" w:color="auto" w:frame="1"/>
                <w:shd w:val="clear" w:color="auto" w:fill="FFFFFF"/>
              </w:rPr>
              <w:t>Окружающий мир. Проверочные работы</w:t>
            </w:r>
            <w:r w:rsidRPr="00617B7D">
              <w:rPr>
                <w:rFonts w:ascii="Times New Roman" w:hAnsi="Times New Roman" w:cs="Times New Roman"/>
                <w:b/>
                <w:color w:val="000000"/>
              </w:rPr>
              <w:t xml:space="preserve">, </w:t>
            </w:r>
            <w:r w:rsidRPr="00617B7D">
              <w:rPr>
                <w:rFonts w:ascii="Times New Roman" w:hAnsi="Times New Roman" w:cs="Times New Roman"/>
                <w:color w:val="000000"/>
              </w:rPr>
              <w:t>стр.83</w:t>
            </w:r>
          </w:p>
        </w:tc>
      </w:tr>
    </w:tbl>
    <w:p w:rsidR="00AB6ED6" w:rsidRDefault="00AB6ED6" w:rsidP="00AB6ED6">
      <w:pPr>
        <w:spacing w:after="0" w:line="480" w:lineRule="auto"/>
        <w:ind w:left="12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B6ED6" w:rsidRDefault="00AB6ED6" w:rsidP="00AB6ED6">
      <w:pPr>
        <w:spacing w:after="0" w:line="480" w:lineRule="auto"/>
        <w:ind w:left="12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B6ED6" w:rsidRDefault="00AB6ED6" w:rsidP="00AB6ED6">
      <w:pPr>
        <w:spacing w:after="0" w:line="480" w:lineRule="auto"/>
        <w:ind w:left="12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B6ED6" w:rsidRDefault="00AB6ED6" w:rsidP="00AB6ED6">
      <w:pPr>
        <w:spacing w:after="0" w:line="480" w:lineRule="auto"/>
        <w:ind w:left="12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B6ED6" w:rsidRDefault="00AB6ED6" w:rsidP="00AB6ED6">
      <w:pPr>
        <w:spacing w:after="0" w:line="480" w:lineRule="auto"/>
        <w:ind w:left="12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B6ED6" w:rsidRDefault="00AB6ED6" w:rsidP="00AB6ED6">
      <w:pPr>
        <w:spacing w:after="0" w:line="480" w:lineRule="auto"/>
        <w:ind w:left="12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B6ED6" w:rsidRDefault="00AB6ED6" w:rsidP="00AB6ED6">
      <w:pPr>
        <w:spacing w:after="0" w:line="480" w:lineRule="auto"/>
        <w:ind w:left="12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B6ED6" w:rsidRDefault="00AB6ED6" w:rsidP="00AB6ED6">
      <w:pPr>
        <w:spacing w:after="0" w:line="480" w:lineRule="auto"/>
        <w:ind w:left="12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B6ED6" w:rsidRDefault="00AB6ED6" w:rsidP="00AB6ED6">
      <w:pPr>
        <w:spacing w:after="0" w:line="480" w:lineRule="auto"/>
        <w:ind w:left="12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B6ED6" w:rsidRDefault="00AB6ED6" w:rsidP="00AB6ED6">
      <w:pPr>
        <w:spacing w:after="0" w:line="480" w:lineRule="auto"/>
        <w:ind w:left="12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B6ED6" w:rsidRDefault="00AB6ED6" w:rsidP="00AB6ED6">
      <w:pPr>
        <w:spacing w:after="0" w:line="480" w:lineRule="auto"/>
        <w:ind w:left="12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B6ED6" w:rsidRDefault="00AB6ED6" w:rsidP="00AB6ED6">
      <w:pPr>
        <w:spacing w:after="0" w:line="480" w:lineRule="auto"/>
        <w:ind w:left="12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B6ED6" w:rsidRDefault="00AB6ED6" w:rsidP="00AB6ED6">
      <w:pPr>
        <w:spacing w:after="0" w:line="480" w:lineRule="auto"/>
        <w:ind w:left="12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B6ED6" w:rsidRDefault="00AB6ED6" w:rsidP="00AB6ED6">
      <w:pPr>
        <w:spacing w:after="0" w:line="480" w:lineRule="auto"/>
        <w:ind w:left="12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B6ED6" w:rsidRDefault="00AB6ED6" w:rsidP="00AB6ED6">
      <w:pPr>
        <w:spacing w:after="0" w:line="480" w:lineRule="auto"/>
        <w:ind w:left="12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B6ED6" w:rsidRDefault="00AB6ED6" w:rsidP="00AB6ED6">
      <w:pPr>
        <w:spacing w:after="0" w:line="480" w:lineRule="auto"/>
        <w:ind w:left="12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B6ED6" w:rsidRDefault="00AB6ED6" w:rsidP="00AB6ED6">
      <w:pPr>
        <w:spacing w:after="0" w:line="480" w:lineRule="auto"/>
        <w:ind w:left="12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B6ED6" w:rsidRDefault="00AB6ED6" w:rsidP="00AB6ED6">
      <w:pPr>
        <w:spacing w:after="0" w:line="480" w:lineRule="auto"/>
        <w:ind w:left="12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B6ED6" w:rsidRDefault="00AB6ED6" w:rsidP="00AB6ED6">
      <w:pPr>
        <w:spacing w:after="0" w:line="480" w:lineRule="auto"/>
        <w:ind w:left="12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B6ED6" w:rsidRPr="0039275B" w:rsidRDefault="00AB6ED6" w:rsidP="00AB6ED6">
      <w:pPr>
        <w:spacing w:after="0" w:line="480" w:lineRule="auto"/>
        <w:ind w:left="12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Приложение 2 </w:t>
      </w:r>
    </w:p>
    <w:p w:rsidR="00AB6ED6" w:rsidRPr="00A32106" w:rsidRDefault="00AB6ED6" w:rsidP="00AB6ED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2106">
        <w:rPr>
          <w:rFonts w:ascii="Times New Roman" w:hAnsi="Times New Roman" w:cs="Times New Roman"/>
          <w:b/>
          <w:sz w:val="24"/>
          <w:szCs w:val="24"/>
        </w:rPr>
        <w:t>Система оценивания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по учебному предмету «Окружающий мир»</w:t>
      </w:r>
    </w:p>
    <w:p w:rsidR="00AB6ED6" w:rsidRPr="00A32106" w:rsidRDefault="00AB6ED6" w:rsidP="00AB6ED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0FB0">
        <w:rPr>
          <w:rFonts w:ascii="Times New Roman" w:hAnsi="Times New Roman" w:cs="Times New Roman"/>
          <w:b/>
          <w:color w:val="000000"/>
          <w:sz w:val="24"/>
          <w:szCs w:val="24"/>
        </w:rPr>
        <w:t>Формы текущего контроля и промежуточной аттестации по учебному предмету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«Окружающий мир»</w:t>
      </w:r>
    </w:p>
    <w:p w:rsidR="00AB6ED6" w:rsidRPr="005C0FB0" w:rsidRDefault="00AB6ED6" w:rsidP="00AB6ED6">
      <w:pPr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00D15">
        <w:rPr>
          <w:rFonts w:ascii="Times New Roman" w:hAnsi="Times New Roman" w:cs="Times New Roman"/>
          <w:b/>
          <w:color w:val="000000"/>
          <w:sz w:val="24"/>
          <w:szCs w:val="24"/>
        </w:rPr>
        <w:t>Формы текущего контроля:</w:t>
      </w:r>
      <w:r w:rsidRPr="005C0FB0">
        <w:rPr>
          <w:color w:val="000000"/>
          <w:sz w:val="28"/>
          <w:szCs w:val="28"/>
          <w:shd w:val="clear" w:color="auto" w:fill="FFFFFF"/>
        </w:rPr>
        <w:t xml:space="preserve"> </w:t>
      </w:r>
      <w:r w:rsidRPr="005C0F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устный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C0F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опрос, тест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практическая работа.</w:t>
      </w:r>
    </w:p>
    <w:p w:rsidR="00AB6ED6" w:rsidRPr="00642916" w:rsidRDefault="00AB6ED6" w:rsidP="00AB6ED6">
      <w:pPr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00D1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Форма промежуточной аттестации:</w:t>
      </w:r>
      <w:r w:rsidRPr="006429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годовая </w:t>
      </w:r>
      <w:r>
        <w:rPr>
          <w:rFonts w:ascii="Times New Roman" w:hAnsi="Times New Roman" w:cs="Times New Roman"/>
          <w:color w:val="000000"/>
          <w:sz w:val="24"/>
          <w:szCs w:val="24"/>
        </w:rPr>
        <w:t>проверочная</w:t>
      </w:r>
      <w:r w:rsidRPr="00E94F22">
        <w:rPr>
          <w:rFonts w:ascii="Times New Roman" w:hAnsi="Times New Roman" w:cs="Times New Roman"/>
          <w:color w:val="000000"/>
          <w:sz w:val="24"/>
          <w:szCs w:val="24"/>
        </w:rPr>
        <w:t xml:space="preserve"> работа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AB6ED6" w:rsidRDefault="00AB6ED6" w:rsidP="00AB6ED6">
      <w:pPr>
        <w:rPr>
          <w:rFonts w:ascii="Times New Roman" w:hAnsi="Times New Roman" w:cs="Times New Roman"/>
          <w:sz w:val="24"/>
          <w:szCs w:val="24"/>
        </w:rPr>
      </w:pPr>
    </w:p>
    <w:p w:rsidR="00AB6ED6" w:rsidRPr="000C734C" w:rsidRDefault="00AB6ED6" w:rsidP="00AB6ED6">
      <w:pPr>
        <w:pStyle w:val="af5"/>
        <w:ind w:left="568"/>
        <w:jc w:val="center"/>
        <w:rPr>
          <w:b/>
          <w:sz w:val="24"/>
          <w:szCs w:val="24"/>
        </w:rPr>
      </w:pPr>
      <w:r w:rsidRPr="000C734C">
        <w:rPr>
          <w:b/>
          <w:sz w:val="24"/>
          <w:szCs w:val="24"/>
        </w:rPr>
        <w:t>Критерии отслеживания результативности деятельности по окружающему миру  во 2-4  классах</w:t>
      </w:r>
    </w:p>
    <w:p w:rsidR="00AB6ED6" w:rsidRPr="00632D21" w:rsidRDefault="00AB6ED6" w:rsidP="00AB6ED6">
      <w:pPr>
        <w:pStyle w:val="af5"/>
        <w:ind w:left="1849"/>
        <w:jc w:val="both"/>
        <w:rPr>
          <w:sz w:val="24"/>
          <w:szCs w:val="24"/>
        </w:rPr>
      </w:pPr>
    </w:p>
    <w:p w:rsidR="00AB6ED6" w:rsidRPr="00632D21" w:rsidRDefault="00AB6ED6" w:rsidP="00AB6ED6">
      <w:pPr>
        <w:pStyle w:val="af5"/>
        <w:ind w:firstLine="709"/>
        <w:jc w:val="both"/>
        <w:rPr>
          <w:sz w:val="24"/>
          <w:szCs w:val="24"/>
        </w:rPr>
      </w:pPr>
    </w:p>
    <w:p w:rsidR="00AB6ED6" w:rsidRPr="000C734C" w:rsidRDefault="00AB6ED6" w:rsidP="00AB6ED6">
      <w:pPr>
        <w:pStyle w:val="af5"/>
        <w:ind w:firstLine="709"/>
        <w:jc w:val="both"/>
        <w:rPr>
          <w:b/>
          <w:sz w:val="24"/>
          <w:szCs w:val="24"/>
        </w:rPr>
      </w:pPr>
      <w:r w:rsidRPr="000C734C">
        <w:rPr>
          <w:b/>
          <w:sz w:val="24"/>
          <w:szCs w:val="24"/>
        </w:rPr>
        <w:t>3.7.1. Способы оценивания:</w:t>
      </w:r>
    </w:p>
    <w:p w:rsidR="00AB6ED6" w:rsidRPr="000C734C" w:rsidRDefault="00AB6ED6" w:rsidP="00AB6ED6">
      <w:pPr>
        <w:pStyle w:val="af5"/>
        <w:widowControl/>
        <w:numPr>
          <w:ilvl w:val="0"/>
          <w:numId w:val="5"/>
        </w:numPr>
        <w:autoSpaceDE/>
        <w:autoSpaceDN/>
        <w:ind w:left="0" w:firstLine="709"/>
        <w:jc w:val="both"/>
        <w:rPr>
          <w:sz w:val="24"/>
          <w:szCs w:val="24"/>
        </w:rPr>
      </w:pPr>
      <w:r w:rsidRPr="000C734C">
        <w:rPr>
          <w:iCs/>
          <w:sz w:val="24"/>
          <w:szCs w:val="24"/>
        </w:rPr>
        <w:t>Оценка усвоения знаний и умений осуществляется через выполнение школьником продуктивных заданий в учебниках и рабочих тетрадях, в проверочных работах.</w:t>
      </w:r>
    </w:p>
    <w:p w:rsidR="00AB6ED6" w:rsidRPr="000C734C" w:rsidRDefault="00AB6ED6" w:rsidP="00AB6ED6">
      <w:pPr>
        <w:pStyle w:val="af5"/>
        <w:widowControl/>
        <w:numPr>
          <w:ilvl w:val="0"/>
          <w:numId w:val="5"/>
        </w:numPr>
        <w:autoSpaceDE/>
        <w:autoSpaceDN/>
        <w:ind w:left="0" w:firstLine="709"/>
        <w:jc w:val="both"/>
        <w:rPr>
          <w:sz w:val="24"/>
          <w:szCs w:val="24"/>
        </w:rPr>
      </w:pPr>
      <w:r w:rsidRPr="000C734C">
        <w:rPr>
          <w:iCs/>
          <w:sz w:val="24"/>
          <w:szCs w:val="24"/>
        </w:rPr>
        <w:t>Оценка усвоения знаний и умений осуществляется через постоянное повторение важнейших понятий, законов и правил.</w:t>
      </w:r>
      <w:r w:rsidRPr="000C734C">
        <w:rPr>
          <w:sz w:val="24"/>
          <w:szCs w:val="24"/>
        </w:rPr>
        <w:t xml:space="preserve"> На этапе актуализации знаний перед началом изучения нового материала проводится блиц опрос важнейших понятий курса и их взаимосвязей, которые необходимо вспомнить для правильного понимания новой темы. </w:t>
      </w:r>
    </w:p>
    <w:p w:rsidR="00AB6ED6" w:rsidRPr="000C734C" w:rsidRDefault="00AB6ED6" w:rsidP="00AB6ED6">
      <w:pPr>
        <w:pStyle w:val="af5"/>
        <w:widowControl/>
        <w:numPr>
          <w:ilvl w:val="0"/>
          <w:numId w:val="5"/>
        </w:numPr>
        <w:autoSpaceDE/>
        <w:autoSpaceDN/>
        <w:ind w:left="0" w:firstLine="709"/>
        <w:jc w:val="both"/>
        <w:rPr>
          <w:sz w:val="24"/>
          <w:szCs w:val="24"/>
        </w:rPr>
      </w:pPr>
      <w:r w:rsidRPr="000C734C">
        <w:rPr>
          <w:sz w:val="24"/>
          <w:szCs w:val="24"/>
        </w:rPr>
        <w:t>Основная цель контроля - проверка знания фактов учебного материала, умения учащихся классифицировать, сравнивать объекты окружающей действительности, делать простейшие выводы, высказывать обобщенные суждения, приводить примеры из дополнительной литературы.</w:t>
      </w:r>
    </w:p>
    <w:p w:rsidR="00AB6ED6" w:rsidRPr="000C734C" w:rsidRDefault="00AB6ED6" w:rsidP="00AB6ED6">
      <w:pPr>
        <w:pStyle w:val="af5"/>
        <w:widowControl/>
        <w:numPr>
          <w:ilvl w:val="0"/>
          <w:numId w:val="5"/>
        </w:numPr>
        <w:autoSpaceDE/>
        <w:autoSpaceDN/>
        <w:ind w:left="0" w:firstLine="709"/>
        <w:jc w:val="both"/>
        <w:rPr>
          <w:sz w:val="24"/>
          <w:szCs w:val="24"/>
        </w:rPr>
      </w:pPr>
      <w:r w:rsidRPr="000C734C">
        <w:rPr>
          <w:sz w:val="24"/>
          <w:szCs w:val="24"/>
        </w:rPr>
        <w:t>Нормы оценок при устном и письменном контроле соответствуют общим требованиям (смотреть критерии оценивания устного ответа, тестирования  и проверочных работ).</w:t>
      </w:r>
    </w:p>
    <w:p w:rsidR="00AB6ED6" w:rsidRPr="000C734C" w:rsidRDefault="00AB6ED6" w:rsidP="00AB6ED6">
      <w:pPr>
        <w:pStyle w:val="af5"/>
        <w:widowControl/>
        <w:numPr>
          <w:ilvl w:val="0"/>
          <w:numId w:val="5"/>
        </w:numPr>
        <w:autoSpaceDE/>
        <w:autoSpaceDN/>
        <w:ind w:left="0" w:firstLine="709"/>
        <w:jc w:val="both"/>
        <w:rPr>
          <w:sz w:val="24"/>
          <w:szCs w:val="24"/>
        </w:rPr>
      </w:pPr>
      <w:r w:rsidRPr="000C734C">
        <w:rPr>
          <w:sz w:val="24"/>
          <w:szCs w:val="24"/>
        </w:rPr>
        <w:t>В письменных проверочных работах по предмету «Окружающий мир» орфографические ошибки не учитываются.</w:t>
      </w:r>
    </w:p>
    <w:p w:rsidR="00AB6ED6" w:rsidRPr="000C734C" w:rsidRDefault="00AB6ED6" w:rsidP="00AB6ED6">
      <w:pPr>
        <w:pStyle w:val="af5"/>
        <w:widowControl/>
        <w:numPr>
          <w:ilvl w:val="0"/>
          <w:numId w:val="5"/>
        </w:numPr>
        <w:autoSpaceDE/>
        <w:autoSpaceDN/>
        <w:ind w:left="0" w:firstLine="709"/>
        <w:jc w:val="both"/>
        <w:rPr>
          <w:sz w:val="24"/>
          <w:szCs w:val="24"/>
        </w:rPr>
      </w:pPr>
      <w:r w:rsidRPr="000C734C">
        <w:rPr>
          <w:sz w:val="24"/>
          <w:szCs w:val="24"/>
        </w:rPr>
        <w:t>Специфической формой контроля является проверка умения работать с приборами, моделями, лабораторным оборудованием. Основная цель таких проверочных работ - определение уровня развития умений школьников работать с оборудованием, планировать наблюдение или опыты, вести самостоятельно практические работы.</w:t>
      </w:r>
    </w:p>
    <w:p w:rsidR="00AB6ED6" w:rsidRPr="000C734C" w:rsidRDefault="00AB6ED6" w:rsidP="00AB6ED6">
      <w:pPr>
        <w:pStyle w:val="af5"/>
        <w:tabs>
          <w:tab w:val="num" w:pos="1320"/>
        </w:tabs>
        <w:ind w:left="709"/>
        <w:jc w:val="both"/>
        <w:rPr>
          <w:sz w:val="24"/>
          <w:szCs w:val="24"/>
        </w:rPr>
      </w:pPr>
      <w:r w:rsidRPr="000C734C">
        <w:rPr>
          <w:sz w:val="24"/>
          <w:szCs w:val="24"/>
        </w:rPr>
        <w:t xml:space="preserve"> По итогам проверочной работы оценка ставится всем ученикам.</w:t>
      </w:r>
    </w:p>
    <w:p w:rsidR="00AB6ED6" w:rsidRPr="000C734C" w:rsidRDefault="00AB6ED6" w:rsidP="00AB6ED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734C">
        <w:rPr>
          <w:rFonts w:ascii="Times New Roman" w:hAnsi="Times New Roman" w:cs="Times New Roman"/>
          <w:b/>
          <w:sz w:val="24"/>
          <w:szCs w:val="24"/>
        </w:rPr>
        <w:t>Критерии и нормы устного ответа</w:t>
      </w:r>
    </w:p>
    <w:p w:rsidR="00AB6ED6" w:rsidRPr="000C734C" w:rsidRDefault="00AB6ED6" w:rsidP="00AB6E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734C">
        <w:rPr>
          <w:rFonts w:ascii="Times New Roman" w:hAnsi="Times New Roman" w:cs="Times New Roman"/>
          <w:b/>
          <w:sz w:val="24"/>
          <w:szCs w:val="24"/>
        </w:rPr>
        <w:t>Отметка «5» ставится, если  ученик</w:t>
      </w:r>
      <w:r w:rsidRPr="000C734C">
        <w:rPr>
          <w:rFonts w:ascii="Times New Roman" w:hAnsi="Times New Roman" w:cs="Times New Roman"/>
          <w:sz w:val="24"/>
          <w:szCs w:val="24"/>
        </w:rPr>
        <w:t>:</w:t>
      </w:r>
    </w:p>
    <w:p w:rsidR="00AB6ED6" w:rsidRPr="000C734C" w:rsidRDefault="00AB6ED6" w:rsidP="00AB6ED6">
      <w:pPr>
        <w:numPr>
          <w:ilvl w:val="0"/>
          <w:numId w:val="7"/>
        </w:num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0C734C">
        <w:rPr>
          <w:rFonts w:ascii="Times New Roman" w:hAnsi="Times New Roman" w:cs="Times New Roman"/>
          <w:sz w:val="24"/>
          <w:szCs w:val="24"/>
        </w:rPr>
        <w:t>Показывает глубокое и полное знание и понимание всего объема  программного материала; полное понимание сущности рассматриваемых понятий, явлений и закономерностей, теорий, взаимосвязей.</w:t>
      </w:r>
    </w:p>
    <w:p w:rsidR="00AB6ED6" w:rsidRPr="000C734C" w:rsidRDefault="00AB6ED6" w:rsidP="00AB6ED6">
      <w:pPr>
        <w:numPr>
          <w:ilvl w:val="0"/>
          <w:numId w:val="7"/>
        </w:num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0C734C">
        <w:rPr>
          <w:rFonts w:ascii="Times New Roman" w:hAnsi="Times New Roman" w:cs="Times New Roman"/>
          <w:sz w:val="24"/>
          <w:szCs w:val="24"/>
        </w:rPr>
        <w:t xml:space="preserve">Дает полный ответ на вопрос, предполагающий хорошее знание основных сведений о языке, определении основных изучаемых языковых явлений, речеведческих понятий, пунктуационных правил, обосновывает свой ответ, приводя нужные примеры. </w:t>
      </w:r>
      <w:r w:rsidRPr="000C734C">
        <w:rPr>
          <w:rFonts w:ascii="Times New Roman" w:hAnsi="Times New Roman" w:cs="Times New Roman"/>
          <w:sz w:val="24"/>
          <w:szCs w:val="24"/>
        </w:rPr>
        <w:lastRenderedPageBreak/>
        <w:t>Устанавливает межпредметные (на основе ранее приобретенных знаний) и внутрипредметные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понятий, законов, теорий;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 Самостоятельно и рационально использует наглядные пособия, справочные материалы, учебник, дополнительную литературу.</w:t>
      </w:r>
    </w:p>
    <w:p w:rsidR="00AB6ED6" w:rsidRPr="000C734C" w:rsidRDefault="00AB6ED6" w:rsidP="00AB6ED6">
      <w:pPr>
        <w:numPr>
          <w:ilvl w:val="0"/>
          <w:numId w:val="7"/>
        </w:num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0C734C">
        <w:rPr>
          <w:rFonts w:ascii="Times New Roman" w:hAnsi="Times New Roman" w:cs="Times New Roman"/>
          <w:sz w:val="24"/>
          <w:szCs w:val="24"/>
        </w:rPr>
        <w:t>Самостоятельно, уверенно и безошибочно  применяет полученные знания в решении проблем на творческом уровне; допускает не более одного недочета, который легко исправляет по требованию учителя.</w:t>
      </w:r>
    </w:p>
    <w:p w:rsidR="00AB6ED6" w:rsidRPr="000C734C" w:rsidRDefault="00AB6ED6" w:rsidP="00AB6E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734C">
        <w:rPr>
          <w:rFonts w:ascii="Times New Roman" w:hAnsi="Times New Roman" w:cs="Times New Roman"/>
          <w:b/>
          <w:sz w:val="24"/>
          <w:szCs w:val="24"/>
        </w:rPr>
        <w:t>Отметка «4» ставится, если ученик:</w:t>
      </w:r>
    </w:p>
    <w:p w:rsidR="00AB6ED6" w:rsidRPr="000C734C" w:rsidRDefault="00AB6ED6" w:rsidP="00AB6ED6">
      <w:pPr>
        <w:numPr>
          <w:ilvl w:val="0"/>
          <w:numId w:val="8"/>
        </w:num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0C734C">
        <w:rPr>
          <w:rFonts w:ascii="Times New Roman" w:hAnsi="Times New Roman" w:cs="Times New Roman"/>
          <w:sz w:val="24"/>
          <w:szCs w:val="24"/>
        </w:rPr>
        <w:t>Показывает знания всего изученного программного материала. 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обобщениях.материал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 преподавателя; в основном усвоил учебный материал; подтверждает ответ  конкретными примерами; правильно отвечает на дополнительные вопросы учителя.</w:t>
      </w:r>
    </w:p>
    <w:p w:rsidR="00AB6ED6" w:rsidRPr="000C734C" w:rsidRDefault="00AB6ED6" w:rsidP="00AB6ED6">
      <w:pPr>
        <w:numPr>
          <w:ilvl w:val="0"/>
          <w:numId w:val="8"/>
        </w:num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0C734C">
        <w:rPr>
          <w:rFonts w:ascii="Times New Roman" w:hAnsi="Times New Roman" w:cs="Times New Roman"/>
          <w:sz w:val="24"/>
          <w:szCs w:val="24"/>
        </w:rPr>
        <w:t>Умеет самостоятельно выделять главные положения в изученном материале; на основании фактов и примеров обобщать, делать выводы, устанавливать внутрипредметные связи. 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</w:t>
      </w:r>
    </w:p>
    <w:p w:rsidR="00AB6ED6" w:rsidRPr="000C734C" w:rsidRDefault="00AB6ED6" w:rsidP="00AB6ED6">
      <w:pPr>
        <w:numPr>
          <w:ilvl w:val="0"/>
          <w:numId w:val="8"/>
        </w:num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0C734C">
        <w:rPr>
          <w:rFonts w:ascii="Times New Roman" w:hAnsi="Times New Roman" w:cs="Times New Roman"/>
          <w:sz w:val="24"/>
          <w:szCs w:val="24"/>
        </w:rPr>
        <w:t>Не обладает достаточным навыком работы со справочной литературой, учебником, первоисточниками (правильно ориентируется, но работает медленно).</w:t>
      </w:r>
    </w:p>
    <w:p w:rsidR="00AB6ED6" w:rsidRPr="000C734C" w:rsidRDefault="00AB6ED6" w:rsidP="00AB6E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734C">
        <w:rPr>
          <w:rFonts w:ascii="Times New Roman" w:hAnsi="Times New Roman" w:cs="Times New Roman"/>
          <w:b/>
          <w:sz w:val="24"/>
          <w:szCs w:val="24"/>
        </w:rPr>
        <w:t>Отметка «3» ставится, если ученик:</w:t>
      </w:r>
    </w:p>
    <w:p w:rsidR="00AB6ED6" w:rsidRPr="000C734C" w:rsidRDefault="00AB6ED6" w:rsidP="00AB6ED6">
      <w:pPr>
        <w:numPr>
          <w:ilvl w:val="0"/>
          <w:numId w:val="9"/>
        </w:num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0C734C">
        <w:rPr>
          <w:rFonts w:ascii="Times New Roman" w:hAnsi="Times New Roman" w:cs="Times New Roman"/>
          <w:sz w:val="24"/>
          <w:szCs w:val="24"/>
        </w:rPr>
        <w:t>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несистематизированно, фрагментарно, не всегда последовательно.</w:t>
      </w:r>
    </w:p>
    <w:p w:rsidR="00AB6ED6" w:rsidRPr="000C734C" w:rsidRDefault="00AB6ED6" w:rsidP="00AB6ED6">
      <w:pPr>
        <w:numPr>
          <w:ilvl w:val="0"/>
          <w:numId w:val="9"/>
        </w:num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0C734C">
        <w:rPr>
          <w:rFonts w:ascii="Times New Roman" w:hAnsi="Times New Roman" w:cs="Times New Roman"/>
          <w:sz w:val="24"/>
          <w:szCs w:val="24"/>
        </w:rPr>
        <w:t>Показывает недостаточнуюсформированность отдельных знаний и умений; выводы и обобщения аргументирует слабо, допускает в них ошибки.</w:t>
      </w:r>
    </w:p>
    <w:p w:rsidR="00AB6ED6" w:rsidRPr="000C734C" w:rsidRDefault="00AB6ED6" w:rsidP="00AB6ED6">
      <w:pPr>
        <w:numPr>
          <w:ilvl w:val="0"/>
          <w:numId w:val="9"/>
        </w:num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0C734C">
        <w:rPr>
          <w:rFonts w:ascii="Times New Roman" w:hAnsi="Times New Roman" w:cs="Times New Roman"/>
          <w:sz w:val="24"/>
          <w:szCs w:val="24"/>
        </w:rPr>
        <w:t>Допустил ошибки и неточности в использовании научной терминологии, определения понятий дал недостаточно четкие.</w:t>
      </w:r>
    </w:p>
    <w:p w:rsidR="00AB6ED6" w:rsidRPr="000C734C" w:rsidRDefault="00AB6ED6" w:rsidP="00AB6ED6">
      <w:pPr>
        <w:numPr>
          <w:ilvl w:val="0"/>
          <w:numId w:val="9"/>
        </w:num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0C734C">
        <w:rPr>
          <w:rFonts w:ascii="Times New Roman" w:hAnsi="Times New Roman" w:cs="Times New Roman"/>
          <w:sz w:val="24"/>
          <w:szCs w:val="24"/>
        </w:rPr>
        <w:t>Испытывает затруднения в применении знаний.</w:t>
      </w:r>
    </w:p>
    <w:p w:rsidR="00AB6ED6" w:rsidRPr="000C734C" w:rsidRDefault="00AB6ED6" w:rsidP="00AB6ED6">
      <w:pPr>
        <w:numPr>
          <w:ilvl w:val="0"/>
          <w:numId w:val="9"/>
        </w:num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0C734C">
        <w:rPr>
          <w:rFonts w:ascii="Times New Roman" w:hAnsi="Times New Roman" w:cs="Times New Roman"/>
          <w:sz w:val="24"/>
          <w:szCs w:val="24"/>
        </w:rPr>
        <w:t>Отвечает  неполно на вопросы учителя (упуская и основное), или воспроизводит содержание текста учебника, но недостаточно понимает отдельные положения,  имеющие важное значение в этом тексте.</w:t>
      </w:r>
    </w:p>
    <w:p w:rsidR="00AB6ED6" w:rsidRPr="000C734C" w:rsidRDefault="00AB6ED6" w:rsidP="00AB6ED6">
      <w:pPr>
        <w:numPr>
          <w:ilvl w:val="0"/>
          <w:numId w:val="9"/>
        </w:num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0C734C">
        <w:rPr>
          <w:rFonts w:ascii="Times New Roman" w:hAnsi="Times New Roman" w:cs="Times New Roman"/>
          <w:sz w:val="24"/>
          <w:szCs w:val="24"/>
        </w:rPr>
        <w:t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</w:t>
      </w:r>
    </w:p>
    <w:p w:rsidR="00AB6ED6" w:rsidRPr="000C734C" w:rsidRDefault="00AB6ED6" w:rsidP="00AB6E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734C">
        <w:rPr>
          <w:rFonts w:ascii="Times New Roman" w:hAnsi="Times New Roman" w:cs="Times New Roman"/>
          <w:b/>
          <w:sz w:val="24"/>
          <w:szCs w:val="24"/>
        </w:rPr>
        <w:t>Отметка «2» ставится, если ученик</w:t>
      </w:r>
      <w:r w:rsidRPr="000C734C">
        <w:rPr>
          <w:rFonts w:ascii="Times New Roman" w:hAnsi="Times New Roman" w:cs="Times New Roman"/>
          <w:sz w:val="24"/>
          <w:szCs w:val="24"/>
        </w:rPr>
        <w:t>:</w:t>
      </w:r>
    </w:p>
    <w:p w:rsidR="00AB6ED6" w:rsidRPr="000C734C" w:rsidRDefault="00AB6ED6" w:rsidP="00AB6ED6">
      <w:pPr>
        <w:numPr>
          <w:ilvl w:val="0"/>
          <w:numId w:val="10"/>
        </w:num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0C734C">
        <w:rPr>
          <w:rFonts w:ascii="Times New Roman" w:hAnsi="Times New Roman" w:cs="Times New Roman"/>
          <w:sz w:val="24"/>
          <w:szCs w:val="24"/>
        </w:rPr>
        <w:t>Не усвоил и не раскрыл основное содержание материала; не делает выводов и обобщений.</w:t>
      </w:r>
    </w:p>
    <w:p w:rsidR="00AB6ED6" w:rsidRPr="000C734C" w:rsidRDefault="00AB6ED6" w:rsidP="00AB6ED6">
      <w:pPr>
        <w:numPr>
          <w:ilvl w:val="0"/>
          <w:numId w:val="10"/>
        </w:num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0C734C">
        <w:rPr>
          <w:rFonts w:ascii="Times New Roman" w:hAnsi="Times New Roman" w:cs="Times New Roman"/>
          <w:sz w:val="24"/>
          <w:szCs w:val="24"/>
        </w:rPr>
        <w:t xml:space="preserve">Не знает и не понимает значительную или основную часть программного материала в пределах поставленных вопросов или имеет слабо сформированные и </w:t>
      </w:r>
      <w:r w:rsidRPr="000C734C">
        <w:rPr>
          <w:rFonts w:ascii="Times New Roman" w:hAnsi="Times New Roman" w:cs="Times New Roman"/>
          <w:sz w:val="24"/>
          <w:szCs w:val="24"/>
        </w:rPr>
        <w:lastRenderedPageBreak/>
        <w:t>неполные знания и не умеет применять их к решению конкретных вопросов и задач по образцу.</w:t>
      </w:r>
    </w:p>
    <w:p w:rsidR="00AB6ED6" w:rsidRPr="000C734C" w:rsidRDefault="00AB6ED6" w:rsidP="00AB6ED6">
      <w:pPr>
        <w:numPr>
          <w:ilvl w:val="0"/>
          <w:numId w:val="10"/>
        </w:num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0C734C">
        <w:rPr>
          <w:rFonts w:ascii="Times New Roman" w:hAnsi="Times New Roman" w:cs="Times New Roman"/>
          <w:sz w:val="24"/>
          <w:szCs w:val="24"/>
        </w:rPr>
        <w:t>При ответе (на один вопрос) допускает более двух грубых ошибок, которые не может исправить даже при помощи учителя.</w:t>
      </w:r>
    </w:p>
    <w:p w:rsidR="00AB6ED6" w:rsidRPr="000C734C" w:rsidRDefault="00AB6ED6" w:rsidP="00AB6ED6">
      <w:pPr>
        <w:numPr>
          <w:ilvl w:val="0"/>
          <w:numId w:val="10"/>
        </w:num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0C734C">
        <w:rPr>
          <w:rFonts w:ascii="Times New Roman" w:hAnsi="Times New Roman" w:cs="Times New Roman"/>
          <w:sz w:val="24"/>
          <w:szCs w:val="24"/>
        </w:rPr>
        <w:t>Не может ответить ни на один их поставленных вопросов.</w:t>
      </w:r>
    </w:p>
    <w:p w:rsidR="00AB6ED6" w:rsidRPr="000C734C" w:rsidRDefault="00AB6ED6" w:rsidP="00AB6ED6">
      <w:pPr>
        <w:numPr>
          <w:ilvl w:val="0"/>
          <w:numId w:val="10"/>
        </w:num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0C734C">
        <w:rPr>
          <w:rFonts w:ascii="Times New Roman" w:hAnsi="Times New Roman" w:cs="Times New Roman"/>
          <w:sz w:val="24"/>
          <w:szCs w:val="24"/>
        </w:rPr>
        <w:t>Полностью не усвоил материал.</w:t>
      </w:r>
    </w:p>
    <w:p w:rsidR="00AB6ED6" w:rsidRPr="000C734C" w:rsidRDefault="00AB6ED6" w:rsidP="00AB6ED6">
      <w:pPr>
        <w:tabs>
          <w:tab w:val="left" w:pos="9360"/>
        </w:tabs>
        <w:spacing w:after="0" w:line="240" w:lineRule="auto"/>
        <w:ind w:right="-5" w:firstLine="709"/>
        <w:jc w:val="both"/>
        <w:outlineLvl w:val="2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B6ED6" w:rsidRPr="000C734C" w:rsidRDefault="00AB6ED6" w:rsidP="00AB6ED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C734C">
        <w:rPr>
          <w:rFonts w:ascii="Times New Roman" w:hAnsi="Times New Roman" w:cs="Times New Roman"/>
          <w:b/>
          <w:bCs/>
          <w:i/>
          <w:sz w:val="24"/>
          <w:szCs w:val="24"/>
        </w:rPr>
        <w:t>Тест</w:t>
      </w:r>
    </w:p>
    <w:p w:rsidR="00AB6ED6" w:rsidRPr="000C734C" w:rsidRDefault="00AB6ED6" w:rsidP="00AB6ED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C734C">
        <w:rPr>
          <w:rFonts w:ascii="Times New Roman" w:hAnsi="Times New Roman" w:cs="Times New Roman"/>
          <w:bCs/>
          <w:sz w:val="24"/>
          <w:szCs w:val="24"/>
        </w:rPr>
        <w:t>Тестовые задания – динамичная форма проверки, направленная на установление уровня сформированности умения использовать свои знания  в нестандартных учебных ситуациях.</w:t>
      </w:r>
    </w:p>
    <w:p w:rsidR="00AB6ED6" w:rsidRPr="000C734C" w:rsidRDefault="00AB6ED6" w:rsidP="00AB6ED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C734C">
        <w:rPr>
          <w:rFonts w:ascii="Times New Roman" w:hAnsi="Times New Roman" w:cs="Times New Roman"/>
          <w:b/>
          <w:bCs/>
          <w:sz w:val="24"/>
          <w:szCs w:val="24"/>
        </w:rPr>
        <w:t>Оценки</w:t>
      </w:r>
      <w:r w:rsidRPr="000C734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B6ED6" w:rsidRPr="000C734C" w:rsidRDefault="00AB6ED6" w:rsidP="00AB6ED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C734C">
        <w:rPr>
          <w:rFonts w:ascii="Times New Roman" w:hAnsi="Times New Roman" w:cs="Times New Roman"/>
          <w:b/>
          <w:bCs/>
          <w:sz w:val="24"/>
          <w:szCs w:val="24"/>
        </w:rPr>
        <w:t xml:space="preserve">«5» </w:t>
      </w:r>
      <w:r w:rsidRPr="000C734C">
        <w:rPr>
          <w:rFonts w:ascii="Times New Roman" w:hAnsi="Times New Roman" w:cs="Times New Roman"/>
          <w:sz w:val="24"/>
          <w:szCs w:val="24"/>
        </w:rPr>
        <w:t xml:space="preserve">– верно выполнено 100 – 90% заданий. </w:t>
      </w:r>
    </w:p>
    <w:p w:rsidR="00AB6ED6" w:rsidRPr="000C734C" w:rsidRDefault="00AB6ED6" w:rsidP="00AB6ED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C734C">
        <w:rPr>
          <w:rFonts w:ascii="Times New Roman" w:hAnsi="Times New Roman" w:cs="Times New Roman"/>
          <w:b/>
          <w:bCs/>
          <w:sz w:val="24"/>
          <w:szCs w:val="24"/>
        </w:rPr>
        <w:t xml:space="preserve">«4» </w:t>
      </w:r>
      <w:r w:rsidRPr="000C734C">
        <w:rPr>
          <w:rFonts w:ascii="Times New Roman" w:hAnsi="Times New Roman" w:cs="Times New Roman"/>
          <w:sz w:val="24"/>
          <w:szCs w:val="24"/>
        </w:rPr>
        <w:t xml:space="preserve">– верно выполнено 89 – 70% заданий. </w:t>
      </w:r>
    </w:p>
    <w:p w:rsidR="00AB6ED6" w:rsidRPr="000C734C" w:rsidRDefault="00AB6ED6" w:rsidP="00AB6ED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C734C">
        <w:rPr>
          <w:rFonts w:ascii="Times New Roman" w:hAnsi="Times New Roman" w:cs="Times New Roman"/>
          <w:b/>
          <w:bCs/>
          <w:sz w:val="24"/>
          <w:szCs w:val="24"/>
        </w:rPr>
        <w:t xml:space="preserve">«3» </w:t>
      </w:r>
      <w:r w:rsidRPr="000C734C">
        <w:rPr>
          <w:rFonts w:ascii="Times New Roman" w:hAnsi="Times New Roman" w:cs="Times New Roman"/>
          <w:sz w:val="24"/>
          <w:szCs w:val="24"/>
        </w:rPr>
        <w:t xml:space="preserve">– верно выполнено 69 - 50 % заданий. </w:t>
      </w:r>
    </w:p>
    <w:p w:rsidR="00AB6ED6" w:rsidRPr="000C734C" w:rsidRDefault="00AB6ED6" w:rsidP="00AB6ED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C734C">
        <w:rPr>
          <w:rFonts w:ascii="Times New Roman" w:hAnsi="Times New Roman" w:cs="Times New Roman"/>
          <w:b/>
          <w:bCs/>
          <w:sz w:val="24"/>
          <w:szCs w:val="24"/>
        </w:rPr>
        <w:t xml:space="preserve">«2» </w:t>
      </w:r>
      <w:r w:rsidRPr="000C734C">
        <w:rPr>
          <w:rFonts w:ascii="Times New Roman" w:hAnsi="Times New Roman" w:cs="Times New Roman"/>
          <w:sz w:val="24"/>
          <w:szCs w:val="24"/>
        </w:rPr>
        <w:t>– верно выполнено менее 50 % заданий.</w:t>
      </w:r>
    </w:p>
    <w:p w:rsidR="00AB6ED6" w:rsidRPr="000C734C" w:rsidRDefault="00AB6ED6" w:rsidP="00AB6ED6">
      <w:pPr>
        <w:pStyle w:val="af5"/>
        <w:tabs>
          <w:tab w:val="num" w:pos="1320"/>
        </w:tabs>
        <w:ind w:left="709"/>
        <w:jc w:val="both"/>
        <w:rPr>
          <w:sz w:val="24"/>
          <w:szCs w:val="24"/>
        </w:rPr>
      </w:pPr>
    </w:p>
    <w:p w:rsidR="00AB6ED6" w:rsidRPr="000C734C" w:rsidRDefault="00AB6ED6" w:rsidP="00AB6ED6">
      <w:pPr>
        <w:pStyle w:val="a7"/>
        <w:shd w:val="clear" w:color="auto" w:fill="FFFFFF"/>
        <w:ind w:left="1080" w:right="-284"/>
        <w:rPr>
          <w:color w:val="333333"/>
        </w:rPr>
      </w:pPr>
      <w:r w:rsidRPr="000C734C">
        <w:rPr>
          <w:b/>
          <w:bCs/>
          <w:color w:val="333333"/>
          <w:spacing w:val="9"/>
        </w:rPr>
        <w:t>Оценки за практическую работу по окружающему миру</w:t>
      </w:r>
    </w:p>
    <w:p w:rsidR="00AB6ED6" w:rsidRPr="000C734C" w:rsidRDefault="00AB6ED6" w:rsidP="00AB6ED6">
      <w:pPr>
        <w:shd w:val="clear" w:color="auto" w:fill="FFFFFF"/>
        <w:spacing w:after="0" w:line="240" w:lineRule="auto"/>
        <w:ind w:right="-284"/>
        <w:rPr>
          <w:rFonts w:ascii="Times New Roman" w:hAnsi="Times New Roman" w:cs="Times New Roman"/>
          <w:spacing w:val="7"/>
          <w:sz w:val="24"/>
          <w:szCs w:val="24"/>
        </w:rPr>
      </w:pPr>
      <w:r w:rsidRPr="000C734C">
        <w:rPr>
          <w:rFonts w:ascii="Times New Roman" w:hAnsi="Times New Roman" w:cs="Times New Roman"/>
          <w:spacing w:val="6"/>
          <w:sz w:val="24"/>
          <w:szCs w:val="24"/>
        </w:rPr>
        <w:t>ставятся с учётом понимания учащимися цели задачи, правильности её выполнения (учитывается </w:t>
      </w:r>
      <w:r w:rsidRPr="000C734C">
        <w:rPr>
          <w:rFonts w:ascii="Times New Roman" w:hAnsi="Times New Roman" w:cs="Times New Roman"/>
          <w:spacing w:val="5"/>
          <w:sz w:val="24"/>
          <w:szCs w:val="24"/>
        </w:rPr>
        <w:t xml:space="preserve">соответствие действий заданиям, умение обращаться с оборудованием, аккуратность выполнения </w:t>
      </w:r>
      <w:r w:rsidRPr="000C734C">
        <w:rPr>
          <w:rFonts w:ascii="Times New Roman" w:hAnsi="Times New Roman" w:cs="Times New Roman"/>
          <w:spacing w:val="4"/>
          <w:sz w:val="24"/>
          <w:szCs w:val="24"/>
        </w:rPr>
        <w:t>работы, соблюдение правил техники безопасности), способности описать свои действия и наблю</w:t>
      </w:r>
      <w:r w:rsidRPr="000C734C">
        <w:rPr>
          <w:rFonts w:ascii="Times New Roman" w:hAnsi="Times New Roman" w:cs="Times New Roman"/>
          <w:spacing w:val="4"/>
          <w:sz w:val="24"/>
          <w:szCs w:val="24"/>
        </w:rPr>
        <w:softHyphen/>
      </w:r>
      <w:r w:rsidRPr="000C734C">
        <w:rPr>
          <w:rFonts w:ascii="Times New Roman" w:hAnsi="Times New Roman" w:cs="Times New Roman"/>
          <w:spacing w:val="7"/>
          <w:sz w:val="24"/>
          <w:szCs w:val="24"/>
        </w:rPr>
        <w:t>дения, а также сделать необходимые выводы.</w:t>
      </w:r>
    </w:p>
    <w:p w:rsidR="00AB6ED6" w:rsidRPr="000C734C" w:rsidRDefault="00AB6ED6" w:rsidP="00AB6ED6">
      <w:pPr>
        <w:shd w:val="clear" w:color="auto" w:fill="FFFFFF"/>
        <w:spacing w:after="0" w:line="240" w:lineRule="auto"/>
        <w:ind w:right="-284"/>
        <w:rPr>
          <w:rFonts w:ascii="Times New Roman" w:hAnsi="Times New Roman" w:cs="Times New Roman"/>
          <w:sz w:val="24"/>
          <w:szCs w:val="24"/>
        </w:rPr>
      </w:pPr>
      <w:r w:rsidRPr="000C734C">
        <w:rPr>
          <w:rFonts w:ascii="Times New Roman" w:hAnsi="Times New Roman" w:cs="Times New Roman"/>
          <w:b/>
          <w:bCs/>
          <w:spacing w:val="9"/>
          <w:sz w:val="24"/>
          <w:szCs w:val="24"/>
        </w:rPr>
        <w:t>Оценка «5»</w:t>
      </w:r>
      <w:r w:rsidRPr="000C734C">
        <w:rPr>
          <w:rFonts w:ascii="Times New Roman" w:hAnsi="Times New Roman" w:cs="Times New Roman"/>
          <w:spacing w:val="9"/>
          <w:sz w:val="24"/>
          <w:szCs w:val="24"/>
        </w:rPr>
        <w:t> ставится, если ученик   правильно определяет задачу работы, правильно выполняет</w:t>
      </w:r>
      <w:r w:rsidRPr="000C734C">
        <w:rPr>
          <w:rFonts w:ascii="Times New Roman" w:hAnsi="Times New Roman" w:cs="Times New Roman"/>
          <w:sz w:val="24"/>
          <w:szCs w:val="24"/>
        </w:rPr>
        <w:t> </w:t>
      </w:r>
      <w:r w:rsidRPr="000C734C">
        <w:rPr>
          <w:rFonts w:ascii="Times New Roman" w:hAnsi="Times New Roman" w:cs="Times New Roman"/>
          <w:spacing w:val="4"/>
          <w:sz w:val="24"/>
          <w:szCs w:val="24"/>
        </w:rPr>
        <w:t>необходимы действия, осмысленно и чётко описывает свои действия  и  наблюдения, правильно</w:t>
      </w:r>
      <w:r w:rsidRPr="000C734C">
        <w:rPr>
          <w:rFonts w:ascii="Times New Roman" w:hAnsi="Times New Roman" w:cs="Times New Roman"/>
          <w:spacing w:val="-6"/>
          <w:sz w:val="24"/>
          <w:szCs w:val="24"/>
        </w:rPr>
        <w:t>формулирует выводы.</w:t>
      </w:r>
    </w:p>
    <w:p w:rsidR="00AB6ED6" w:rsidRPr="000C734C" w:rsidRDefault="00AB6ED6" w:rsidP="00AB6ED6">
      <w:pPr>
        <w:shd w:val="clear" w:color="auto" w:fill="FFFFFF"/>
        <w:spacing w:after="0" w:line="240" w:lineRule="auto"/>
        <w:ind w:right="-284"/>
        <w:rPr>
          <w:rFonts w:ascii="Times New Roman" w:hAnsi="Times New Roman" w:cs="Times New Roman"/>
          <w:sz w:val="24"/>
          <w:szCs w:val="24"/>
        </w:rPr>
      </w:pPr>
      <w:r w:rsidRPr="000C734C">
        <w:rPr>
          <w:rFonts w:ascii="Times New Roman" w:hAnsi="Times New Roman" w:cs="Times New Roman"/>
          <w:b/>
          <w:bCs/>
          <w:spacing w:val="7"/>
          <w:sz w:val="24"/>
          <w:szCs w:val="24"/>
        </w:rPr>
        <w:t>Оценка </w:t>
      </w:r>
      <w:r w:rsidRPr="000C734C">
        <w:rPr>
          <w:rFonts w:ascii="Times New Roman" w:hAnsi="Times New Roman" w:cs="Times New Roman"/>
          <w:b/>
          <w:bCs/>
          <w:spacing w:val="29"/>
          <w:sz w:val="24"/>
          <w:szCs w:val="24"/>
        </w:rPr>
        <w:t>«4»</w:t>
      </w:r>
      <w:r w:rsidRPr="000C734C">
        <w:rPr>
          <w:rFonts w:ascii="Times New Roman" w:hAnsi="Times New Roman" w:cs="Times New Roman"/>
          <w:spacing w:val="7"/>
          <w:sz w:val="24"/>
          <w:szCs w:val="24"/>
        </w:rPr>
        <w:t> ставится, если ученик   правильно определяет задачу, работы, при выполнении</w:t>
      </w:r>
      <w:r w:rsidRPr="000C734C">
        <w:rPr>
          <w:rFonts w:ascii="Times New Roman" w:hAnsi="Times New Roman" w:cs="Times New Roman"/>
          <w:sz w:val="24"/>
          <w:szCs w:val="24"/>
        </w:rPr>
        <w:t> </w:t>
      </w:r>
      <w:r w:rsidRPr="000C734C">
        <w:rPr>
          <w:rFonts w:ascii="Times New Roman" w:hAnsi="Times New Roman" w:cs="Times New Roman"/>
          <w:spacing w:val="8"/>
          <w:sz w:val="24"/>
          <w:szCs w:val="24"/>
        </w:rPr>
        <w:t>работы допускает незначительные ошибки. В целом осмысленно и чётко описывает свои</w:t>
      </w:r>
      <w:r w:rsidRPr="000C734C">
        <w:rPr>
          <w:rFonts w:ascii="Times New Roman" w:hAnsi="Times New Roman" w:cs="Times New Roman"/>
          <w:sz w:val="24"/>
          <w:szCs w:val="24"/>
        </w:rPr>
        <w:t> </w:t>
      </w:r>
      <w:r w:rsidRPr="000C734C">
        <w:rPr>
          <w:rFonts w:ascii="Times New Roman" w:hAnsi="Times New Roman" w:cs="Times New Roman"/>
          <w:spacing w:val="6"/>
          <w:sz w:val="24"/>
          <w:szCs w:val="24"/>
        </w:rPr>
        <w:t>действия и наблюдения. Но допускает неточность, правильно формулирует выводы.</w:t>
      </w:r>
    </w:p>
    <w:p w:rsidR="00AB6ED6" w:rsidRPr="000C734C" w:rsidRDefault="00AB6ED6" w:rsidP="00AB6ED6">
      <w:pPr>
        <w:shd w:val="clear" w:color="auto" w:fill="FFFFFF"/>
        <w:spacing w:after="0" w:line="240" w:lineRule="auto"/>
        <w:ind w:right="-284"/>
        <w:rPr>
          <w:rFonts w:ascii="Times New Roman" w:hAnsi="Times New Roman" w:cs="Times New Roman"/>
          <w:sz w:val="24"/>
          <w:szCs w:val="24"/>
        </w:rPr>
      </w:pPr>
      <w:r w:rsidRPr="000C734C">
        <w:rPr>
          <w:rFonts w:ascii="Times New Roman" w:hAnsi="Times New Roman" w:cs="Times New Roman"/>
          <w:b/>
          <w:bCs/>
          <w:spacing w:val="10"/>
          <w:sz w:val="24"/>
          <w:szCs w:val="24"/>
        </w:rPr>
        <w:t>Оценка «3»</w:t>
      </w:r>
      <w:r w:rsidRPr="000C734C">
        <w:rPr>
          <w:rFonts w:ascii="Times New Roman" w:hAnsi="Times New Roman" w:cs="Times New Roman"/>
          <w:spacing w:val="10"/>
          <w:sz w:val="24"/>
          <w:szCs w:val="24"/>
        </w:rPr>
        <w:t> ставится, если ученик допустил неточность в определении задачи работы, допус</w:t>
      </w:r>
      <w:r w:rsidRPr="000C734C">
        <w:rPr>
          <w:rFonts w:ascii="Times New Roman" w:hAnsi="Times New Roman" w:cs="Times New Roman"/>
          <w:spacing w:val="7"/>
          <w:sz w:val="24"/>
          <w:szCs w:val="24"/>
        </w:rPr>
        <w:t>кает существенные ошибки при выполнении работы, неточность и ошибки при описании своих</w:t>
      </w:r>
      <w:r w:rsidRPr="000C734C">
        <w:rPr>
          <w:rFonts w:ascii="Times New Roman" w:hAnsi="Times New Roman" w:cs="Times New Roman"/>
          <w:spacing w:val="5"/>
          <w:sz w:val="24"/>
          <w:szCs w:val="24"/>
        </w:rPr>
        <w:t>действий и наблюдений, формулировании выводов.</w:t>
      </w:r>
    </w:p>
    <w:p w:rsidR="00AB6ED6" w:rsidRPr="000C734C" w:rsidRDefault="00AB6ED6" w:rsidP="00AB6ED6">
      <w:pPr>
        <w:shd w:val="clear" w:color="auto" w:fill="FFFFFF"/>
        <w:spacing w:after="0" w:line="240" w:lineRule="auto"/>
        <w:ind w:right="-284"/>
        <w:rPr>
          <w:rFonts w:ascii="Times New Roman" w:hAnsi="Times New Roman" w:cs="Times New Roman"/>
          <w:spacing w:val="7"/>
          <w:sz w:val="24"/>
          <w:szCs w:val="24"/>
        </w:rPr>
      </w:pPr>
      <w:r w:rsidRPr="000C734C">
        <w:rPr>
          <w:rFonts w:ascii="Times New Roman" w:hAnsi="Times New Roman" w:cs="Times New Roman"/>
          <w:b/>
          <w:bCs/>
          <w:spacing w:val="12"/>
          <w:sz w:val="24"/>
          <w:szCs w:val="24"/>
        </w:rPr>
        <w:t>Оценка «2»</w:t>
      </w:r>
      <w:r w:rsidRPr="000C734C">
        <w:rPr>
          <w:rFonts w:ascii="Times New Roman" w:hAnsi="Times New Roman" w:cs="Times New Roman"/>
          <w:spacing w:val="12"/>
          <w:sz w:val="24"/>
          <w:szCs w:val="24"/>
        </w:rPr>
        <w:t> ставится, если ученик не может определить задачу работы, допускает</w:t>
      </w:r>
      <w:r w:rsidRPr="000C734C">
        <w:rPr>
          <w:rFonts w:ascii="Times New Roman" w:hAnsi="Times New Roman" w:cs="Times New Roman"/>
          <w:sz w:val="24"/>
          <w:szCs w:val="24"/>
        </w:rPr>
        <w:t> </w:t>
      </w:r>
      <w:r w:rsidRPr="000C734C">
        <w:rPr>
          <w:rFonts w:ascii="Times New Roman" w:hAnsi="Times New Roman" w:cs="Times New Roman"/>
          <w:spacing w:val="7"/>
          <w:sz w:val="24"/>
          <w:szCs w:val="24"/>
        </w:rPr>
        <w:t>существенные  ошибки при выполнении работы, не может сформулировать выводы.</w:t>
      </w:r>
    </w:p>
    <w:p w:rsidR="00AB6ED6" w:rsidRPr="000C734C" w:rsidRDefault="00AB6ED6" w:rsidP="00AB6E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6ED6" w:rsidRDefault="00AB6ED6" w:rsidP="0016729C">
      <w:pPr>
        <w:spacing w:after="0"/>
        <w:ind w:left="120"/>
      </w:pPr>
    </w:p>
    <w:sectPr w:rsidR="00AB6ED6" w:rsidSect="00AB6ED6">
      <w:pgSz w:w="11906" w:h="16383"/>
      <w:pgMar w:top="1701" w:right="1134" w:bottom="851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32CF" w:rsidRDefault="009B32CF" w:rsidP="00775042">
      <w:pPr>
        <w:spacing w:after="0" w:line="240" w:lineRule="auto"/>
      </w:pPr>
      <w:r>
        <w:separator/>
      </w:r>
    </w:p>
  </w:endnote>
  <w:endnote w:type="continuationSeparator" w:id="1">
    <w:p w:rsidR="009B32CF" w:rsidRDefault="009B32CF" w:rsidP="007750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A8D" w:rsidRDefault="00DC5A8D">
    <w:pPr>
      <w:pStyle w:val="ad"/>
    </w:pPr>
  </w:p>
  <w:p w:rsidR="00DC5A8D" w:rsidRDefault="00DC5A8D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32CF" w:rsidRDefault="009B32CF" w:rsidP="00775042">
      <w:pPr>
        <w:spacing w:after="0" w:line="240" w:lineRule="auto"/>
      </w:pPr>
      <w:r>
        <w:separator/>
      </w:r>
    </w:p>
  </w:footnote>
  <w:footnote w:type="continuationSeparator" w:id="1">
    <w:p w:rsidR="009B32CF" w:rsidRDefault="009B32CF" w:rsidP="007750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21FF5"/>
    <w:multiLevelType w:val="hybridMultilevel"/>
    <w:tmpl w:val="82DE2522"/>
    <w:lvl w:ilvl="0" w:tplc="FFDC6840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7D22683"/>
    <w:multiLevelType w:val="hybridMultilevel"/>
    <w:tmpl w:val="9BD0E8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6B6770"/>
    <w:multiLevelType w:val="multilevel"/>
    <w:tmpl w:val="EE946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824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2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6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3">
    <w:nsid w:val="24685B21"/>
    <w:multiLevelType w:val="hybridMultilevel"/>
    <w:tmpl w:val="A30204B6"/>
    <w:lvl w:ilvl="0" w:tplc="04190001">
      <w:start w:val="1"/>
      <w:numFmt w:val="bullet"/>
      <w:lvlText w:val=""/>
      <w:lvlJc w:val="left"/>
      <w:pPr>
        <w:ind w:left="8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4">
    <w:nsid w:val="27703BF5"/>
    <w:multiLevelType w:val="hybridMultilevel"/>
    <w:tmpl w:val="8E32AD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F551DA"/>
    <w:multiLevelType w:val="hybridMultilevel"/>
    <w:tmpl w:val="D98EA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DC1C78"/>
    <w:multiLevelType w:val="hybridMultilevel"/>
    <w:tmpl w:val="5C62905E"/>
    <w:lvl w:ilvl="0" w:tplc="D122B72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">
    <w:nsid w:val="5670494B"/>
    <w:multiLevelType w:val="multilevel"/>
    <w:tmpl w:val="21C01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2"/>
      <w:numFmt w:val="decimal"/>
      <w:isLgl/>
      <w:lvlText w:val="%1.%2."/>
      <w:lvlJc w:val="left"/>
      <w:pPr>
        <w:ind w:left="840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8">
    <w:nsid w:val="6042092D"/>
    <w:multiLevelType w:val="multilevel"/>
    <w:tmpl w:val="620CBF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"/>
      <w:lvlJc w:val="left"/>
      <w:pPr>
        <w:tabs>
          <w:tab w:val="num" w:pos="612"/>
        </w:tabs>
        <w:ind w:left="612" w:hanging="432"/>
      </w:pPr>
      <w:rPr>
        <w:rFonts w:ascii="Wingdings" w:hAnsi="Wingdings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79EC21FC"/>
    <w:multiLevelType w:val="hybridMultilevel"/>
    <w:tmpl w:val="183616A4"/>
    <w:lvl w:ilvl="0" w:tplc="EB56EF9E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9"/>
  </w:num>
  <w:num w:numId="5">
    <w:abstractNumId w:val="5"/>
  </w:num>
  <w:num w:numId="6">
    <w:abstractNumId w:val="6"/>
  </w:num>
  <w:num w:numId="7">
    <w:abstractNumId w:val="7"/>
  </w:num>
  <w:num w:numId="8">
    <w:abstractNumId w:val="2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40928"/>
    <w:rsid w:val="00046FB8"/>
    <w:rsid w:val="000A7036"/>
    <w:rsid w:val="000D60A9"/>
    <w:rsid w:val="00103A6D"/>
    <w:rsid w:val="0016729C"/>
    <w:rsid w:val="002563E7"/>
    <w:rsid w:val="002C3FAF"/>
    <w:rsid w:val="00325023"/>
    <w:rsid w:val="0033009F"/>
    <w:rsid w:val="003C2EA9"/>
    <w:rsid w:val="00401599"/>
    <w:rsid w:val="00407584"/>
    <w:rsid w:val="004540A5"/>
    <w:rsid w:val="00583765"/>
    <w:rsid w:val="006263A4"/>
    <w:rsid w:val="00657D2A"/>
    <w:rsid w:val="006E5F7F"/>
    <w:rsid w:val="00701703"/>
    <w:rsid w:val="00775042"/>
    <w:rsid w:val="00783A07"/>
    <w:rsid w:val="00807A0C"/>
    <w:rsid w:val="008C0539"/>
    <w:rsid w:val="009B32CF"/>
    <w:rsid w:val="00A14DDE"/>
    <w:rsid w:val="00A327B8"/>
    <w:rsid w:val="00A34CBB"/>
    <w:rsid w:val="00A522AC"/>
    <w:rsid w:val="00A64C49"/>
    <w:rsid w:val="00AB6ED6"/>
    <w:rsid w:val="00AC1C88"/>
    <w:rsid w:val="00B15851"/>
    <w:rsid w:val="00B875DE"/>
    <w:rsid w:val="00C40928"/>
    <w:rsid w:val="00C61F1A"/>
    <w:rsid w:val="00CE646A"/>
    <w:rsid w:val="00D070BA"/>
    <w:rsid w:val="00D530F3"/>
    <w:rsid w:val="00D9439A"/>
    <w:rsid w:val="00DC5A8D"/>
    <w:rsid w:val="00F810E5"/>
    <w:rsid w:val="00FE03E6"/>
    <w:rsid w:val="00FE4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39A"/>
  </w:style>
  <w:style w:type="paragraph" w:styleId="1">
    <w:name w:val="heading 1"/>
    <w:basedOn w:val="a"/>
    <w:link w:val="10"/>
    <w:uiPriority w:val="9"/>
    <w:qFormat/>
    <w:rsid w:val="00C40928"/>
    <w:pPr>
      <w:widowControl w:val="0"/>
      <w:autoSpaceDE w:val="0"/>
      <w:autoSpaceDN w:val="0"/>
      <w:spacing w:before="47" w:after="0" w:line="240" w:lineRule="auto"/>
      <w:ind w:left="158"/>
      <w:outlineLvl w:val="0"/>
    </w:pPr>
    <w:rPr>
      <w:rFonts w:ascii="Comic Sans MS" w:eastAsia="Comic Sans MS" w:hAnsi="Comic Sans MS" w:cs="Comic Sans MS"/>
      <w:b/>
      <w:bCs/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40928"/>
    <w:pPr>
      <w:keepNext/>
      <w:keepLines/>
      <w:widowControl w:val="0"/>
      <w:autoSpaceDE w:val="0"/>
      <w:autoSpaceDN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C40928"/>
    <w:pPr>
      <w:keepNext/>
      <w:keepLines/>
      <w:widowControl w:val="0"/>
      <w:autoSpaceDE w:val="0"/>
      <w:autoSpaceDN w:val="0"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C40928"/>
    <w:pPr>
      <w:keepNext/>
      <w:keepLines/>
      <w:widowControl w:val="0"/>
      <w:autoSpaceDE w:val="0"/>
      <w:autoSpaceDN w:val="0"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0928"/>
    <w:rPr>
      <w:rFonts w:ascii="Comic Sans MS" w:eastAsia="Comic Sans MS" w:hAnsi="Comic Sans MS" w:cs="Comic Sans MS"/>
      <w:b/>
      <w:bCs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rsid w:val="00C4092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C4092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C40928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styleId="a3">
    <w:name w:val="Body Text"/>
    <w:basedOn w:val="a"/>
    <w:link w:val="a4"/>
    <w:uiPriority w:val="1"/>
    <w:qFormat/>
    <w:rsid w:val="00C40928"/>
    <w:pPr>
      <w:widowControl w:val="0"/>
      <w:autoSpaceDE w:val="0"/>
      <w:autoSpaceDN w:val="0"/>
      <w:spacing w:after="0" w:line="240" w:lineRule="auto"/>
      <w:ind w:left="156" w:right="154" w:firstLine="226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C40928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a5">
    <w:name w:val="Title"/>
    <w:basedOn w:val="a"/>
    <w:link w:val="a6"/>
    <w:uiPriority w:val="10"/>
    <w:qFormat/>
    <w:rsid w:val="00C40928"/>
    <w:pPr>
      <w:widowControl w:val="0"/>
      <w:autoSpaceDE w:val="0"/>
      <w:autoSpaceDN w:val="0"/>
      <w:spacing w:before="191" w:after="0" w:line="240" w:lineRule="auto"/>
      <w:ind w:left="1271" w:right="1269"/>
      <w:jc w:val="center"/>
    </w:pPr>
    <w:rPr>
      <w:rFonts w:ascii="Verdana" w:eastAsia="Verdana" w:hAnsi="Verdana" w:cs="Verdana"/>
      <w:b/>
      <w:bCs/>
      <w:sz w:val="90"/>
      <w:szCs w:val="90"/>
      <w:lang w:eastAsia="en-US"/>
    </w:rPr>
  </w:style>
  <w:style w:type="character" w:customStyle="1" w:styleId="a6">
    <w:name w:val="Название Знак"/>
    <w:basedOn w:val="a0"/>
    <w:link w:val="a5"/>
    <w:uiPriority w:val="10"/>
    <w:rsid w:val="00C40928"/>
    <w:rPr>
      <w:rFonts w:ascii="Verdana" w:eastAsia="Verdana" w:hAnsi="Verdana" w:cs="Verdana"/>
      <w:b/>
      <w:bCs/>
      <w:sz w:val="90"/>
      <w:szCs w:val="90"/>
      <w:lang w:eastAsia="en-US"/>
    </w:rPr>
  </w:style>
  <w:style w:type="paragraph" w:styleId="a7">
    <w:name w:val="List Paragraph"/>
    <w:basedOn w:val="a"/>
    <w:uiPriority w:val="34"/>
    <w:qFormat/>
    <w:rsid w:val="00C40928"/>
    <w:pPr>
      <w:widowControl w:val="0"/>
      <w:autoSpaceDE w:val="0"/>
      <w:autoSpaceDN w:val="0"/>
      <w:spacing w:after="0" w:line="240" w:lineRule="auto"/>
      <w:ind w:left="156" w:right="154" w:firstLine="226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C4092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8">
    <w:name w:val="Гипертекстовая ссылка"/>
    <w:basedOn w:val="a0"/>
    <w:uiPriority w:val="99"/>
    <w:rsid w:val="00C40928"/>
    <w:rPr>
      <w:rFonts w:cs="Times New Roman"/>
      <w:b w:val="0"/>
      <w:color w:val="106BBE"/>
    </w:rPr>
  </w:style>
  <w:style w:type="paragraph" w:styleId="a9">
    <w:name w:val="Normal (Web)"/>
    <w:basedOn w:val="a"/>
    <w:uiPriority w:val="99"/>
    <w:unhideWhenUsed/>
    <w:rsid w:val="00C409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Текст сноски Знак"/>
    <w:basedOn w:val="a0"/>
    <w:link w:val="ab"/>
    <w:uiPriority w:val="99"/>
    <w:semiHidden/>
    <w:rsid w:val="00C40928"/>
    <w:rPr>
      <w:rFonts w:eastAsiaTheme="minorHAnsi"/>
      <w:sz w:val="20"/>
      <w:szCs w:val="20"/>
      <w:lang w:eastAsia="en-US"/>
    </w:rPr>
  </w:style>
  <w:style w:type="paragraph" w:styleId="ab">
    <w:name w:val="footnote text"/>
    <w:basedOn w:val="a"/>
    <w:link w:val="aa"/>
    <w:uiPriority w:val="99"/>
    <w:semiHidden/>
    <w:unhideWhenUsed/>
    <w:rsid w:val="00C40928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table" w:styleId="ac">
    <w:name w:val="Table Grid"/>
    <w:basedOn w:val="a1"/>
    <w:uiPriority w:val="59"/>
    <w:rsid w:val="00C40928"/>
    <w:pPr>
      <w:spacing w:after="0" w:line="240" w:lineRule="auto"/>
    </w:pPr>
    <w:rPr>
      <w:rFonts w:eastAsiaTheme="minorHAns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C40928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  <w:lang w:eastAsia="en-US"/>
    </w:rPr>
  </w:style>
  <w:style w:type="paragraph" w:styleId="ad">
    <w:name w:val="footer"/>
    <w:basedOn w:val="a"/>
    <w:link w:val="ae"/>
    <w:uiPriority w:val="99"/>
    <w:unhideWhenUsed/>
    <w:rsid w:val="00C40928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C40928"/>
    <w:rPr>
      <w:rFonts w:ascii="Times New Roman" w:eastAsia="Times New Roman" w:hAnsi="Times New Roman" w:cs="Times New Roman"/>
      <w:lang w:eastAsia="en-US"/>
    </w:rPr>
  </w:style>
  <w:style w:type="paragraph" w:styleId="af">
    <w:name w:val="TOC Heading"/>
    <w:basedOn w:val="1"/>
    <w:next w:val="a"/>
    <w:uiPriority w:val="39"/>
    <w:unhideWhenUsed/>
    <w:qFormat/>
    <w:rsid w:val="00C40928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af0">
    <w:name w:val="header"/>
    <w:basedOn w:val="a"/>
    <w:link w:val="af1"/>
    <w:uiPriority w:val="99"/>
    <w:unhideWhenUsed/>
    <w:rsid w:val="00C40928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af1">
    <w:name w:val="Верхний колонтитул Знак"/>
    <w:basedOn w:val="a0"/>
    <w:link w:val="af0"/>
    <w:uiPriority w:val="99"/>
    <w:rsid w:val="00C40928"/>
    <w:rPr>
      <w:rFonts w:ascii="Times New Roman" w:eastAsia="Times New Roman" w:hAnsi="Times New Roman" w:cs="Times New Roman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40928"/>
    <w:pPr>
      <w:widowControl w:val="0"/>
      <w:autoSpaceDE w:val="0"/>
      <w:autoSpaceDN w:val="0"/>
      <w:spacing w:after="10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C40928"/>
    <w:pPr>
      <w:widowControl w:val="0"/>
      <w:autoSpaceDE w:val="0"/>
      <w:autoSpaceDN w:val="0"/>
      <w:spacing w:after="100" w:line="240" w:lineRule="auto"/>
      <w:ind w:left="220"/>
    </w:pPr>
    <w:rPr>
      <w:rFonts w:ascii="Times New Roman" w:eastAsia="Times New Roman" w:hAnsi="Times New Roman" w:cs="Times New Roman"/>
      <w:lang w:eastAsia="en-US"/>
    </w:rPr>
  </w:style>
  <w:style w:type="paragraph" w:styleId="31">
    <w:name w:val="toc 3"/>
    <w:basedOn w:val="a"/>
    <w:next w:val="a"/>
    <w:autoRedefine/>
    <w:uiPriority w:val="39"/>
    <w:unhideWhenUsed/>
    <w:rsid w:val="00C40928"/>
    <w:pPr>
      <w:widowControl w:val="0"/>
      <w:autoSpaceDE w:val="0"/>
      <w:autoSpaceDN w:val="0"/>
      <w:spacing w:after="100" w:line="240" w:lineRule="auto"/>
      <w:ind w:left="440"/>
    </w:pPr>
    <w:rPr>
      <w:rFonts w:ascii="Times New Roman" w:eastAsia="Times New Roman" w:hAnsi="Times New Roman" w:cs="Times New Roman"/>
      <w:lang w:eastAsia="en-US"/>
    </w:rPr>
  </w:style>
  <w:style w:type="character" w:styleId="af2">
    <w:name w:val="Hyperlink"/>
    <w:basedOn w:val="a0"/>
    <w:uiPriority w:val="99"/>
    <w:unhideWhenUsed/>
    <w:rsid w:val="00C40928"/>
    <w:rPr>
      <w:color w:val="0000FF" w:themeColor="hyperlink"/>
      <w:u w:val="single"/>
    </w:rPr>
  </w:style>
  <w:style w:type="paragraph" w:styleId="af3">
    <w:name w:val="Balloon Text"/>
    <w:basedOn w:val="a"/>
    <w:link w:val="af4"/>
    <w:uiPriority w:val="99"/>
    <w:semiHidden/>
    <w:unhideWhenUsed/>
    <w:rsid w:val="00C4092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f4">
    <w:name w:val="Текст выноски Знак"/>
    <w:basedOn w:val="a0"/>
    <w:link w:val="af3"/>
    <w:uiPriority w:val="99"/>
    <w:semiHidden/>
    <w:rsid w:val="00C40928"/>
    <w:rPr>
      <w:rFonts w:ascii="Tahoma" w:eastAsia="Times New Roman" w:hAnsi="Tahoma" w:cs="Tahoma"/>
      <w:sz w:val="16"/>
      <w:szCs w:val="16"/>
      <w:lang w:eastAsia="en-US"/>
    </w:rPr>
  </w:style>
  <w:style w:type="paragraph" w:styleId="af5">
    <w:name w:val="No Spacing"/>
    <w:uiPriority w:val="1"/>
    <w:qFormat/>
    <w:rsid w:val="00C4092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f6">
    <w:name w:val="Normal Indent"/>
    <w:basedOn w:val="a"/>
    <w:uiPriority w:val="99"/>
    <w:unhideWhenUsed/>
    <w:rsid w:val="00C40928"/>
    <w:pPr>
      <w:ind w:left="720"/>
    </w:pPr>
    <w:rPr>
      <w:rFonts w:eastAsiaTheme="minorHAnsi"/>
      <w:lang w:val="en-US" w:eastAsia="en-US"/>
    </w:rPr>
  </w:style>
  <w:style w:type="paragraph" w:styleId="af7">
    <w:name w:val="Subtitle"/>
    <w:basedOn w:val="a"/>
    <w:next w:val="a"/>
    <w:link w:val="af8"/>
    <w:uiPriority w:val="11"/>
    <w:qFormat/>
    <w:rsid w:val="00C40928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f8">
    <w:name w:val="Подзаголовок Знак"/>
    <w:basedOn w:val="a0"/>
    <w:link w:val="af7"/>
    <w:uiPriority w:val="11"/>
    <w:rsid w:val="00C4092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af9">
    <w:name w:val="Emphasis"/>
    <w:basedOn w:val="a0"/>
    <w:uiPriority w:val="20"/>
    <w:qFormat/>
    <w:rsid w:val="00C40928"/>
    <w:rPr>
      <w:i/>
      <w:iCs/>
    </w:rPr>
  </w:style>
  <w:style w:type="character" w:styleId="afa">
    <w:name w:val="Strong"/>
    <w:basedOn w:val="a0"/>
    <w:uiPriority w:val="22"/>
    <w:qFormat/>
    <w:rsid w:val="0016729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8.jpeg"/><Relationship Id="rId21" Type="http://schemas.openxmlformats.org/officeDocument/2006/relationships/image" Target="media/image13.jpeg"/><Relationship Id="rId42" Type="http://schemas.openxmlformats.org/officeDocument/2006/relationships/hyperlink" Target="https://m.edsoo.ru/7f4110fe" TargetMode="External"/><Relationship Id="rId47" Type="http://schemas.openxmlformats.org/officeDocument/2006/relationships/hyperlink" Target="https://m.edsoo.ru/7f4110fe" TargetMode="External"/><Relationship Id="rId63" Type="http://schemas.openxmlformats.org/officeDocument/2006/relationships/hyperlink" Target="https://m.edsoo.ru/7f4110fe" TargetMode="External"/><Relationship Id="rId68" Type="http://schemas.openxmlformats.org/officeDocument/2006/relationships/hyperlink" Target="https://m.edsoo.ru/7f4110fe" TargetMode="External"/><Relationship Id="rId84" Type="http://schemas.openxmlformats.org/officeDocument/2006/relationships/hyperlink" Target="https://m.edsoo.ru/7f4110fe" TargetMode="External"/><Relationship Id="rId89" Type="http://schemas.openxmlformats.org/officeDocument/2006/relationships/hyperlink" Target="https://m.edsoo.ru/7f4110fe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7f4110fe" TargetMode="External"/><Relationship Id="rId92" Type="http://schemas.openxmlformats.org/officeDocument/2006/relationships/hyperlink" Target="https://m.edsoo.ru/7f4110fe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9" Type="http://schemas.openxmlformats.org/officeDocument/2006/relationships/hyperlink" Target="https://m.edsoo.ru/7f4110fe" TargetMode="External"/><Relationship Id="rId11" Type="http://schemas.openxmlformats.org/officeDocument/2006/relationships/image" Target="media/image4.jpeg"/><Relationship Id="rId24" Type="http://schemas.openxmlformats.org/officeDocument/2006/relationships/image" Target="media/image16.jpeg"/><Relationship Id="rId32" Type="http://schemas.openxmlformats.org/officeDocument/2006/relationships/hyperlink" Target="https://m.edsoo.ru/7f4110fe" TargetMode="External"/><Relationship Id="rId37" Type="http://schemas.openxmlformats.org/officeDocument/2006/relationships/hyperlink" Target="https://m.edsoo.ru/7f4110fe" TargetMode="External"/><Relationship Id="rId40" Type="http://schemas.openxmlformats.org/officeDocument/2006/relationships/hyperlink" Target="https://m.edsoo.ru/7f4110fe" TargetMode="External"/><Relationship Id="rId45" Type="http://schemas.openxmlformats.org/officeDocument/2006/relationships/hyperlink" Target="https://m.edsoo.ru/7f4110fe" TargetMode="External"/><Relationship Id="rId53" Type="http://schemas.openxmlformats.org/officeDocument/2006/relationships/hyperlink" Target="https://m.edsoo.ru/7f4110fe" TargetMode="External"/><Relationship Id="rId58" Type="http://schemas.openxmlformats.org/officeDocument/2006/relationships/hyperlink" Target="https://m.edsoo.ru/7f4110fe" TargetMode="External"/><Relationship Id="rId66" Type="http://schemas.openxmlformats.org/officeDocument/2006/relationships/hyperlink" Target="https://m.edsoo.ru/7f4110fe" TargetMode="External"/><Relationship Id="rId74" Type="http://schemas.openxmlformats.org/officeDocument/2006/relationships/hyperlink" Target="https://m.edsoo.ru/7f4110fe" TargetMode="External"/><Relationship Id="rId79" Type="http://schemas.openxmlformats.org/officeDocument/2006/relationships/hyperlink" Target="https://m.edsoo.ru/7f4110fe" TargetMode="External"/><Relationship Id="rId87" Type="http://schemas.openxmlformats.org/officeDocument/2006/relationships/hyperlink" Target="https://m.edsoo.ru/7f4110fe" TargetMode="External"/><Relationship Id="rId102" Type="http://schemas.openxmlformats.org/officeDocument/2006/relationships/hyperlink" Target="https://m.edsoo.ru/7f4110fe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7f4110fe" TargetMode="External"/><Relationship Id="rId82" Type="http://schemas.openxmlformats.org/officeDocument/2006/relationships/hyperlink" Target="https://m.edsoo.ru/7f4110fe" TargetMode="External"/><Relationship Id="rId90" Type="http://schemas.openxmlformats.org/officeDocument/2006/relationships/hyperlink" Target="https://m.edsoo.ru/7f4110fe" TargetMode="External"/><Relationship Id="rId95" Type="http://schemas.openxmlformats.org/officeDocument/2006/relationships/hyperlink" Target="https://m.edsoo.ru/7f4110fe" TargetMode="External"/><Relationship Id="rId19" Type="http://schemas.openxmlformats.org/officeDocument/2006/relationships/image" Target="media/image11.jpeg"/><Relationship Id="rId14" Type="http://schemas.openxmlformats.org/officeDocument/2006/relationships/image" Target="media/image7.jpeg"/><Relationship Id="rId22" Type="http://schemas.openxmlformats.org/officeDocument/2006/relationships/image" Target="media/image14.jpeg"/><Relationship Id="rId27" Type="http://schemas.openxmlformats.org/officeDocument/2006/relationships/footer" Target="footer1.xml"/><Relationship Id="rId30" Type="http://schemas.openxmlformats.org/officeDocument/2006/relationships/hyperlink" Target="https://m.edsoo.ru/7f4110fe" TargetMode="External"/><Relationship Id="rId35" Type="http://schemas.openxmlformats.org/officeDocument/2006/relationships/hyperlink" Target="https://m.edsoo.ru/7f4110fe" TargetMode="External"/><Relationship Id="rId43" Type="http://schemas.openxmlformats.org/officeDocument/2006/relationships/hyperlink" Target="https://m.edsoo.ru/7f4110fe" TargetMode="External"/><Relationship Id="rId48" Type="http://schemas.openxmlformats.org/officeDocument/2006/relationships/hyperlink" Target="https://m.edsoo.ru/7f4110fe" TargetMode="External"/><Relationship Id="rId56" Type="http://schemas.openxmlformats.org/officeDocument/2006/relationships/hyperlink" Target="https://m.edsoo.ru/7f4110fe" TargetMode="External"/><Relationship Id="rId64" Type="http://schemas.openxmlformats.org/officeDocument/2006/relationships/hyperlink" Target="https://m.edsoo.ru/7f4110fe" TargetMode="External"/><Relationship Id="rId69" Type="http://schemas.openxmlformats.org/officeDocument/2006/relationships/hyperlink" Target="https://m.edsoo.ru/7f4110fe" TargetMode="External"/><Relationship Id="rId77" Type="http://schemas.openxmlformats.org/officeDocument/2006/relationships/hyperlink" Target="https://m.edsoo.ru/7f4110fe" TargetMode="External"/><Relationship Id="rId100" Type="http://schemas.openxmlformats.org/officeDocument/2006/relationships/hyperlink" Target="https://m.edsoo.ru/7f4110fe" TargetMode="External"/><Relationship Id="rId105" Type="http://schemas.openxmlformats.org/officeDocument/2006/relationships/theme" Target="theme/theme1.xml"/><Relationship Id="rId8" Type="http://schemas.openxmlformats.org/officeDocument/2006/relationships/image" Target="media/image1.jpeg"/><Relationship Id="rId51" Type="http://schemas.openxmlformats.org/officeDocument/2006/relationships/hyperlink" Target="https://m.edsoo.ru/7f4110fe" TargetMode="External"/><Relationship Id="rId72" Type="http://schemas.openxmlformats.org/officeDocument/2006/relationships/hyperlink" Target="https://m.edsoo.ru/7f4110fe" TargetMode="External"/><Relationship Id="rId80" Type="http://schemas.openxmlformats.org/officeDocument/2006/relationships/hyperlink" Target="https://m.edsoo.ru/7f4110fe" TargetMode="External"/><Relationship Id="rId85" Type="http://schemas.openxmlformats.org/officeDocument/2006/relationships/hyperlink" Target="https://m.edsoo.ru/7f4110fe" TargetMode="External"/><Relationship Id="rId93" Type="http://schemas.openxmlformats.org/officeDocument/2006/relationships/hyperlink" Target="https://m.edsoo.ru/7f4110fe" TargetMode="External"/><Relationship Id="rId98" Type="http://schemas.openxmlformats.org/officeDocument/2006/relationships/hyperlink" Target="https://m.edsoo.ru/7f4110fe" TargetMode="External"/><Relationship Id="rId3" Type="http://schemas.openxmlformats.org/officeDocument/2006/relationships/styles" Target="styles.xml"/><Relationship Id="rId12" Type="http://schemas.openxmlformats.org/officeDocument/2006/relationships/image" Target="media/image5.jpeg"/><Relationship Id="rId17" Type="http://schemas.openxmlformats.org/officeDocument/2006/relationships/hyperlink" Target="http://ivo.garant.ru/document/redirect/197127/1000" TargetMode="External"/><Relationship Id="rId25" Type="http://schemas.openxmlformats.org/officeDocument/2006/relationships/image" Target="media/image17.jpeg"/><Relationship Id="rId33" Type="http://schemas.openxmlformats.org/officeDocument/2006/relationships/hyperlink" Target="https://m.edsoo.ru/7f4110fe" TargetMode="External"/><Relationship Id="rId38" Type="http://schemas.openxmlformats.org/officeDocument/2006/relationships/hyperlink" Target="https://m.edsoo.ru/7f4110fe" TargetMode="External"/><Relationship Id="rId46" Type="http://schemas.openxmlformats.org/officeDocument/2006/relationships/hyperlink" Target="https://m.edsoo.ru/7f4110fe" TargetMode="External"/><Relationship Id="rId59" Type="http://schemas.openxmlformats.org/officeDocument/2006/relationships/hyperlink" Target="https://m.edsoo.ru/7f4110fe" TargetMode="External"/><Relationship Id="rId67" Type="http://schemas.openxmlformats.org/officeDocument/2006/relationships/hyperlink" Target="https://m.edsoo.ru/7f4110fe" TargetMode="External"/><Relationship Id="rId103" Type="http://schemas.openxmlformats.org/officeDocument/2006/relationships/hyperlink" Target="https://m.edsoo.ru/7f4110fe" TargetMode="External"/><Relationship Id="rId20" Type="http://schemas.openxmlformats.org/officeDocument/2006/relationships/image" Target="media/image12.jpeg"/><Relationship Id="rId41" Type="http://schemas.openxmlformats.org/officeDocument/2006/relationships/hyperlink" Target="https://m.edsoo.ru/7f4110fe" TargetMode="External"/><Relationship Id="rId54" Type="http://schemas.openxmlformats.org/officeDocument/2006/relationships/hyperlink" Target="https://m.edsoo.ru/7f4110fe" TargetMode="External"/><Relationship Id="rId62" Type="http://schemas.openxmlformats.org/officeDocument/2006/relationships/hyperlink" Target="https://m.edsoo.ru/7f4110fe" TargetMode="External"/><Relationship Id="rId70" Type="http://schemas.openxmlformats.org/officeDocument/2006/relationships/hyperlink" Target="https://m.edsoo.ru/7f4110fe" TargetMode="External"/><Relationship Id="rId75" Type="http://schemas.openxmlformats.org/officeDocument/2006/relationships/hyperlink" Target="https://m.edsoo.ru/7f4110fe" TargetMode="External"/><Relationship Id="rId83" Type="http://schemas.openxmlformats.org/officeDocument/2006/relationships/hyperlink" Target="https://m.edsoo.ru/7f4110fe" TargetMode="External"/><Relationship Id="rId88" Type="http://schemas.openxmlformats.org/officeDocument/2006/relationships/hyperlink" Target="https://m.edsoo.ru/7f4110fe" TargetMode="External"/><Relationship Id="rId91" Type="http://schemas.openxmlformats.org/officeDocument/2006/relationships/hyperlink" Target="https://m.edsoo.ru/7f4110fe" TargetMode="External"/><Relationship Id="rId96" Type="http://schemas.openxmlformats.org/officeDocument/2006/relationships/hyperlink" Target="https://m.edsoo.ru/7f4110f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image" Target="media/image15.jpeg"/><Relationship Id="rId28" Type="http://schemas.openxmlformats.org/officeDocument/2006/relationships/hyperlink" Target="https://m.edsoo.ru/7f4110fe" TargetMode="External"/><Relationship Id="rId36" Type="http://schemas.openxmlformats.org/officeDocument/2006/relationships/hyperlink" Target="https://m.edsoo.ru/7f4110fe" TargetMode="External"/><Relationship Id="rId49" Type="http://schemas.openxmlformats.org/officeDocument/2006/relationships/hyperlink" Target="https://m.edsoo.ru/7f4110fe" TargetMode="External"/><Relationship Id="rId57" Type="http://schemas.openxmlformats.org/officeDocument/2006/relationships/hyperlink" Target="https://m.edsoo.ru/7f4110fe" TargetMode="External"/><Relationship Id="rId10" Type="http://schemas.openxmlformats.org/officeDocument/2006/relationships/image" Target="media/image3.jpeg"/><Relationship Id="rId31" Type="http://schemas.openxmlformats.org/officeDocument/2006/relationships/hyperlink" Target="https://m.edsoo.ru/7f4110fe" TargetMode="External"/><Relationship Id="rId44" Type="http://schemas.openxmlformats.org/officeDocument/2006/relationships/hyperlink" Target="https://m.edsoo.ru/7f4110fe" TargetMode="External"/><Relationship Id="rId52" Type="http://schemas.openxmlformats.org/officeDocument/2006/relationships/hyperlink" Target="https://m.edsoo.ru/7f4110fe" TargetMode="External"/><Relationship Id="rId60" Type="http://schemas.openxmlformats.org/officeDocument/2006/relationships/hyperlink" Target="https://m.edsoo.ru/7f4110fe" TargetMode="External"/><Relationship Id="rId65" Type="http://schemas.openxmlformats.org/officeDocument/2006/relationships/hyperlink" Target="https://m.edsoo.ru/7f4110fe" TargetMode="External"/><Relationship Id="rId73" Type="http://schemas.openxmlformats.org/officeDocument/2006/relationships/hyperlink" Target="https://m.edsoo.ru/7f4110fe" TargetMode="External"/><Relationship Id="rId78" Type="http://schemas.openxmlformats.org/officeDocument/2006/relationships/hyperlink" Target="https://m.edsoo.ru/7f4110fe" TargetMode="External"/><Relationship Id="rId81" Type="http://schemas.openxmlformats.org/officeDocument/2006/relationships/hyperlink" Target="https://m.edsoo.ru/7f4110fe" TargetMode="External"/><Relationship Id="rId86" Type="http://schemas.openxmlformats.org/officeDocument/2006/relationships/hyperlink" Target="https://m.edsoo.ru/7f4110fe" TargetMode="External"/><Relationship Id="rId94" Type="http://schemas.openxmlformats.org/officeDocument/2006/relationships/hyperlink" Target="https://m.edsoo.ru/7f4110fe" TargetMode="External"/><Relationship Id="rId99" Type="http://schemas.openxmlformats.org/officeDocument/2006/relationships/hyperlink" Target="https://m.edsoo.ru/7f4110fe" TargetMode="External"/><Relationship Id="rId101" Type="http://schemas.openxmlformats.org/officeDocument/2006/relationships/hyperlink" Target="https://m.edsoo.ru/7f4110f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3" Type="http://schemas.openxmlformats.org/officeDocument/2006/relationships/image" Target="media/image6.jpeg"/><Relationship Id="rId18" Type="http://schemas.openxmlformats.org/officeDocument/2006/relationships/image" Target="media/image10.jpeg"/><Relationship Id="rId39" Type="http://schemas.openxmlformats.org/officeDocument/2006/relationships/hyperlink" Target="https://m.edsoo.ru/7f4110fe" TargetMode="External"/><Relationship Id="rId34" Type="http://schemas.openxmlformats.org/officeDocument/2006/relationships/hyperlink" Target="https://m.edsoo.ru/7f4110fe" TargetMode="External"/><Relationship Id="rId50" Type="http://schemas.openxmlformats.org/officeDocument/2006/relationships/hyperlink" Target="https://m.edsoo.ru/7f4110fe" TargetMode="External"/><Relationship Id="rId55" Type="http://schemas.openxmlformats.org/officeDocument/2006/relationships/hyperlink" Target="https://m.edsoo.ru/7f4110fe" TargetMode="External"/><Relationship Id="rId76" Type="http://schemas.openxmlformats.org/officeDocument/2006/relationships/hyperlink" Target="https://m.edsoo.ru/7f4110fe" TargetMode="External"/><Relationship Id="rId97" Type="http://schemas.openxmlformats.org/officeDocument/2006/relationships/hyperlink" Target="https://m.edsoo.ru/7f4110fe" TargetMode="External"/><Relationship Id="rId10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AD8C3-87AE-45B5-828C-77080C361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29</Pages>
  <Words>8763</Words>
  <Characters>49955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dcterms:created xsi:type="dcterms:W3CDTF">2024-08-24T03:01:00Z</dcterms:created>
  <dcterms:modified xsi:type="dcterms:W3CDTF">2024-09-09T02:03:00Z</dcterms:modified>
</cp:coreProperties>
</file>